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val="0"/>
        <w:keepLines w:val="0"/>
        <w:shd w:val="clear" w:color="auto" w:fill="auto"/>
        <w:bidi w:val="0"/>
        <w:jc w:val="left"/>
        <w:spacing w:before="0" w:after="612"/>
        <w:ind w:left="0" w:right="0" w:firstLine="7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4pt;margin-top:-8.4pt;width:58.1pt;height:60.5pt;z-index:-125829376;mso-wrap-distance-left:5.pt;mso-wrap-distance-right:13.7pt;mso-position-horizontal-relative:margin" wrapcoords="0 0 21600 0 21600 21600 0 21600 0 0">
            <v:imagedata r:id="rId5" r:href="rId6"/>
            <w10:wrap type="square" side="right" anchorx="margin"/>
          </v:shape>
        </w:pict>
      </w:r>
      <w:r>
        <w:rPr>
          <w:lang w:val="ru-RU" w:eastAsia="ru-RU" w:bidi="ru-RU"/>
          <w:w w:val="100"/>
          <w:spacing w:val="0"/>
          <w:color w:val="000000"/>
          <w:position w:val="0"/>
        </w:rPr>
        <w:t>Общество с ограниченной ответственностью «Проектно-планировочная мастерская «Мастер-План»</w:t>
      </w:r>
    </w:p>
    <w:p>
      <w:pPr>
        <w:pStyle w:val="Style10"/>
        <w:widowControl w:val="0"/>
        <w:keepNext w:val="0"/>
        <w:keepLines w:val="0"/>
        <w:shd w:val="clear" w:color="auto" w:fill="auto"/>
        <w:bidi w:val="0"/>
        <w:jc w:val="left"/>
        <w:spacing w:before="0" w:after="2218" w:line="280" w:lineRule="exact"/>
        <w:ind w:left="0" w:right="0"/>
      </w:pPr>
      <w:r>
        <w:rPr>
          <w:lang w:val="ru-RU" w:eastAsia="ru-RU" w:bidi="ru-RU"/>
          <w:w w:val="100"/>
          <w:spacing w:val="0"/>
          <w:color w:val="000000"/>
          <w:position w:val="0"/>
        </w:rPr>
        <w:t>Свидетельство № 059-2009-1073808024850-П-52 от 16.06.2014 г.</w:t>
      </w:r>
    </w:p>
    <w:p>
      <w:pPr>
        <w:pStyle w:val="Style8"/>
        <w:widowControl w:val="0"/>
        <w:keepNext w:val="0"/>
        <w:keepLines w:val="0"/>
        <w:shd w:val="clear" w:color="auto" w:fill="auto"/>
        <w:bidi w:val="0"/>
        <w:jc w:val="center"/>
        <w:spacing w:before="0" w:after="0" w:line="365" w:lineRule="exact"/>
        <w:ind w:left="80" w:right="0" w:firstLine="0"/>
      </w:pPr>
      <w:r>
        <w:rPr>
          <w:lang w:val="ru-RU" w:eastAsia="ru-RU" w:bidi="ru-RU"/>
          <w:w w:val="100"/>
          <w:spacing w:val="0"/>
          <w:color w:val="000000"/>
          <w:position w:val="0"/>
        </w:rPr>
        <w:t>МЕСТНЫЕ НОРМАТИВЫ ГРАДОСТРОИТЕЛЬНОГО</w:t>
        <w:br/>
        <w:t>ПРОЕКТИРОВАНИЯ ПЕРФИЛОВСКОГО СЕЛЬСКОГО</w:t>
      </w:r>
    </w:p>
    <w:p>
      <w:pPr>
        <w:pStyle w:val="Style8"/>
        <w:widowControl w:val="0"/>
        <w:keepNext w:val="0"/>
        <w:keepLines w:val="0"/>
        <w:shd w:val="clear" w:color="auto" w:fill="auto"/>
        <w:bidi w:val="0"/>
        <w:jc w:val="center"/>
        <w:spacing w:before="0" w:after="308" w:line="365" w:lineRule="exact"/>
        <w:ind w:left="80" w:right="0" w:firstLine="0"/>
      </w:pPr>
      <w:r>
        <w:rPr>
          <w:lang w:val="ru-RU" w:eastAsia="ru-RU" w:bidi="ru-RU"/>
          <w:w w:val="100"/>
          <w:spacing w:val="0"/>
          <w:color w:val="000000"/>
          <w:position w:val="0"/>
        </w:rPr>
        <w:t>ПОСЕЛЕНИЯ</w:t>
      </w:r>
    </w:p>
    <w:p>
      <w:pPr>
        <w:pStyle w:val="Style12"/>
        <w:widowControl w:val="0"/>
        <w:keepNext w:val="0"/>
        <w:keepLines w:val="0"/>
        <w:shd w:val="clear" w:color="auto" w:fill="auto"/>
        <w:bidi w:val="0"/>
        <w:spacing w:before="0" w:after="1433" w:line="280" w:lineRule="exact"/>
        <w:ind w:left="0" w:right="20" w:firstLine="0"/>
      </w:pPr>
      <w:r>
        <w:rPr>
          <w:lang w:val="ru-RU" w:eastAsia="ru-RU" w:bidi="ru-RU"/>
          <w:w w:val="100"/>
          <w:spacing w:val="0"/>
          <w:color w:val="000000"/>
          <w:position w:val="0"/>
        </w:rPr>
        <w:t>МАТЕРИАЛЫ ПО ОБОСНОВАНИЮ</w:t>
      </w:r>
    </w:p>
    <w:p>
      <w:pPr>
        <w:pStyle w:val="Style8"/>
        <w:widowControl w:val="0"/>
        <w:keepNext w:val="0"/>
        <w:keepLines w:val="0"/>
        <w:shd w:val="clear" w:color="auto" w:fill="auto"/>
        <w:bidi w:val="0"/>
        <w:jc w:val="center"/>
        <w:spacing w:before="0" w:after="0" w:line="365" w:lineRule="exact"/>
        <w:ind w:left="0" w:right="20" w:firstLine="0"/>
      </w:pPr>
      <w:r>
        <w:rPr>
          <w:lang w:val="ru-RU" w:eastAsia="ru-RU" w:bidi="ru-RU"/>
          <w:w w:val="100"/>
          <w:spacing w:val="0"/>
          <w:color w:val="000000"/>
          <w:position w:val="0"/>
        </w:rPr>
        <w:t>Книга 2. Материалы по обоснованию расчетных показателей,</w:t>
        <w:br/>
        <w:t>содержащихся в основной части нормативов градостроительного</w:t>
      </w:r>
    </w:p>
    <w:p>
      <w:pPr>
        <w:pStyle w:val="Style8"/>
        <w:widowControl w:val="0"/>
        <w:keepNext w:val="0"/>
        <w:keepLines w:val="0"/>
        <w:shd w:val="clear" w:color="auto" w:fill="auto"/>
        <w:bidi w:val="0"/>
        <w:jc w:val="center"/>
        <w:spacing w:before="0" w:after="5948" w:line="365" w:lineRule="exact"/>
        <w:ind w:left="0" w:right="20" w:firstLine="0"/>
      </w:pPr>
      <w:r>
        <w:rPr>
          <w:lang w:val="ru-RU" w:eastAsia="ru-RU" w:bidi="ru-RU"/>
          <w:w w:val="100"/>
          <w:spacing w:val="0"/>
          <w:color w:val="000000"/>
          <w:position w:val="0"/>
        </w:rPr>
        <w:t>проектирования</w:t>
        <w:br/>
      </w:r>
      <w:r>
        <w:rPr>
          <w:rStyle w:val="CharStyle14"/>
          <w:b/>
          <w:bCs/>
        </w:rPr>
        <w:t>038-16-МНГП-ОМ-К2</w:t>
      </w:r>
    </w:p>
    <w:p>
      <w:pPr>
        <w:pStyle w:val="Style15"/>
        <w:widowControl w:val="0"/>
        <w:keepNext w:val="0"/>
        <w:keepLines w:val="0"/>
        <w:shd w:val="clear" w:color="auto" w:fill="auto"/>
        <w:bidi w:val="0"/>
        <w:spacing w:before="0" w:after="0" w:line="280" w:lineRule="exact"/>
        <w:ind w:left="260" w:right="0" w:firstLine="0"/>
      </w:pPr>
      <w:r>
        <w:rPr>
          <w:lang w:val="ru-RU" w:eastAsia="ru-RU" w:bidi="ru-RU"/>
          <w:w w:val="100"/>
          <w:spacing w:val="0"/>
          <w:color w:val="000000"/>
          <w:position w:val="0"/>
        </w:rPr>
        <w:t>2016</w:t>
      </w:r>
      <w:r>
        <w:br w:type="page"/>
      </w:r>
    </w:p>
    <w:p>
      <w:pPr>
        <w:pStyle w:val="Style8"/>
        <w:widowControl w:val="0"/>
        <w:keepNext w:val="0"/>
        <w:keepLines w:val="0"/>
        <w:shd w:val="clear" w:color="auto" w:fill="auto"/>
        <w:bidi w:val="0"/>
        <w:jc w:val="left"/>
        <w:spacing w:before="0" w:after="612"/>
        <w:ind w:left="0" w:right="0" w:firstLine="740"/>
      </w:pPr>
      <w:r>
        <w:rPr>
          <w:lang w:val="ru-RU" w:eastAsia="ru-RU" w:bidi="ru-RU"/>
          <w:w w:val="100"/>
          <w:spacing w:val="0"/>
          <w:color w:val="000000"/>
          <w:position w:val="0"/>
        </w:rPr>
        <w:t>Общество с ограниченной ответственностью «Проектно-планировочная мастерская «Мастер-План»</w:t>
      </w:r>
    </w:p>
    <w:p>
      <w:pPr>
        <w:pStyle w:val="Style10"/>
        <w:widowControl w:val="0"/>
        <w:keepNext w:val="0"/>
        <w:keepLines w:val="0"/>
        <w:shd w:val="clear" w:color="auto" w:fill="auto"/>
        <w:bidi w:val="0"/>
        <w:jc w:val="left"/>
        <w:spacing w:before="0" w:after="2218" w:line="280" w:lineRule="exact"/>
        <w:ind w:left="0" w:right="0"/>
      </w:pPr>
      <w:r>
        <w:pict>
          <v:shape id="_x0000_s1027" type="#_x0000_t75" style="position:absolute;margin-left:-8.4pt;margin-top:-76.55pt;width:58.1pt;height:60.5pt;z-index:-125829375;mso-wrap-distance-left:5.pt;mso-wrap-distance-right:13.7pt;mso-position-horizontal-relative:margin" wrapcoords="0 0 21600 0 21600 21600 0 21600 0 0">
            <v:imagedata r:id="rId7" r:href="rId8"/>
            <w10:wrap type="square" side="right" anchorx="margin"/>
          </v:shape>
        </w:pict>
      </w:r>
      <w:r>
        <w:rPr>
          <w:lang w:val="ru-RU" w:eastAsia="ru-RU" w:bidi="ru-RU"/>
          <w:w w:val="100"/>
          <w:spacing w:val="0"/>
          <w:color w:val="000000"/>
          <w:position w:val="0"/>
        </w:rPr>
        <w:t>Свидетельство № 059-2009-1073808024850-П-52 от 16.06.2014 г.</w:t>
      </w:r>
    </w:p>
    <w:p>
      <w:pPr>
        <w:pStyle w:val="Style8"/>
        <w:widowControl w:val="0"/>
        <w:keepNext w:val="0"/>
        <w:keepLines w:val="0"/>
        <w:shd w:val="clear" w:color="auto" w:fill="auto"/>
        <w:bidi w:val="0"/>
        <w:jc w:val="center"/>
        <w:spacing w:before="0" w:after="0" w:line="365" w:lineRule="exact"/>
        <w:ind w:left="80" w:right="0" w:firstLine="0"/>
      </w:pPr>
      <w:r>
        <w:rPr>
          <w:lang w:val="ru-RU" w:eastAsia="ru-RU" w:bidi="ru-RU"/>
          <w:w w:val="100"/>
          <w:spacing w:val="0"/>
          <w:color w:val="000000"/>
          <w:position w:val="0"/>
        </w:rPr>
        <w:t>МЕСТНЫЕ НОРМАТИВЫ ГРАДОСТРОИТЕЛЬНОГО</w:t>
        <w:br/>
        <w:t>ПРОЕКТИРОВАНИЯ ПЕРФИЛОВСКОГО СЕЛЬСКОГО</w:t>
      </w:r>
    </w:p>
    <w:p>
      <w:pPr>
        <w:pStyle w:val="Style8"/>
        <w:widowControl w:val="0"/>
        <w:keepNext w:val="0"/>
        <w:keepLines w:val="0"/>
        <w:shd w:val="clear" w:color="auto" w:fill="auto"/>
        <w:bidi w:val="0"/>
        <w:jc w:val="center"/>
        <w:spacing w:before="0" w:after="1028" w:line="365" w:lineRule="exact"/>
        <w:ind w:left="80" w:right="0" w:firstLine="0"/>
      </w:pPr>
      <w:r>
        <w:rPr>
          <w:lang w:val="ru-RU" w:eastAsia="ru-RU" w:bidi="ru-RU"/>
          <w:w w:val="100"/>
          <w:spacing w:val="0"/>
          <w:color w:val="000000"/>
          <w:position w:val="0"/>
        </w:rPr>
        <w:t>ПОСЕЛЕНИЯ</w:t>
      </w:r>
    </w:p>
    <w:p>
      <w:pPr>
        <w:pStyle w:val="Style12"/>
        <w:widowControl w:val="0"/>
        <w:keepNext w:val="0"/>
        <w:keepLines w:val="0"/>
        <w:shd w:val="clear" w:color="auto" w:fill="auto"/>
        <w:bidi w:val="0"/>
        <w:spacing w:before="0" w:after="1373" w:line="280" w:lineRule="exact"/>
        <w:ind w:left="0" w:right="20" w:firstLine="0"/>
      </w:pPr>
      <w:r>
        <w:rPr>
          <w:lang w:val="ru-RU" w:eastAsia="ru-RU" w:bidi="ru-RU"/>
          <w:w w:val="100"/>
          <w:spacing w:val="0"/>
          <w:color w:val="000000"/>
          <w:position w:val="0"/>
        </w:rPr>
        <w:t>МАТЕРИАЛЫ ПО ОБОСНОВАНИЮ</w:t>
      </w:r>
    </w:p>
    <w:p>
      <w:pPr>
        <w:pStyle w:val="Style8"/>
        <w:widowControl w:val="0"/>
        <w:keepNext w:val="0"/>
        <w:keepLines w:val="0"/>
        <w:shd w:val="clear" w:color="auto" w:fill="auto"/>
        <w:bidi w:val="0"/>
        <w:jc w:val="center"/>
        <w:spacing w:before="0" w:after="0" w:line="365" w:lineRule="exact"/>
        <w:ind w:left="0" w:right="20" w:firstLine="0"/>
      </w:pPr>
      <w:r>
        <w:rPr>
          <w:lang w:val="ru-RU" w:eastAsia="ru-RU" w:bidi="ru-RU"/>
          <w:w w:val="100"/>
          <w:spacing w:val="0"/>
          <w:color w:val="000000"/>
          <w:position w:val="0"/>
        </w:rPr>
        <w:t>Книга 2. Материалы по обоснованию расчетных показателей,</w:t>
        <w:br/>
        <w:t>содержащихся в основной части нормативов градостроительного</w:t>
      </w:r>
    </w:p>
    <w:p>
      <w:pPr>
        <w:pStyle w:val="Style8"/>
        <w:widowControl w:val="0"/>
        <w:keepNext w:val="0"/>
        <w:keepLines w:val="0"/>
        <w:shd w:val="clear" w:color="auto" w:fill="auto"/>
        <w:bidi w:val="0"/>
        <w:jc w:val="center"/>
        <w:spacing w:before="0" w:after="1406" w:line="365" w:lineRule="exact"/>
        <w:ind w:left="0" w:right="20" w:firstLine="0"/>
      </w:pPr>
      <w:r>
        <w:rPr>
          <w:lang w:val="ru-RU" w:eastAsia="ru-RU" w:bidi="ru-RU"/>
          <w:w w:val="100"/>
          <w:spacing w:val="0"/>
          <w:color w:val="000000"/>
          <w:position w:val="0"/>
        </w:rPr>
        <w:t>проектирования</w:t>
        <w:br/>
      </w:r>
      <w:r>
        <w:rPr>
          <w:rStyle w:val="CharStyle14"/>
          <w:b/>
          <w:bCs/>
        </w:rPr>
        <w:t>038-16-МНГП-ОМ-К2</w:t>
      </w:r>
    </w:p>
    <w:p>
      <w:pPr>
        <w:pStyle w:val="Style6"/>
        <w:widowControl w:val="0"/>
        <w:keepNext w:val="0"/>
        <w:keepLines w:val="0"/>
        <w:shd w:val="clear" w:color="auto" w:fill="auto"/>
        <w:bidi w:val="0"/>
        <w:spacing w:before="0" w:after="2142"/>
        <w:ind w:left="80" w:right="0" w:firstLine="0"/>
      </w:pPr>
      <w:r>
        <w:pict>
          <v:shapetype id="_x0000_t202" coordsize="21600,21600" o:spt="202" path="m,l,21600r21600,l21600,xe">
            <v:stroke joinstyle="miter"/>
            <v:path gradientshapeok="t" o:connecttype="rect"/>
          </v:shapetype>
          <v:shape id="_x0000_s1028" type="#_x0000_t202" style="position:absolute;margin-left:-66.pt;margin-top:-63.1pt;width:12.pt;height:246.25pt;z-index:-125829374;mso-wrap-distance-left:5.pt;mso-wrap-distance-right:54.pt;mso-position-horizontal-relative:margin" filled="f" stroked="f">
            <v:textbox style="layout-flow:vertical;mso-layout-flow-alt:bottom-to-top" inset="0,0,0,0">
              <w:txbxContent>
                <w:p>
                  <w:pPr>
                    <w:pStyle w:val="Style3"/>
                    <w:tabs>
                      <w:tab w:leader="underscore" w:pos="1608" w:val="left"/>
                      <w:tab w:leader="underscore" w:pos="3638" w:val="left"/>
                    </w:tabs>
                    <w:widowControl w:val="0"/>
                    <w:keepNext w:val="0"/>
                    <w:keepLines w:val="0"/>
                    <w:shd w:val="clear" w:color="auto" w:fill="auto"/>
                    <w:bidi w:val="0"/>
                    <w:spacing w:before="0" w:after="0" w:line="170" w:lineRule="exact"/>
                    <w:ind w:left="0" w:right="0" w:firstLine="0"/>
                  </w:pPr>
                  <w:r>
                    <w:rPr>
                      <w:rStyle w:val="CharStyle5"/>
                      <w:b/>
                      <w:bCs/>
                    </w:rPr>
                    <w:t>Инв. № подл.</w:t>
                  </w:r>
                  <w:r>
                    <w:rPr>
                      <w:lang w:val="ru-RU" w:eastAsia="ru-RU" w:bidi="ru-RU"/>
                      <w:w w:val="100"/>
                      <w:spacing w:val="0"/>
                      <w:color w:val="000000"/>
                      <w:position w:val="0"/>
                    </w:rPr>
                    <w:tab/>
                  </w:r>
                  <w:r>
                    <w:rPr>
                      <w:rStyle w:val="CharStyle5"/>
                      <w:b/>
                      <w:bCs/>
                    </w:rPr>
                    <w:t>| Подп. и дата</w:t>
                  </w:r>
                  <w:r>
                    <w:rPr>
                      <w:lang w:val="ru-RU" w:eastAsia="ru-RU" w:bidi="ru-RU"/>
                      <w:w w:val="100"/>
                      <w:spacing w:val="0"/>
                      <w:color w:val="000000"/>
                      <w:position w:val="0"/>
                    </w:rPr>
                    <w:tab/>
                  </w:r>
                  <w:r>
                    <w:rPr>
                      <w:rStyle w:val="CharStyle5"/>
                      <w:b/>
                      <w:bCs/>
                    </w:rPr>
                    <w:t>| Взам. инв. №</w:t>
                  </w:r>
                </w:p>
              </w:txbxContent>
            </v:textbox>
            <w10:wrap type="square" side="right" anchorx="margin"/>
          </v:shape>
        </w:pict>
      </w:r>
      <w:r>
        <w:pict>
          <v:shape id="_x0000_s1029" type="#_x0000_t202" style="position:absolute;margin-left:13.9pt;margin-top:-20.5pt;width:169.9pt;height:81.1pt;z-index:-125829373;mso-wrap-distance-left:5.pt;mso-wrap-distance-right:134.1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ind w:left="0" w:right="0" w:firstLine="0"/>
                  </w:pPr>
                  <w:r>
                    <w:rPr>
                      <w:rStyle w:val="CharStyle7"/>
                    </w:rPr>
                    <w:t>Генеральный директор Управляющий проектом</w:t>
                  </w:r>
                </w:p>
              </w:txbxContent>
            </v:textbox>
            <w10:wrap type="square" side="right" anchorx="margin"/>
          </v:shape>
        </w:pict>
      </w:r>
      <w:r>
        <w:rPr>
          <w:lang w:val="ru-RU" w:eastAsia="ru-RU" w:bidi="ru-RU"/>
          <w:w w:val="100"/>
          <w:spacing w:val="0"/>
          <w:color w:val="000000"/>
          <w:position w:val="0"/>
        </w:rPr>
        <w:t>Протасова М.В.</w:t>
        <w:br/>
        <w:t>Носкова Е.С.</w:t>
      </w:r>
    </w:p>
    <w:p>
      <w:pPr>
        <w:pStyle w:val="Style15"/>
        <w:widowControl w:val="0"/>
        <w:keepNext w:val="0"/>
        <w:keepLines w:val="0"/>
        <w:shd w:val="clear" w:color="auto" w:fill="auto"/>
        <w:bidi w:val="0"/>
        <w:spacing w:before="0" w:after="0" w:line="280" w:lineRule="exact"/>
        <w:ind w:left="260" w:right="0" w:firstLine="0"/>
        <w:sectPr>
          <w:footnotePr>
            <w:pos w:val="pageBottom"/>
            <w:numFmt w:val="decimal"/>
            <w:numRestart w:val="continuous"/>
          </w:footnotePr>
          <w:pgSz w:w="11900" w:h="16840"/>
          <w:pgMar w:top="840" w:left="1827" w:right="512" w:bottom="470" w:header="0" w:footer="3" w:gutter="0"/>
          <w:rtlGutter w:val="0"/>
          <w:cols w:space="720"/>
          <w:noEndnote/>
          <w:docGrid w:linePitch="360"/>
        </w:sectPr>
      </w:pPr>
      <w:r>
        <w:rPr>
          <w:lang w:val="ru-RU" w:eastAsia="ru-RU" w:bidi="ru-RU"/>
          <w:w w:val="100"/>
          <w:spacing w:val="0"/>
          <w:color w:val="000000"/>
          <w:position w:val="0"/>
        </w:rPr>
        <w:t>2016</w:t>
      </w:r>
    </w:p>
    <w:p>
      <w:pPr>
        <w:pStyle w:val="Style17"/>
        <w:widowControl w:val="0"/>
        <w:keepNext/>
        <w:keepLines/>
        <w:shd w:val="clear" w:color="auto" w:fill="auto"/>
        <w:bidi w:val="0"/>
        <w:spacing w:before="0" w:after="0" w:line="280" w:lineRule="exact"/>
        <w:ind w:left="0" w:right="60" w:firstLine="0"/>
        <w:sectPr>
          <w:footerReference w:type="even" r:id="rId9"/>
          <w:footnotePr>
            <w:pos w:val="pageBottom"/>
            <w:numFmt w:val="decimal"/>
            <w:numRestart w:val="continuous"/>
          </w:footnotePr>
          <w:pgSz w:w="11900" w:h="16840"/>
          <w:pgMar w:top="840" w:left="1827" w:right="512" w:bottom="470" w:header="0" w:footer="3" w:gutter="0"/>
          <w:rtlGutter w:val="0"/>
          <w:cols w:space="720"/>
          <w:noEndnote/>
          <w:docGrid w:linePitch="360"/>
        </w:sectPr>
      </w:pPr>
      <w:bookmarkStart w:id="0" w:name="bookmark0"/>
      <w:r>
        <w:rPr>
          <w:lang w:val="ru-RU" w:eastAsia="ru-RU" w:bidi="ru-RU"/>
          <w:w w:val="100"/>
          <w:spacing w:val="0"/>
          <w:color w:val="000000"/>
          <w:position w:val="0"/>
        </w:rPr>
        <w:t>Содержание</w:t>
      </w:r>
      <w:bookmarkEnd w:id="0"/>
    </w:p>
    <w:p>
      <w:pPr>
        <w:widowControl w:val="0"/>
        <w:spacing w:before="99" w:after="99" w:line="240" w:lineRule="exact"/>
        <w:rPr>
          <w:sz w:val="19"/>
          <w:szCs w:val="19"/>
        </w:rPr>
      </w:pPr>
    </w:p>
    <w:p>
      <w:pPr>
        <w:widowControl w:val="0"/>
        <w:rPr>
          <w:sz w:val="2"/>
          <w:szCs w:val="2"/>
        </w:rPr>
        <w:sectPr>
          <w:type w:val="continuous"/>
          <w:pgSz w:w="11900" w:h="16840"/>
          <w:pgMar w:top="915" w:left="0" w:right="0" w:bottom="349" w:header="0" w:footer="3" w:gutter="0"/>
          <w:rtlGutter w:val="0"/>
          <w:cols w:space="720"/>
          <w:noEndnote/>
          <w:docGrid w:linePitch="360"/>
        </w:sectPr>
      </w:pPr>
    </w:p>
    <w:p>
      <w:pPr>
        <w:widowControl w:val="0"/>
        <w:spacing w:line="360" w:lineRule="exact"/>
      </w:pPr>
      <w:r>
        <w:pict>
          <v:shape id="_x0000_s1031" type="#_x0000_t202" style="position:absolute;margin-left:91.2pt;margin-top:0.1pt;width:76.8pt;height:13.9pt;z-index:251657728;mso-wrap-distance-left:5.pt;mso-wrap-distance-right:5.pt;mso-position-horizontal-relative:margin" filled="f" stroked="f">
            <v:textbox style="mso-fit-shape-to-text:t" inset="0,0,0,0">
              <w:txbxContent>
                <w:p>
                  <w:pPr>
                    <w:pStyle w:val="Style19"/>
                    <w:widowControl w:val="0"/>
                    <w:keepNext/>
                    <w:keepLines/>
                    <w:shd w:val="clear" w:color="auto" w:fill="auto"/>
                    <w:bidi w:val="0"/>
                    <w:jc w:val="left"/>
                    <w:spacing w:before="0" w:after="0" w:line="240" w:lineRule="exact"/>
                    <w:ind w:left="0" w:right="0" w:firstLine="0"/>
                  </w:pPr>
                  <w:bookmarkStart w:id="1" w:name="bookmark1"/>
                  <w:r>
                    <w:rPr>
                      <w:rStyle w:val="CharStyle20"/>
                      <w:b/>
                      <w:bCs/>
                    </w:rPr>
                    <w:t>Обозначение</w:t>
                  </w:r>
                  <w:bookmarkEnd w:id="1"/>
                </w:p>
              </w:txbxContent>
            </v:textbox>
            <w10:wrap anchorx="margin"/>
          </v:shape>
        </w:pict>
      </w:r>
      <w:r>
        <w:pict>
          <v:shape id="_x0000_s1032" type="#_x0000_t202" style="position:absolute;margin-left:298.55pt;margin-top:0.1pt;width:87.35pt;height:13.95pt;z-index:251657729;mso-wrap-distance-left:5.pt;mso-wrap-distance-right:5.pt;mso-position-horizontal-relative:margin" filled="f" stroked="f">
            <v:textbox style="mso-fit-shape-to-text:t" inset="0,0,0,0">
              <w:txbxContent>
                <w:p>
                  <w:pPr>
                    <w:pStyle w:val="Style19"/>
                    <w:widowControl w:val="0"/>
                    <w:keepNext/>
                    <w:keepLines/>
                    <w:shd w:val="clear" w:color="auto" w:fill="auto"/>
                    <w:bidi w:val="0"/>
                    <w:jc w:val="left"/>
                    <w:spacing w:before="0" w:after="0" w:line="240" w:lineRule="exact"/>
                    <w:ind w:left="0" w:right="0" w:firstLine="0"/>
                  </w:pPr>
                  <w:bookmarkStart w:id="2" w:name="bookmark2"/>
                  <w:r>
                    <w:rPr>
                      <w:rStyle w:val="CharStyle20"/>
                      <w:b/>
                      <w:bCs/>
                    </w:rPr>
                    <w:t>Наименование</w:t>
                  </w:r>
                  <w:bookmarkEnd w:id="2"/>
                </w:p>
              </w:txbxContent>
            </v:textbox>
            <w10:wrap anchorx="margin"/>
          </v:shape>
        </w:pict>
      </w:r>
      <w:r>
        <w:pict>
          <v:shape id="_x0000_s1033" type="#_x0000_t202" style="position:absolute;margin-left:489.6pt;margin-top:0.1pt;width:75.85pt;height:13.9pt;z-index:251657730;mso-wrap-distance-left:5.pt;mso-wrap-distance-right:5.pt;mso-position-horizontal-relative:margin" filled="f" stroked="f">
            <v:textbox style="mso-fit-shape-to-text:t" inset="0,0,0,0">
              <w:txbxContent>
                <w:p>
                  <w:pPr>
                    <w:pStyle w:val="Style19"/>
                    <w:widowControl w:val="0"/>
                    <w:keepNext/>
                    <w:keepLines/>
                    <w:shd w:val="clear" w:color="auto" w:fill="auto"/>
                    <w:bidi w:val="0"/>
                    <w:jc w:val="left"/>
                    <w:spacing w:before="0" w:after="0" w:line="240" w:lineRule="exact"/>
                    <w:ind w:left="0" w:right="0" w:firstLine="0"/>
                  </w:pPr>
                  <w:bookmarkStart w:id="3" w:name="bookmark3"/>
                  <w:r>
                    <w:rPr>
                      <w:rStyle w:val="CharStyle20"/>
                      <w:b/>
                      <w:bCs/>
                    </w:rPr>
                    <w:t>Примечание</w:t>
                  </w:r>
                  <w:bookmarkEnd w:id="3"/>
                </w:p>
              </w:txbxContent>
            </v:textbox>
            <w10:wrap anchorx="margin"/>
          </v:shape>
        </w:pict>
      </w:r>
      <w:r>
        <w:pict>
          <v:shape id="_x0000_s1034" type="#_x0000_t202" style="position:absolute;margin-left:60.95pt;margin-top:32.65pt;width:137.3pt;height:15.1pt;z-index:251657731;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038-16-МНГП-ОМ-К2-СП</w:t>
                  </w:r>
                </w:p>
              </w:txbxContent>
            </v:textbox>
            <w10:wrap anchorx="margin"/>
          </v:shape>
        </w:pict>
      </w:r>
      <w:r>
        <w:pict>
          <v:shape id="_x0000_s1035" type="#_x0000_t202" style="position:absolute;margin-left:202.55pt;margin-top:32.65pt;width:184.3pt;height:15.35pt;z-index:251657732;mso-wrap-distance-left:5.pt;mso-wrap-distance-right:5.pt;mso-position-horizontal-relative:margin" filled="f" stroked="f">
            <v:textbox style="mso-fit-shape-to-text:t" inset="0,0,0,0">
              <w:txbxContent>
                <w:p>
                  <w:pPr>
                    <w:pStyle w:val="Style19"/>
                    <w:widowControl w:val="0"/>
                    <w:keepNext/>
                    <w:keepLines/>
                    <w:shd w:val="clear" w:color="auto" w:fill="auto"/>
                    <w:bidi w:val="0"/>
                    <w:jc w:val="left"/>
                    <w:spacing w:before="0" w:after="0" w:line="240" w:lineRule="exact"/>
                    <w:ind w:left="0" w:right="0" w:firstLine="0"/>
                  </w:pPr>
                  <w:bookmarkStart w:id="4" w:name="bookmark4"/>
                  <w:r>
                    <w:rPr>
                      <w:rStyle w:val="CharStyle20"/>
                      <w:b/>
                      <w:bCs/>
                    </w:rPr>
                    <w:t>Состав проектной документации</w:t>
                  </w:r>
                  <w:bookmarkEnd w:id="4"/>
                </w:p>
              </w:txbxContent>
            </v:textbox>
            <w10:wrap anchorx="margin"/>
          </v:shape>
        </w:pict>
      </w:r>
      <w:r>
        <w:pict>
          <v:shape id="_x0000_s1036" type="#_x0000_t202" style="position:absolute;margin-left:524.65pt;margin-top:34.8pt;width:5.3pt;height:11.8pt;z-index:251657733;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2</w:t>
                  </w:r>
                </w:p>
              </w:txbxContent>
            </v:textbox>
            <w10:wrap anchorx="margin"/>
          </v:shape>
        </w:pict>
      </w:r>
      <w:r>
        <w:pict>
          <v:shape id="_x0000_s1037" type="#_x0000_t202" style="position:absolute;margin-left:60.95pt;margin-top:56.15pt;width:137.3pt;height:14.65pt;z-index:251657734;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038-16-МНГП-ОМ-К2-СК</w:t>
                  </w:r>
                </w:p>
              </w:txbxContent>
            </v:textbox>
            <w10:wrap anchorx="margin"/>
          </v:shape>
        </w:pict>
      </w:r>
      <w:r>
        <w:pict>
          <v:shape id="_x0000_s1038" type="#_x0000_t202" style="position:absolute;margin-left:202.55pt;margin-top:55.9pt;width:173.3pt;height:15.6pt;z-index:251657735;mso-wrap-distance-left:5.pt;mso-wrap-distance-right:5.pt;mso-position-horizontal-relative:margin" filled="f" stroked="f">
            <v:textbox style="mso-fit-shape-to-text:t" inset="0,0,0,0">
              <w:txbxContent>
                <w:p>
                  <w:pPr>
                    <w:pStyle w:val="Style19"/>
                    <w:widowControl w:val="0"/>
                    <w:keepNext/>
                    <w:keepLines/>
                    <w:shd w:val="clear" w:color="auto" w:fill="auto"/>
                    <w:bidi w:val="0"/>
                    <w:jc w:val="left"/>
                    <w:spacing w:before="0" w:after="0" w:line="240" w:lineRule="exact"/>
                    <w:ind w:left="0" w:right="0" w:firstLine="0"/>
                  </w:pPr>
                  <w:bookmarkStart w:id="5" w:name="bookmark5"/>
                  <w:r>
                    <w:rPr>
                      <w:rStyle w:val="CharStyle20"/>
                      <w:b/>
                      <w:bCs/>
                    </w:rPr>
                    <w:t>Состав авторского коллектива</w:t>
                  </w:r>
                  <w:bookmarkEnd w:id="5"/>
                </w:p>
              </w:txbxContent>
            </v:textbox>
            <w10:wrap anchorx="margin"/>
          </v:shape>
        </w:pict>
      </w:r>
      <w:r>
        <w:pict>
          <v:shape id="_x0000_s1039" type="#_x0000_t202" style="position:absolute;margin-left:525.1pt;margin-top:57.8pt;width:4.3pt;height:12.25pt;z-index:251657736;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3</w:t>
                  </w:r>
                </w:p>
              </w:txbxContent>
            </v:textbox>
            <w10:wrap anchorx="margin"/>
          </v:shape>
        </w:pict>
      </w:r>
      <w:r>
        <w:pict>
          <v:shape id="_x0000_s1040" type="#_x0000_t202" style="position:absolute;margin-left:63.35pt;margin-top:79.2pt;width:132.5pt;height:14.65pt;z-index:251657737;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038-16-МНГП-ОМ-К2-Т</w:t>
                  </w:r>
                </w:p>
              </w:txbxContent>
            </v:textbox>
            <w10:wrap anchorx="margin"/>
          </v:shape>
        </w:pict>
      </w:r>
      <w:r>
        <w:pict>
          <v:shape id="_x0000_s1041" type="#_x0000_t202" style="position:absolute;margin-left:202.1pt;margin-top:77.75pt;width:55.2pt;height:15.6pt;z-index:251657738;mso-wrap-distance-left:5.pt;mso-wrap-distance-right:5.pt;mso-position-horizontal-relative:margin" filled="f" stroked="f">
            <v:textbox style="mso-fit-shape-to-text:t" inset="0,0,0,0">
              <w:txbxContent>
                <w:p>
                  <w:pPr>
                    <w:pStyle w:val="Style19"/>
                    <w:widowControl w:val="0"/>
                    <w:keepNext/>
                    <w:keepLines/>
                    <w:shd w:val="clear" w:color="auto" w:fill="auto"/>
                    <w:bidi w:val="0"/>
                    <w:jc w:val="left"/>
                    <w:spacing w:before="0" w:after="0" w:line="240" w:lineRule="exact"/>
                    <w:ind w:left="0" w:right="0" w:firstLine="0"/>
                  </w:pPr>
                  <w:bookmarkStart w:id="6" w:name="bookmark6"/>
                  <w:r>
                    <w:rPr>
                      <w:rStyle w:val="CharStyle20"/>
                      <w:b/>
                      <w:bCs/>
                    </w:rPr>
                    <w:t>Введение</w:t>
                  </w:r>
                  <w:bookmarkEnd w:id="6"/>
                </w:p>
              </w:txbxContent>
            </v:textbox>
            <w10:wrap anchorx="margin"/>
          </v:shape>
        </w:pict>
      </w:r>
      <w:r>
        <w:pict>
          <v:shape id="_x0000_s1042" type="#_x0000_t202" style="position:absolute;margin-left:524.65pt;margin-top:80.85pt;width:5.3pt;height:12.25pt;z-index:251657739;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4</w:t>
                  </w:r>
                </w:p>
              </w:txbxContent>
            </v:textbox>
            <w10:wrap anchorx="margin"/>
          </v:shape>
        </w:pict>
      </w:r>
      <w:r>
        <w:pict>
          <v:shape id="_x0000_s1043" type="#_x0000_t202" style="position:absolute;margin-left:202.1pt;margin-top:102.5pt;width:145.45pt;height:15.35pt;z-index:251657740;mso-wrap-distance-left:5.pt;mso-wrap-distance-right:5.pt;mso-position-horizontal-relative:margin" filled="f" stroked="f">
            <v:textbox style="mso-fit-shape-to-text:t" inset="0,0,0,0">
              <w:txbxContent>
                <w:p>
                  <w:pPr>
                    <w:pStyle w:val="Style19"/>
                    <w:widowControl w:val="0"/>
                    <w:keepNext/>
                    <w:keepLines/>
                    <w:shd w:val="clear" w:color="auto" w:fill="auto"/>
                    <w:bidi w:val="0"/>
                    <w:jc w:val="left"/>
                    <w:spacing w:before="0" w:after="0" w:line="240" w:lineRule="exact"/>
                    <w:ind w:left="0" w:right="0" w:firstLine="0"/>
                  </w:pPr>
                  <w:bookmarkStart w:id="7" w:name="bookmark7"/>
                  <w:r>
                    <w:rPr>
                      <w:rStyle w:val="CharStyle20"/>
                      <w:b/>
                      <w:bCs/>
                    </w:rPr>
                    <w:t>Раздел 1. Общие сведения</w:t>
                  </w:r>
                  <w:bookmarkEnd w:id="7"/>
                </w:p>
              </w:txbxContent>
            </v:textbox>
            <w10:wrap anchorx="margin"/>
          </v:shape>
        </w:pict>
      </w:r>
      <w:r>
        <w:pict>
          <v:shape id="_x0000_s1044" type="#_x0000_t202" style="position:absolute;margin-left:202.1pt;margin-top:120.6pt;width:279.85pt;height:57.pt;z-index:251657741;mso-wrap-distance-left:5.pt;mso-wrap-distance-right:5.pt;mso-position-horizontal-relative:margin" filled="f" stroked="f">
            <v:textbox style="mso-fit-shape-to-text:t" inset="0,0,0,0">
              <w:txbxContent>
                <w:p>
                  <w:pPr>
                    <w:pStyle w:val="Style21"/>
                    <w:tabs>
                      <w:tab w:leader="underscore" w:pos="5568" w:val="left"/>
                    </w:tabs>
                    <w:widowControl w:val="0"/>
                    <w:keepNext w:val="0"/>
                    <w:keepLines w:val="0"/>
                    <w:shd w:val="clear" w:color="auto" w:fill="auto"/>
                    <w:bidi w:val="0"/>
                    <w:jc w:val="both"/>
                    <w:spacing w:before="0" w:after="0" w:line="278" w:lineRule="exact"/>
                    <w:ind w:left="0" w:right="0" w:firstLine="340"/>
                  </w:pPr>
                  <w:r>
                    <w:rPr>
                      <w:rStyle w:val="CharStyle22"/>
                    </w:rPr>
                    <w:t>1.1 Общая информация о Перфиловском муници</w:t>
                    <w:softHyphen/>
                    <w:t>пальном образовании. Географическое положение. Административно-территориальное устройство. По</w:t>
                    <w:softHyphen/>
                  </w:r>
                  <w:r>
                    <w:rPr>
                      <w:rStyle w:val="CharStyle23"/>
                    </w:rPr>
                    <w:t>ложение в системе расселения.</w:t>
                  </w:r>
                  <w:r>
                    <w:rPr>
                      <w:rStyle w:val="CharStyle22"/>
                    </w:rPr>
                    <w:tab/>
                  </w:r>
                </w:p>
              </w:txbxContent>
            </v:textbox>
            <w10:wrap anchorx="margin"/>
          </v:shape>
        </w:pict>
      </w:r>
      <w:r>
        <w:pict>
          <v:shape id="_x0000_s1045" type="#_x0000_t202" style="position:absolute;margin-left:215.05pt;margin-top:180.7pt;width:176.65pt;height:15.6pt;z-index:251657742;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1.2 Экономическая база развития</w:t>
                  </w:r>
                </w:p>
              </w:txbxContent>
            </v:textbox>
            <w10:wrap anchorx="margin"/>
          </v:shape>
        </w:pict>
      </w:r>
      <w:r>
        <w:pict>
          <v:shape id="_x0000_s1046" type="#_x0000_t202" style="position:absolute;margin-left:215.05pt;margin-top:204.45pt;width:78.25pt;height:14.9pt;z-index:251657743;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1.3 Население</w:t>
                  </w:r>
                </w:p>
              </w:txbxContent>
            </v:textbox>
            <w10:wrap anchorx="margin"/>
          </v:shape>
        </w:pict>
      </w:r>
      <w:r>
        <w:pict>
          <v:shape id="_x0000_s1047" type="#_x0000_t202" style="position:absolute;margin-left:202.1pt;margin-top:223.05pt;width:278.4pt;height:43.85pt;z-index:251657744;mso-wrap-distance-left:5.pt;mso-wrap-distance-right:5.pt;mso-position-horizontal-relative:margin" filled="f" stroked="f">
            <v:textbox style="mso-fit-shape-to-text:t" inset="0,0,0,0">
              <w:txbxContent>
                <w:p>
                  <w:pPr>
                    <w:pStyle w:val="Style24"/>
                    <w:tabs>
                      <w:tab w:leader="underscore" w:pos="5539" w:val="left"/>
                    </w:tabs>
                    <w:widowControl w:val="0"/>
                    <w:keepNext w:val="0"/>
                    <w:keepLines w:val="0"/>
                    <w:shd w:val="clear" w:color="auto" w:fill="auto"/>
                    <w:bidi w:val="0"/>
                    <w:spacing w:before="0" w:after="0"/>
                    <w:ind w:left="0" w:right="0" w:firstLine="0"/>
                  </w:pPr>
                  <w:r>
                    <w:rPr>
                      <w:rStyle w:val="CharStyle25"/>
                      <w:b/>
                      <w:bCs/>
                    </w:rPr>
                    <w:t>Раздел 2. Определение перечня вопросов местного значения поселения для установления совокупно</w:t>
                    <w:softHyphen/>
                  </w:r>
                  <w:r>
                    <w:rPr>
                      <w:rStyle w:val="CharStyle26"/>
                      <w:b/>
                      <w:bCs/>
                    </w:rPr>
                    <w:t>сти расчетных показателей</w:t>
                  </w:r>
                  <w:r>
                    <w:rPr>
                      <w:rStyle w:val="CharStyle25"/>
                      <w:b/>
                      <w:bCs/>
                    </w:rPr>
                    <w:tab/>
                  </w:r>
                </w:p>
              </w:txbxContent>
            </v:textbox>
            <w10:wrap anchorx="margin"/>
          </v:shape>
        </w:pict>
      </w:r>
      <w:r>
        <w:pict>
          <v:shape id="_x0000_s1048" type="#_x0000_t202" style="position:absolute;margin-left:202.1pt;margin-top:265.05pt;width:279.85pt;height:98.2pt;z-index:251657745;mso-wrap-distance-left:5.pt;mso-wrap-distance-right:5.pt;mso-position-horizontal-relative:margin" filled="f" stroked="f">
            <v:textbox style="mso-fit-shape-to-text:t" inset="0,0,0,0">
              <w:txbxContent>
                <w:p>
                  <w:pPr>
                    <w:pStyle w:val="Style24"/>
                    <w:widowControl w:val="0"/>
                    <w:keepNext w:val="0"/>
                    <w:keepLines w:val="0"/>
                    <w:shd w:val="clear" w:color="auto" w:fill="auto"/>
                    <w:bidi w:val="0"/>
                    <w:spacing w:before="0" w:after="0"/>
                    <w:ind w:left="0" w:right="0" w:firstLine="0"/>
                  </w:pPr>
                  <w:r>
                    <w:rPr>
                      <w:rStyle w:val="CharStyle25"/>
                      <w:b/>
                      <w:bCs/>
                    </w:rPr>
                    <w:t>Раздел 3. Обоснование расчетных показателей минимально допустимого уровня обеспеченности объектами местного значения поселения, иными объектами местного значения поселения и рас</w:t>
                    <w:softHyphen/>
                    <w:t>четных показателей максимально допустимого уровня территориальной доступности таких объ</w:t>
                    <w:softHyphen/>
                    <w:t>ектов для населения поселения</w:t>
                  </w:r>
                </w:p>
              </w:txbxContent>
            </v:textbox>
            <w10:wrap anchorx="margin"/>
          </v:shape>
        </w:pict>
      </w:r>
      <w:r>
        <w:pict>
          <v:shape id="_x0000_s1049" type="#_x0000_t202" style="position:absolute;margin-left:211.7pt;margin-top:366.pt;width:177.1pt;height:15.6pt;z-index:251657746;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3.1 Муниципальный жилой фонд</w:t>
                  </w:r>
                </w:p>
              </w:txbxContent>
            </v:textbox>
            <w10:wrap anchorx="margin"/>
          </v:shape>
        </w:pict>
      </w:r>
      <w:r>
        <w:pict>
          <v:shape id="_x0000_s1050" type="#_x0000_t202" style="position:absolute;margin-left:211.7pt;margin-top:389.5pt;width:243.35pt;height:15.6pt;z-index:251657747;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3.2 Учреждения и предприятия обслуживания</w:t>
                  </w:r>
                </w:p>
              </w:txbxContent>
            </v:textbox>
            <w10:wrap anchorx="margin"/>
          </v:shape>
        </w:pict>
      </w:r>
      <w:r>
        <w:pict>
          <v:shape id="_x0000_s1051" type="#_x0000_t202" style="position:absolute;margin-left:525.1pt;margin-top:143.75pt;width:4.8pt;height:11.8pt;z-index:251657748;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6</w:t>
                  </w:r>
                </w:p>
              </w:txbxContent>
            </v:textbox>
            <w10:wrap anchorx="margin"/>
          </v:shape>
        </w:pict>
      </w:r>
      <w:r>
        <w:pict>
          <v:shape id="_x0000_s1052" type="#_x0000_t202" style="position:absolute;margin-left:525.1pt;margin-top:183.1pt;width:4.8pt;height:12.25pt;z-index:251657749;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7</w:t>
                  </w:r>
                </w:p>
              </w:txbxContent>
            </v:textbox>
            <w10:wrap anchorx="margin"/>
          </v:shape>
        </w:pict>
      </w:r>
      <w:r>
        <w:pict>
          <v:shape id="_x0000_s1053" type="#_x0000_t202" style="position:absolute;margin-left:525.1pt;margin-top:206.15pt;width:4.8pt;height:12.25pt;z-index:251657750;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7</w:t>
                  </w:r>
                </w:p>
              </w:txbxContent>
            </v:textbox>
            <w10:wrap anchorx="margin"/>
          </v:shape>
        </w:pict>
      </w:r>
      <w:r>
        <w:pict>
          <v:shape id="_x0000_s1054" type="#_x0000_t202" style="position:absolute;margin-left:525.1pt;margin-top:238.8pt;width:4.8pt;height:12.25pt;z-index:251657751;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9</w:t>
                  </w:r>
                </w:p>
              </w:txbxContent>
            </v:textbox>
            <w10:wrap anchorx="margin"/>
          </v:shape>
        </w:pict>
      </w:r>
      <w:r>
        <w:pict>
          <v:shape id="_x0000_s1055" type="#_x0000_t202" style="position:absolute;margin-left:517.9pt;margin-top:306.45pt;width:18.7pt;height:15.15pt;z-index:251657752;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20</w:t>
                  </w:r>
                </w:p>
              </w:txbxContent>
            </v:textbox>
            <w10:wrap anchorx="margin"/>
          </v:shape>
        </w:pict>
      </w:r>
      <w:r>
        <w:pict>
          <v:shape id="_x0000_s1056" type="#_x0000_t202" style="position:absolute;margin-left:517.9pt;margin-top:366.45pt;width:18.7pt;height:15.15pt;z-index:251657753;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20</w:t>
                  </w:r>
                </w:p>
              </w:txbxContent>
            </v:textbox>
            <w10:wrap anchorx="margin"/>
          </v:shape>
        </w:pict>
      </w:r>
      <w:r>
        <w:pict>
          <v:shape id="_x0000_s1057" type="#_x0000_t202" style="position:absolute;margin-left:517.9pt;margin-top:390.pt;width:17.75pt;height:14.65pt;z-index:251657754;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21</w:t>
                  </w:r>
                </w:p>
              </w:txbxContent>
            </v:textbox>
            <w10:wrap anchorx="margin"/>
          </v:shape>
        </w:pict>
      </w:r>
      <w:r>
        <w:pict>
          <v:shape id="_x0000_s1058" type="#_x0000_t202" style="position:absolute;margin-left:-5.e-002pt;margin-top:414.5pt;width:9.95pt;height:55.9pt;z-index:251657755;mso-wrap-distance-left:5.pt;mso-wrap-distance-right:5.pt;mso-position-horizontal-relative:margin" filled="f" stroked="f">
            <v:textbox style="layout-flow:vertical;mso-layout-flow-alt:bottom-to-top" inset="0,0,0,0">
              <w:txbxContent>
                <w:p>
                  <w:pPr>
                    <w:pStyle w:val="Style3"/>
                    <w:widowControl w:val="0"/>
                    <w:keepNext w:val="0"/>
                    <w:keepLines w:val="0"/>
                    <w:shd w:val="clear" w:color="auto" w:fill="auto"/>
                    <w:bidi w:val="0"/>
                    <w:jc w:val="left"/>
                    <w:spacing w:before="0" w:after="0" w:line="170" w:lineRule="exact"/>
                    <w:ind w:left="0" w:right="0" w:firstLine="0"/>
                  </w:pPr>
                  <w:r>
                    <w:rPr>
                      <w:rStyle w:val="CharStyle5"/>
                      <w:b/>
                      <w:bCs/>
                    </w:rPr>
                    <w:t>Согласовано</w:t>
                  </w:r>
                </w:p>
              </w:txbxContent>
            </v:textbox>
            <w10:wrap anchorx="margin"/>
          </v:shape>
        </w:pict>
      </w:r>
      <w:r>
        <w:pict>
          <v:shape id="_x0000_s1059" type="#_x0000_t202" style="position:absolute;margin-left:223.7pt;margin-top:412.55pt;width:257.75pt;height:15.6pt;z-index:251657756;mso-wrap-distance-left:5.pt;mso-wrap-distance-right:5.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240" w:lineRule="exact"/>
                    <w:ind w:left="0" w:right="0" w:firstLine="0"/>
                  </w:pPr>
                  <w:r>
                    <w:rPr>
                      <w:rStyle w:val="CharStyle28"/>
                      <w:i/>
                      <w:iCs/>
                    </w:rPr>
                    <w:t>3.2.1 Объекты физкультуры и массового спорта</w:t>
                  </w:r>
                </w:p>
              </w:txbxContent>
            </v:textbox>
            <w10:wrap anchorx="margin"/>
          </v:shape>
        </w:pict>
      </w:r>
      <w:r>
        <w:pict>
          <v:shape id="_x0000_s1060" type="#_x0000_t202" style="position:absolute;margin-left:224.65pt;margin-top:435.6pt;width:180.95pt;height:15.6pt;z-index:251657757;mso-wrap-distance-left:5.pt;mso-wrap-distance-right:5.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240" w:lineRule="exact"/>
                    <w:ind w:left="0" w:right="0" w:firstLine="0"/>
                  </w:pPr>
                  <w:r>
                    <w:rPr>
                      <w:rStyle w:val="CharStyle28"/>
                      <w:i/>
                      <w:iCs/>
                    </w:rPr>
                    <w:t>3.2.2 Объекты культуры и досуга</w:t>
                  </w:r>
                </w:p>
              </w:txbxContent>
            </v:textbox>
            <w10:wrap anchorx="margin"/>
          </v:shape>
        </w:pict>
      </w:r>
      <w:r>
        <w:pict>
          <v:shape id="_x0000_s1061" type="#_x0000_t202" style="position:absolute;margin-left:224.65pt;margin-top:459.1pt;width:133.45pt;height:15.6pt;z-index:251657758;mso-wrap-distance-left:5.pt;mso-wrap-distance-right:5.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240" w:lineRule="exact"/>
                    <w:ind w:left="0" w:right="0" w:firstLine="0"/>
                  </w:pPr>
                  <w:r>
                    <w:rPr>
                      <w:rStyle w:val="CharStyle28"/>
                      <w:i/>
                      <w:iCs/>
                    </w:rPr>
                    <w:t>3.2.3 Объекты торговли</w:t>
                  </w:r>
                </w:p>
              </w:txbxContent>
            </v:textbox>
            <w10:wrap anchorx="margin"/>
          </v:shape>
        </w:pict>
      </w:r>
      <w:r>
        <w:pict>
          <v:shape id="_x0000_s1062" type="#_x0000_t202" style="position:absolute;margin-left:517.9pt;margin-top:413.pt;width:17.75pt;height:15.15pt;z-index:251657759;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21</w:t>
                  </w:r>
                </w:p>
              </w:txbxContent>
            </v:textbox>
            <w10:wrap anchorx="margin"/>
          </v:shape>
        </w:pict>
      </w:r>
      <w:r>
        <w:pict>
          <v:shape id="_x0000_s1063" type="#_x0000_t202" style="position:absolute;margin-left:517.9pt;margin-top:436.05pt;width:18.7pt;height:15.15pt;z-index:251657760;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22</w:t>
                  </w:r>
                </w:p>
              </w:txbxContent>
            </v:textbox>
            <w10:wrap anchorx="margin"/>
          </v:shape>
        </w:pict>
      </w:r>
      <w:r>
        <w:pict>
          <v:shape id="_x0000_s1064" type="#_x0000_t202" style="position:absolute;margin-left:517.9pt;margin-top:459.6pt;width:18.25pt;height:14.65pt;z-index:251657761;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23</w:t>
                  </w:r>
                </w:p>
              </w:txbxContent>
            </v:textbox>
            <w10:wrap anchorx="margin"/>
          </v:shape>
        </w:pict>
      </w:r>
      <w:r>
        <w:pict>
          <v:shape id="_x0000_s1065" type="#_x0000_t202" style="position:absolute;margin-left:25.45pt;margin-top:500.6pt;width:12.5pt;height:19.7pt;z-index:251657762;mso-wrap-distance-left:5.pt;mso-wrap-distance-right:5.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ind w:left="0" w:right="0" w:firstLine="0"/>
                  </w:pPr>
                  <w:r>
                    <w:rPr>
                      <w:lang w:val="ru-RU" w:eastAsia="ru-RU" w:bidi="ru-RU"/>
                      <w:w w:val="100"/>
                      <w:color w:val="000000"/>
                      <w:position w:val="0"/>
                    </w:rPr>
                    <w:t>ОЭ</w:t>
                  </w:r>
                </w:p>
                <w:p>
                  <w:pPr>
                    <w:pStyle w:val="Style27"/>
                    <w:widowControl w:val="0"/>
                    <w:keepNext w:val="0"/>
                    <w:keepLines w:val="0"/>
                    <w:shd w:val="clear" w:color="auto" w:fill="auto"/>
                    <w:bidi w:val="0"/>
                    <w:jc w:val="left"/>
                    <w:spacing w:before="0" w:after="0" w:line="115" w:lineRule="exact"/>
                    <w:ind w:left="0" w:right="0" w:firstLine="0"/>
                  </w:pPr>
                  <w:r>
                    <w:rPr>
                      <w:rStyle w:val="CharStyle28"/>
                      <w:i/>
                      <w:iCs/>
                    </w:rPr>
                    <w:t>X</w:t>
                  </w:r>
                </w:p>
                <w:p>
                  <w:pPr>
                    <w:pStyle w:val="Style27"/>
                    <w:widowControl w:val="0"/>
                    <w:keepNext w:val="0"/>
                    <w:keepLines w:val="0"/>
                    <w:shd w:val="clear" w:color="auto" w:fill="auto"/>
                    <w:bidi w:val="0"/>
                    <w:jc w:val="left"/>
                    <w:spacing w:before="0" w:after="0" w:line="115" w:lineRule="exact"/>
                    <w:ind w:left="0" w:right="0" w:firstLine="0"/>
                  </w:pPr>
                  <w:r>
                    <w:rPr>
                      <w:rStyle w:val="CharStyle28"/>
                      <w:i/>
                      <w:iCs/>
                    </w:rPr>
                    <w:t>X</w:t>
                  </w:r>
                </w:p>
              </w:txbxContent>
            </v:textbox>
            <w10:wrap anchorx="margin"/>
          </v:shape>
        </w:pict>
      </w:r>
      <w:r>
        <w:pict>
          <v:shape id="_x0000_s1066" type="#_x0000_t202" style="position:absolute;margin-left:23.05pt;margin-top:525.1pt;width:15.35pt;height:25.2pt;z-index:251657763;mso-wrap-distance-left:5.pt;mso-wrap-distance-right:5.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240" w:lineRule="exact"/>
                    <w:ind w:left="0" w:right="0" w:firstLine="0"/>
                  </w:pPr>
                  <w:r>
                    <w:rPr>
                      <w:rStyle w:val="CharStyle28"/>
                      <w:lang w:val="en-US" w:eastAsia="en-US" w:bidi="en-US"/>
                      <w:i/>
                      <w:iCs/>
                    </w:rPr>
                    <w:t>d</w:t>
                  </w:r>
                </w:p>
                <w:p>
                  <w:pPr>
                    <w:pStyle w:val="Style31"/>
                    <w:widowControl w:val="0"/>
                    <w:keepNext w:val="0"/>
                    <w:keepLines w:val="0"/>
                    <w:shd w:val="clear" w:color="auto" w:fill="auto"/>
                    <w:bidi w:val="0"/>
                    <w:jc w:val="left"/>
                    <w:spacing w:before="0" w:after="0" w:line="130" w:lineRule="exact"/>
                    <w:ind w:left="0" w:right="0" w:firstLine="0"/>
                  </w:pPr>
                  <w:r>
                    <w:rPr>
                      <w:lang w:val="ru-RU" w:eastAsia="ru-RU" w:bidi="ru-RU"/>
                      <w:w w:val="100"/>
                      <w:color w:val="000000"/>
                      <w:position w:val="0"/>
                    </w:rPr>
                    <w:t>со</w:t>
                  </w:r>
                </w:p>
                <w:p>
                  <w:pPr>
                    <w:pStyle w:val="Style33"/>
                    <w:widowControl w:val="0"/>
                    <w:keepNext w:val="0"/>
                    <w:keepLines w:val="0"/>
                    <w:shd w:val="clear" w:color="auto" w:fill="auto"/>
                    <w:bidi w:val="0"/>
                    <w:jc w:val="left"/>
                    <w:spacing w:before="0" w:after="0" w:line="190" w:lineRule="exact"/>
                    <w:ind w:left="0" w:right="0" w:firstLine="0"/>
                  </w:pPr>
                  <w:r>
                    <w:rPr>
                      <w:spacing w:val="0"/>
                      <w:color w:val="000000"/>
                      <w:position w:val="0"/>
                    </w:rPr>
                    <w:t>PQ</w:t>
                  </w:r>
                </w:p>
              </w:txbxContent>
            </v:textbox>
            <w10:wrap anchorx="margin"/>
          </v:shape>
        </w:pict>
      </w:r>
      <w:r>
        <w:pict>
          <v:shape id="_x0000_s1067" type="#_x0000_t202" style="position:absolute;margin-left:23.05pt;margin-top:575.1pt;width:16.3pt;height:64.25pt;z-index:251657764;mso-wrap-distance-left:5.pt;mso-wrap-distance-right:5.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line="130" w:lineRule="exact"/>
                    <w:ind w:left="0" w:right="0" w:firstLine="0"/>
                  </w:pPr>
                  <w:r>
                    <w:rPr>
                      <w:spacing w:val="0"/>
                      <w:color w:val="000000"/>
                      <w:position w:val="0"/>
                    </w:rPr>
                    <w:t>d</w:t>
                  </w:r>
                </w:p>
                <w:p>
                  <w:pPr>
                    <w:pStyle w:val="Style37"/>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й</w:t>
                  </w:r>
                </w:p>
                <w:p>
                  <w:pPr>
                    <w:pStyle w:val="Style3"/>
                    <w:widowControl w:val="0"/>
                    <w:keepNext w:val="0"/>
                    <w:keepLines w:val="0"/>
                    <w:shd w:val="clear" w:color="auto" w:fill="auto"/>
                    <w:bidi w:val="0"/>
                    <w:jc w:val="left"/>
                    <w:spacing w:before="0" w:after="0" w:line="170" w:lineRule="exact"/>
                    <w:ind w:left="0" w:right="0" w:firstLine="0"/>
                  </w:pPr>
                  <w:r>
                    <w:rPr>
                      <w:lang w:val="ru-RU" w:eastAsia="ru-RU" w:bidi="ru-RU"/>
                      <w:w w:val="100"/>
                      <w:spacing w:val="0"/>
                      <w:color w:val="000000"/>
                      <w:position w:val="0"/>
                    </w:rPr>
                    <w:t>ч</w:t>
                  </w:r>
                </w:p>
                <w:p>
                  <w:pPr>
                    <w:pStyle w:val="Style21"/>
                    <w:widowControl w:val="0"/>
                    <w:keepNext w:val="0"/>
                    <w:keepLines w:val="0"/>
                    <w:shd w:val="clear" w:color="auto" w:fill="auto"/>
                    <w:bidi w:val="0"/>
                    <w:jc w:val="left"/>
                    <w:spacing w:before="0" w:after="34" w:line="240" w:lineRule="exact"/>
                    <w:ind w:left="0" w:right="0" w:firstLine="0"/>
                  </w:pPr>
                  <w:r>
                    <w:rPr>
                      <w:rStyle w:val="CharStyle22"/>
                    </w:rPr>
                    <w:t>к</w:t>
                  </w:r>
                </w:p>
                <w:p>
                  <w:pPr>
                    <w:pStyle w:val="Style21"/>
                    <w:widowControl w:val="0"/>
                    <w:keepNext w:val="0"/>
                    <w:keepLines w:val="0"/>
                    <w:shd w:val="clear" w:color="auto" w:fill="auto"/>
                    <w:bidi w:val="0"/>
                    <w:jc w:val="left"/>
                    <w:spacing w:before="0" w:after="0" w:line="110" w:lineRule="exact"/>
                    <w:ind w:left="0" w:right="0" w:firstLine="0"/>
                  </w:pPr>
                  <w:r>
                    <w:rPr>
                      <w:rStyle w:val="CharStyle22"/>
                    </w:rPr>
                    <w:t>с</w:t>
                  </w:r>
                </w:p>
                <w:p>
                  <w:pPr>
                    <w:pStyle w:val="Style3"/>
                    <w:widowControl w:val="0"/>
                    <w:keepNext w:val="0"/>
                    <w:keepLines w:val="0"/>
                    <w:shd w:val="clear" w:color="auto" w:fill="auto"/>
                    <w:bidi w:val="0"/>
                    <w:jc w:val="left"/>
                    <w:spacing w:before="0" w:after="0" w:line="110" w:lineRule="exact"/>
                    <w:ind w:left="0" w:right="0" w:firstLine="0"/>
                  </w:pPr>
                  <w:r>
                    <w:rPr>
                      <w:lang w:val="ru-RU" w:eastAsia="ru-RU" w:bidi="ru-RU"/>
                      <w:w w:val="100"/>
                      <w:spacing w:val="0"/>
                      <w:color w:val="000000"/>
                      <w:position w:val="0"/>
                    </w:rPr>
                    <w:t>ч</w:t>
                  </w:r>
                </w:p>
                <w:p>
                  <w:pPr>
                    <w:pStyle w:val="Style3"/>
                    <w:widowControl w:val="0"/>
                    <w:keepNext w:val="0"/>
                    <w:keepLines w:val="0"/>
                    <w:shd w:val="clear" w:color="auto" w:fill="auto"/>
                    <w:bidi w:val="0"/>
                    <w:jc w:val="left"/>
                    <w:spacing w:before="0" w:after="0" w:line="110" w:lineRule="exact"/>
                    <w:ind w:left="0" w:right="0" w:firstLine="0"/>
                  </w:pPr>
                  <w:r>
                    <w:rPr>
                      <w:lang w:val="ru-RU" w:eastAsia="ru-RU" w:bidi="ru-RU"/>
                      <w:w w:val="100"/>
                      <w:spacing w:val="0"/>
                      <w:color w:val="000000"/>
                      <w:position w:val="0"/>
                    </w:rPr>
                    <w:t>о</w:t>
                  </w:r>
                </w:p>
                <w:p>
                  <w:pPr>
                    <w:pStyle w:val="Style19"/>
                    <w:widowControl w:val="0"/>
                    <w:keepNext/>
                    <w:keepLines/>
                    <w:shd w:val="clear" w:color="auto" w:fill="auto"/>
                    <w:bidi w:val="0"/>
                    <w:jc w:val="left"/>
                    <w:spacing w:before="0" w:after="0" w:line="240" w:lineRule="exact"/>
                    <w:ind w:left="0" w:right="0" w:firstLine="0"/>
                  </w:pPr>
                  <w:bookmarkStart w:id="8" w:name="bookmark8"/>
                  <w:r>
                    <w:rPr>
                      <w:rStyle w:val="CharStyle20"/>
                      <w:b/>
                      <w:bCs/>
                    </w:rPr>
                    <w:t>С</w:t>
                  </w:r>
                  <w:bookmarkEnd w:id="8"/>
                </w:p>
              </w:txbxContent>
            </v:textbox>
            <w10:wrap anchorx="margin"/>
          </v:shape>
        </w:pict>
      </w:r>
      <w:r>
        <w:pict>
          <v:shape id="_x0000_s1068" type="#_x0000_t202" style="position:absolute;margin-left:25.45pt;margin-top:664.3pt;width:13.9pt;height:25.1pt;z-index:251657765;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110" w:lineRule="exact"/>
                    <w:ind w:left="0" w:right="0" w:firstLine="0"/>
                  </w:pPr>
                  <w:r>
                    <w:rPr>
                      <w:rStyle w:val="CharStyle22"/>
                    </w:rPr>
                    <w:t>ч</w:t>
                  </w:r>
                </w:p>
                <w:p>
                  <w:pPr>
                    <w:pStyle w:val="Style21"/>
                    <w:widowControl w:val="0"/>
                    <w:keepNext w:val="0"/>
                    <w:keepLines w:val="0"/>
                    <w:shd w:val="clear" w:color="auto" w:fill="auto"/>
                    <w:bidi w:val="0"/>
                    <w:jc w:val="left"/>
                    <w:spacing w:before="0" w:after="0" w:line="110" w:lineRule="exact"/>
                    <w:ind w:left="0" w:right="0" w:firstLine="0"/>
                  </w:pPr>
                  <w:r>
                    <w:rPr>
                      <w:rStyle w:val="CharStyle22"/>
                    </w:rPr>
                    <w:t>ч</w:t>
                  </w:r>
                </w:p>
                <w:p>
                  <w:pPr>
                    <w:pStyle w:val="Style3"/>
                    <w:widowControl w:val="0"/>
                    <w:keepNext w:val="0"/>
                    <w:keepLines w:val="0"/>
                    <w:shd w:val="clear" w:color="auto" w:fill="auto"/>
                    <w:bidi w:val="0"/>
                    <w:jc w:val="left"/>
                    <w:spacing w:before="0" w:after="0" w:line="110" w:lineRule="exact"/>
                    <w:ind w:left="0" w:right="0" w:firstLine="0"/>
                  </w:pPr>
                  <w:r>
                    <w:rPr>
                      <w:lang w:val="ru-RU" w:eastAsia="ru-RU" w:bidi="ru-RU"/>
                      <w:w w:val="100"/>
                      <w:spacing w:val="0"/>
                      <w:color w:val="000000"/>
                      <w:position w:val="0"/>
                    </w:rPr>
                    <w:t>о</w:t>
                  </w:r>
                </w:p>
                <w:p>
                  <w:pPr>
                    <w:pStyle w:val="Style27"/>
                    <w:widowControl w:val="0"/>
                    <w:keepNext w:val="0"/>
                    <w:keepLines w:val="0"/>
                    <w:shd w:val="clear" w:color="auto" w:fill="auto"/>
                    <w:bidi w:val="0"/>
                    <w:jc w:val="left"/>
                    <w:spacing w:before="0" w:after="0" w:line="110" w:lineRule="exact"/>
                    <w:ind w:left="0" w:right="0" w:firstLine="0"/>
                  </w:pPr>
                  <w:r>
                    <w:rPr>
                      <w:rStyle w:val="CharStyle28"/>
                      <w:i/>
                      <w:iCs/>
                    </w:rPr>
                    <w:t>я</w:t>
                  </w:r>
                </w:p>
              </w:txbxContent>
            </v:textbox>
            <w10:wrap anchorx="margin"/>
          </v:shape>
        </w:pict>
      </w:r>
      <w:r>
        <w:pict>
          <v:shape id="_x0000_s1069" type="#_x0000_t202" style="position:absolute;margin-left:23.05pt;margin-top:703.6pt;width:14.9pt;height:25.05pt;z-index:25165776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70" w:lineRule="exact"/>
                    <w:ind w:left="0" w:right="0" w:firstLine="0"/>
                  </w:pPr>
                  <w:r>
                    <w:rPr>
                      <w:lang w:val="ru-RU" w:eastAsia="ru-RU" w:bidi="ru-RU"/>
                      <w:w w:val="100"/>
                      <w:spacing w:val="0"/>
                      <w:color w:val="000000"/>
                      <w:position w:val="0"/>
                    </w:rPr>
                    <w:t>и</w:t>
                  </w:r>
                </w:p>
                <w:p>
                  <w:pPr>
                    <w:pStyle w:val="Style27"/>
                    <w:widowControl w:val="0"/>
                    <w:keepNext w:val="0"/>
                    <w:keepLines w:val="0"/>
                    <w:shd w:val="clear" w:color="auto" w:fill="auto"/>
                    <w:bidi w:val="0"/>
                    <w:jc w:val="left"/>
                    <w:spacing w:before="0" w:after="0" w:line="240" w:lineRule="exact"/>
                    <w:ind w:left="0" w:right="0" w:firstLine="0"/>
                  </w:pPr>
                  <w:r>
                    <w:rPr>
                      <w:rStyle w:val="CharStyle28"/>
                      <w:i/>
                      <w:iCs/>
                    </w:rPr>
                    <w:t>я</w:t>
                  </w:r>
                </w:p>
                <w:p>
                  <w:pPr>
                    <w:pStyle w:val="Style21"/>
                    <w:widowControl w:val="0"/>
                    <w:keepNext w:val="0"/>
                    <w:keepLines w:val="0"/>
                    <w:shd w:val="clear" w:color="auto" w:fill="auto"/>
                    <w:bidi w:val="0"/>
                    <w:jc w:val="left"/>
                    <w:spacing w:before="0" w:after="0" w:line="240" w:lineRule="exact"/>
                    <w:ind w:left="0" w:right="0" w:firstLine="0"/>
                  </w:pPr>
                  <w:r>
                    <w:rPr>
                      <w:rStyle w:val="CharStyle22"/>
                    </w:rPr>
                    <w:t>К</w:t>
                  </w:r>
                </w:p>
              </w:txbxContent>
            </v:textbox>
            <w10:wrap anchorx="margin"/>
          </v:shape>
        </w:pict>
      </w:r>
      <w:r>
        <w:pict>
          <v:shape id="_x0000_s1070" type="#_x0000_t202" style="position:absolute;margin-left:222.7pt;margin-top:477.75pt;width:259.2pt;height:29.65pt;z-index:251657767;mso-wrap-distance-left:5.pt;mso-wrap-distance-right:5.pt;mso-position-horizontal-relative:margin" filled="f" stroked="f">
            <v:textbox style="mso-fit-shape-to-text:t" inset="0,0,0,0">
              <w:txbxContent>
                <w:p>
                  <w:pPr>
                    <w:pStyle w:val="Style27"/>
                    <w:tabs>
                      <w:tab w:leader="underscore" w:pos="5093" w:val="left"/>
                    </w:tabs>
                    <w:widowControl w:val="0"/>
                    <w:keepNext w:val="0"/>
                    <w:keepLines w:val="0"/>
                    <w:shd w:val="clear" w:color="auto" w:fill="auto"/>
                    <w:bidi w:val="0"/>
                    <w:jc w:val="both"/>
                    <w:spacing w:before="0" w:after="0" w:line="278" w:lineRule="exact"/>
                    <w:ind w:left="0" w:right="0" w:firstLine="0"/>
                  </w:pPr>
                  <w:r>
                    <w:rPr>
                      <w:rStyle w:val="CharStyle28"/>
                      <w:i/>
                      <w:iCs/>
                    </w:rPr>
                    <w:t>3.2.4 Объекты ритуальных услуг и места захо</w:t>
                    <w:softHyphen/>
                  </w:r>
                  <w:r>
                    <w:rPr>
                      <w:rStyle w:val="CharStyle39"/>
                      <w:i/>
                      <w:iCs/>
                    </w:rPr>
                    <w:t>ронения</w:t>
                  </w:r>
                  <w:r>
                    <w:rPr>
                      <w:rStyle w:val="CharStyle40"/>
                      <w:lang w:val="ru-RU" w:eastAsia="ru-RU" w:bidi="ru-RU"/>
                      <w:i w:val="0"/>
                      <w:iCs w:val="0"/>
                    </w:rPr>
                    <w:tab/>
                  </w:r>
                </w:p>
              </w:txbxContent>
            </v:textbox>
            <w10:wrap anchorx="margin"/>
          </v:shape>
        </w:pict>
      </w:r>
      <w:r>
        <w:pict>
          <v:shape id="_x0000_s1071" type="#_x0000_t202" style="position:absolute;margin-left:211.7pt;margin-top:510.5pt;width:263.05pt;height:15.6pt;z-index:251657768;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3.3 Озелененные территории общего пользования</w:t>
                  </w:r>
                </w:p>
              </w:txbxContent>
            </v:textbox>
            <w10:wrap anchorx="margin"/>
          </v:shape>
        </w:pict>
      </w:r>
      <w:r>
        <w:pict>
          <v:shape id="_x0000_s1072" type="#_x0000_t202" style="position:absolute;margin-left:211.7pt;margin-top:529.3pt;width:270.25pt;height:28.95pt;z-index:251657769;mso-wrap-distance-left:5.pt;mso-wrap-distance-right:5.pt;mso-position-horizontal-relative:margin" filled="f" stroked="f">
            <v:textbox style="mso-fit-shape-to-text:t" inset="0,0,0,0">
              <w:txbxContent>
                <w:p>
                  <w:pPr>
                    <w:pStyle w:val="Style21"/>
                    <w:tabs>
                      <w:tab w:leader="underscore" w:pos="5328" w:val="left"/>
                    </w:tabs>
                    <w:widowControl w:val="0"/>
                    <w:keepNext w:val="0"/>
                    <w:keepLines w:val="0"/>
                    <w:shd w:val="clear" w:color="auto" w:fill="auto"/>
                    <w:bidi w:val="0"/>
                    <w:jc w:val="both"/>
                    <w:spacing w:before="0" w:after="0" w:line="274" w:lineRule="exact"/>
                    <w:ind w:left="0" w:right="0" w:firstLine="0"/>
                  </w:pPr>
                  <w:r>
                    <w:rPr>
                      <w:rStyle w:val="CharStyle22"/>
                    </w:rPr>
                    <w:t xml:space="preserve">3.4 Проходы (проезды) к водным объектам общего </w:t>
                  </w:r>
                  <w:r>
                    <w:rPr>
                      <w:rStyle w:val="CharStyle23"/>
                    </w:rPr>
                    <w:t>пользования и их береговым полосам</w:t>
                  </w:r>
                  <w:r>
                    <w:rPr>
                      <w:rStyle w:val="CharStyle22"/>
                    </w:rPr>
                    <w:tab/>
                  </w:r>
                </w:p>
              </w:txbxContent>
            </v:textbox>
            <w10:wrap anchorx="margin"/>
          </v:shape>
        </w:pict>
      </w:r>
      <w:r>
        <w:pict>
          <v:shape id="_x0000_s1073" type="#_x0000_t202" style="position:absolute;margin-left:55.9pt;margin-top:604.1pt;width:193.45pt;height:5.e-002pt;z-index:251657770;mso-wrap-distance-left:5.pt;mso-wrap-distance-right:5.pt;mso-position-horizontal-relative:margin" filled="f" stroked="f">
            <v:textbox style="mso-fit-shape-to-text:t" inset="0,0,0,0">
              <w:txbxContent>
                <w:tbl>
                  <w:tblPr>
                    <w:tblOverlap w:val="never"/>
                    <w:tblLayout w:type="fixed"/>
                    <w:jc w:val="center"/>
                  </w:tblPr>
                  <w:tblGrid>
                    <w:gridCol w:w="624"/>
                    <w:gridCol w:w="590"/>
                    <w:gridCol w:w="557"/>
                    <w:gridCol w:w="782"/>
                    <w:gridCol w:w="706"/>
                    <w:gridCol w:w="610"/>
                  </w:tblGrid>
                  <w:tr>
                    <w:trPr>
                      <w:trHeight w:val="33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33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326"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Изм.</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Кол уч.</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Лист</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 док.</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Подп.</w:t>
                        </w: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Дата</w:t>
                        </w:r>
                      </w:p>
                    </w:tc>
                  </w:tr>
                  <w:tr>
                    <w:trPr>
                      <w:trHeight w:val="317" w:hRule="exact"/>
                    </w:trPr>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322" w:hRule="exact"/>
                    </w:trPr>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98" w:hRule="exact"/>
                    </w:trPr>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317" w:hRule="exact"/>
                    </w:trPr>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365" w:hRule="exact"/>
                    </w:trPr>
                    <w:tc>
                      <w:tcPr>
                        <w:shd w:val="clear" w:color="auto" w:fill="FFFFFF"/>
                        <w:gridSpan w:val="2"/>
                        <w:tcBorders>
                          <w:left w:val="single" w:sz="4"/>
                          <w:top w:val="single" w:sz="4"/>
                          <w:bottom w:val="single" w:sz="4"/>
                        </w:tcBorders>
                        <w:vAlign w:val="top"/>
                      </w:tcPr>
                      <w:p>
                        <w:pPr>
                          <w:widowControl w:val="0"/>
                          <w:rPr>
                            <w:sz w:val="10"/>
                            <w:szCs w:val="10"/>
                          </w:rPr>
                        </w:pPr>
                      </w:p>
                    </w:tc>
                    <w:tc>
                      <w:tcPr>
                        <w:shd w:val="clear" w:color="auto" w:fill="FFFFFF"/>
                        <w:gridSpan w:val="2"/>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right w:val="single" w:sz="4"/>
                          <w:top w:val="single" w:sz="4"/>
                          <w:bottom w:val="single" w:sz="4"/>
                        </w:tcBorders>
                        <w:vAlign w:val="top"/>
                      </w:tcPr>
                      <w:p>
                        <w:pPr>
                          <w:widowControl w:val="0"/>
                          <w:rPr>
                            <w:sz w:val="10"/>
                            <w:szCs w:val="10"/>
                          </w:rPr>
                        </w:pPr>
                      </w:p>
                    </w:tc>
                  </w:tr>
                </w:tbl>
                <w:p>
                  <w:pPr>
                    <w:widowControl w:val="0"/>
                    <w:rPr>
                      <w:sz w:val="2"/>
                      <w:szCs w:val="2"/>
                    </w:rPr>
                  </w:pPr>
                </w:p>
              </w:txbxContent>
            </v:textbox>
            <w10:wrap anchorx="margin"/>
          </v:shape>
        </w:pict>
      </w:r>
      <w:r>
        <w:pict>
          <v:shape id="_x0000_s1074" type="#_x0000_t202" style="position:absolute;margin-left:343.2pt;margin-top:622.8pt;width:132.95pt;height:14.65pt;z-index:251657771;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038-16-МНГП-ОМ-К2-С</w:t>
                  </w:r>
                </w:p>
              </w:txbxContent>
            </v:textbox>
            <w10:wrap anchorx="margin"/>
          </v:shape>
        </w:pict>
      </w:r>
      <w:r>
        <w:pict>
          <v:shape id="_x0000_s1075" type="#_x0000_t202" style="position:absolute;margin-left:302.9pt;margin-top:686.15pt;width:70.1pt;height:15.35pt;z-index:251657772;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Содержание</w:t>
                  </w:r>
                </w:p>
              </w:txbxContent>
            </v:textbox>
            <w10:wrap anchorx="margin"/>
          </v:shape>
        </w:pict>
      </w:r>
      <w:r>
        <w:pict>
          <v:shape id="_x0000_s1076" type="#_x0000_t202" style="position:absolute;margin-left:517.9pt;margin-top:485.pt;width:18.25pt;height:15.15pt;z-index:251657773;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23</w:t>
                  </w:r>
                </w:p>
              </w:txbxContent>
            </v:textbox>
            <w10:wrap anchorx="margin"/>
          </v:shape>
        </w:pict>
      </w:r>
      <w:r>
        <w:pict>
          <v:shape id="_x0000_s1077" type="#_x0000_t202" style="position:absolute;margin-left:517.9pt;margin-top:510.95pt;width:18.7pt;height:14.65pt;z-index:251657774;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24</w:t>
                  </w:r>
                </w:p>
              </w:txbxContent>
            </v:textbox>
            <w10:wrap anchorx="margin"/>
          </v:shape>
        </w:pict>
      </w:r>
      <w:r>
        <w:pict>
          <v:shape id="_x0000_s1078" type="#_x0000_t202" style="position:absolute;margin-left:517.9pt;margin-top:536.4pt;width:18.7pt;height:15.15pt;z-index:251657775;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24</w:t>
                  </w:r>
                </w:p>
              </w:txbxContent>
            </v:textbox>
            <w10:wrap anchorx="margin"/>
          </v:shape>
        </w:pict>
      </w:r>
      <w:r>
        <w:pict>
          <v:shape id="_x0000_s1079" type="#_x0000_t202" style="position:absolute;margin-left:426.pt;margin-top:652.55pt;width:146.65pt;height:5.e-002pt;z-index:251657776;mso-wrap-distance-left:5.pt;mso-wrap-distance-right:5.pt;mso-position-horizontal-relative:margin" filled="f" stroked="f">
            <v:textbox style="mso-fit-shape-to-text:t" inset="0,0,0,0">
              <w:txbxContent>
                <w:tbl>
                  <w:tblPr>
                    <w:tblOverlap w:val="never"/>
                    <w:tblLayout w:type="fixed"/>
                    <w:jc w:val="center"/>
                  </w:tblPr>
                  <w:tblGrid>
                    <w:gridCol w:w="1013"/>
                    <w:gridCol w:w="835"/>
                    <w:gridCol w:w="1085"/>
                  </w:tblGrid>
                  <w:tr>
                    <w:trPr>
                      <w:trHeight w:val="360"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3"/>
                          </w:rPr>
                          <w:t>Стадия</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3"/>
                          </w:rPr>
                          <w:t>Лист</w:t>
                        </w: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3"/>
                          </w:rPr>
                          <w:t>Листов</w:t>
                        </w:r>
                      </w:p>
                    </w:tc>
                  </w:tr>
                  <w:tr>
                    <w:trPr>
                      <w:trHeight w:val="322"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3"/>
                          </w:rPr>
                          <w:t>1</w:t>
                        </w: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3"/>
                          </w:rPr>
                          <w:t>2</w:t>
                        </w:r>
                      </w:p>
                    </w:tc>
                  </w:tr>
                  <w:tr>
                    <w:trPr>
                      <w:trHeight w:val="965" w:hRule="exact"/>
                    </w:trPr>
                    <w:tc>
                      <w:tcPr>
                        <w:shd w:val="clear" w:color="auto" w:fill="FFFFFF"/>
                        <w:gridSpan w:val="3"/>
                        <w:tcBorders>
                          <w:left w:val="single" w:sz="4"/>
                          <w:right w:val="single" w:sz="4"/>
                          <w:top w:val="single" w:sz="4"/>
                          <w:bottom w:val="single" w:sz="4"/>
                        </w:tcBorders>
                        <w:vAlign w:val="center"/>
                      </w:tcPr>
                      <w:p>
                        <w:pPr>
                          <w:pStyle w:val="Style21"/>
                          <w:widowControl w:val="0"/>
                          <w:keepNext w:val="0"/>
                          <w:keepLines w:val="0"/>
                          <w:shd w:val="clear" w:color="auto" w:fill="auto"/>
                          <w:bidi w:val="0"/>
                          <w:jc w:val="center"/>
                          <w:spacing w:before="0" w:after="60" w:line="240" w:lineRule="exact"/>
                          <w:ind w:left="0" w:right="0" w:firstLine="0"/>
                        </w:pPr>
                        <w:r>
                          <w:rPr>
                            <w:rStyle w:val="CharStyle44"/>
                          </w:rPr>
                          <w:t>ООО ППМ</w:t>
                        </w:r>
                      </w:p>
                      <w:p>
                        <w:pPr>
                          <w:pStyle w:val="Style21"/>
                          <w:widowControl w:val="0"/>
                          <w:keepNext w:val="0"/>
                          <w:keepLines w:val="0"/>
                          <w:shd w:val="clear" w:color="auto" w:fill="auto"/>
                          <w:bidi w:val="0"/>
                          <w:jc w:val="center"/>
                          <w:spacing w:before="60" w:after="0" w:line="240" w:lineRule="exact"/>
                          <w:ind w:left="0" w:right="0" w:firstLine="0"/>
                        </w:pPr>
                        <w:r>
                          <w:rPr>
                            <w:rStyle w:val="CharStyle44"/>
                          </w:rPr>
                          <w:t>«Мастер-план»</w:t>
                        </w:r>
                      </w:p>
                    </w:tc>
                  </w:tr>
                </w:tbl>
                <w:p>
                  <w:pPr>
                    <w:widowControl w:val="0"/>
                    <w:rPr>
                      <w:sz w:val="2"/>
                      <w:szCs w:val="2"/>
                    </w:rPr>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50" w:lineRule="exact"/>
      </w:pPr>
    </w:p>
    <w:p>
      <w:pPr>
        <w:widowControl w:val="0"/>
        <w:rPr>
          <w:sz w:val="2"/>
          <w:szCs w:val="2"/>
        </w:rPr>
        <w:sectPr>
          <w:type w:val="continuous"/>
          <w:pgSz w:w="11900" w:h="16840"/>
          <w:pgMar w:top="915" w:left="104" w:right="344" w:bottom="349" w:header="0" w:footer="3" w:gutter="0"/>
          <w:rtlGutter w:val="0"/>
          <w:cols w:space="720"/>
          <w:noEndnote/>
          <w:docGrid w:linePitch="360"/>
        </w:sectPr>
      </w:pPr>
    </w:p>
    <w:p>
      <w:pPr>
        <w:widowControl w:val="0"/>
        <w:spacing w:line="360" w:lineRule="exact"/>
      </w:pPr>
      <w:r>
        <w:pict>
          <v:shape id="_x0000_s1080" type="#_x0000_t202" style="position:absolute;margin-left:29.35pt;margin-top:0;width:521.75pt;height:747.1pt;z-index:251657777;mso-wrap-distance-left:5.pt;mso-wrap-distance-right:5.pt;mso-position-horizontal-relative:margin" filled="f" stroked="f">
            <v:textbox style="mso-fit-shape-to-text:t" inset="0,0,0,0">
              <w:txbxContent>
                <w:tbl>
                  <w:tblPr>
                    <w:tblOverlap w:val="never"/>
                    <w:tblLayout w:type="fixed"/>
                    <w:jc w:val="left"/>
                  </w:tblPr>
                  <w:tblGrid>
                    <w:gridCol w:w="2995"/>
                    <w:gridCol w:w="5659"/>
                    <w:gridCol w:w="1781"/>
                  </w:tblGrid>
                  <w:tr>
                    <w:trPr>
                      <w:trHeight w:val="936" w:hRule="exact"/>
                    </w:trPr>
                    <w:tc>
                      <w:tcPr>
                        <w:shd w:val="clear" w:color="auto" w:fill="FFFFFF"/>
                        <w:gridSpan w:val="3"/>
                        <w:tcBorders>
                          <w:left w:val="single" w:sz="4"/>
                          <w:right w:val="single" w:sz="4"/>
                          <w:top w:val="single" w:sz="4"/>
                        </w:tcBorders>
                        <w:vAlign w:val="top"/>
                      </w:tcPr>
                      <w:p>
                        <w:pPr>
                          <w:widowControl w:val="0"/>
                          <w:rPr>
                            <w:sz w:val="10"/>
                            <w:szCs w:val="10"/>
                          </w:rPr>
                        </w:pPr>
                      </w:p>
                    </w:tc>
                  </w:tr>
                  <w:tr>
                    <w:trPr>
                      <w:trHeight w:val="907" w:hRule="exact"/>
                    </w:trPr>
                    <w:tc>
                      <w:tcPr>
                        <w:shd w:val="clear" w:color="auto" w:fill="FFFFFF"/>
                        <w:tcBorders>
                          <w:lef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Обозначение</w:t>
                        </w:r>
                      </w:p>
                    </w:tc>
                    <w:tc>
                      <w:tcPr>
                        <w:shd w:val="clear" w:color="auto" w:fill="FFFFFF"/>
                        <w:tcBorders>
                          <w:lef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Наименование</w:t>
                        </w:r>
                      </w:p>
                    </w:tc>
                    <w:tc>
                      <w:tcPr>
                        <w:shd w:val="clear" w:color="auto" w:fill="FFFFFF"/>
                        <w:tcBorders>
                          <w:left w:val="single" w:sz="4"/>
                          <w:right w:val="single" w:sz="4"/>
                          <w:top w:val="single" w:sz="4"/>
                        </w:tcBorders>
                        <w:vAlign w:val="center"/>
                      </w:tcPr>
                      <w:p>
                        <w:pPr>
                          <w:pStyle w:val="Style21"/>
                          <w:widowControl w:val="0"/>
                          <w:keepNext w:val="0"/>
                          <w:keepLines w:val="0"/>
                          <w:shd w:val="clear" w:color="auto" w:fill="auto"/>
                          <w:bidi w:val="0"/>
                          <w:jc w:val="left"/>
                          <w:spacing w:before="0" w:after="0" w:line="240" w:lineRule="exact"/>
                          <w:ind w:left="200" w:right="0" w:firstLine="0"/>
                        </w:pPr>
                        <w:r>
                          <w:rPr>
                            <w:rStyle w:val="CharStyle44"/>
                          </w:rPr>
                          <w:t>Примечание</w:t>
                        </w:r>
                      </w:p>
                    </w:tc>
                  </w:tr>
                  <w:tr>
                    <w:trPr>
                      <w:trHeight w:val="46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21"/>
                          <w:widowControl w:val="0"/>
                          <w:keepNext w:val="0"/>
                          <w:keepLines w:val="0"/>
                          <w:shd w:val="clear" w:color="auto" w:fill="auto"/>
                          <w:bidi w:val="0"/>
                          <w:jc w:val="both"/>
                          <w:spacing w:before="0" w:after="0" w:line="240" w:lineRule="exact"/>
                          <w:ind w:left="0" w:right="0" w:firstLine="0"/>
                        </w:pPr>
                        <w:r>
                          <w:rPr>
                            <w:rStyle w:val="CharStyle44"/>
                          </w:rPr>
                          <w:t>3.5 Транспорт</w:t>
                        </w:r>
                      </w:p>
                    </w:tc>
                    <w:tc>
                      <w:tcPr>
                        <w:shd w:val="clear" w:color="auto" w:fill="FFFFFF"/>
                        <w:tcBorders>
                          <w:left w:val="single" w:sz="4"/>
                          <w:righ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24</w:t>
                        </w:r>
                      </w:p>
                    </w:tc>
                  </w:tr>
                  <w:tr>
                    <w:trPr>
                      <w:trHeight w:val="562"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both"/>
                          <w:spacing w:before="0" w:after="0" w:line="274" w:lineRule="exact"/>
                          <w:ind w:left="0" w:right="0" w:firstLine="0"/>
                        </w:pPr>
                        <w:r>
                          <w:rPr>
                            <w:rStyle w:val="CharStyle48"/>
                          </w:rPr>
                          <w:t>3.5.1 Автомобильные дороги местного значения в границах населенных пунктов</w:t>
                        </w:r>
                      </w:p>
                    </w:tc>
                    <w:tc>
                      <w:tcPr>
                        <w:shd w:val="clear" w:color="auto" w:fill="FFFFFF"/>
                        <w:tcBorders>
                          <w:left w:val="single" w:sz="4"/>
                          <w:righ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24</w:t>
                        </w:r>
                      </w:p>
                    </w:tc>
                  </w:tr>
                  <w:tr>
                    <w:trPr>
                      <w:trHeight w:val="46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21"/>
                          <w:widowControl w:val="0"/>
                          <w:keepNext w:val="0"/>
                          <w:keepLines w:val="0"/>
                          <w:shd w:val="clear" w:color="auto" w:fill="auto"/>
                          <w:bidi w:val="0"/>
                          <w:jc w:val="both"/>
                          <w:spacing w:before="0" w:after="0" w:line="240" w:lineRule="exact"/>
                          <w:ind w:left="0" w:right="0" w:firstLine="0"/>
                        </w:pPr>
                        <w:r>
                          <w:rPr>
                            <w:rStyle w:val="CharStyle48"/>
                          </w:rPr>
                          <w:t>3.5.2 Сеть общественного транспорта</w:t>
                        </w: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26</w:t>
                        </w:r>
                      </w:p>
                    </w:tc>
                  </w:tr>
                  <w:tr>
                    <w:trPr>
                      <w:trHeight w:val="562"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both"/>
                          <w:spacing w:before="0" w:after="0" w:line="278" w:lineRule="exact"/>
                          <w:ind w:left="0" w:right="0" w:firstLine="0"/>
                        </w:pPr>
                        <w:r>
                          <w:rPr>
                            <w:rStyle w:val="CharStyle48"/>
                          </w:rPr>
                          <w:t>3.5.3 Сооружения и устройства для хранения транспортных средств</w:t>
                        </w:r>
                      </w:p>
                    </w:tc>
                    <w:tc>
                      <w:tcPr>
                        <w:shd w:val="clear" w:color="auto" w:fill="FFFFFF"/>
                        <w:tcBorders>
                          <w:left w:val="single" w:sz="4"/>
                          <w:righ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26</w:t>
                        </w:r>
                      </w:p>
                    </w:tc>
                  </w:tr>
                  <w:tr>
                    <w:trPr>
                      <w:trHeight w:val="46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21"/>
                          <w:widowControl w:val="0"/>
                          <w:keepNext w:val="0"/>
                          <w:keepLines w:val="0"/>
                          <w:shd w:val="clear" w:color="auto" w:fill="auto"/>
                          <w:bidi w:val="0"/>
                          <w:jc w:val="both"/>
                          <w:spacing w:before="0" w:after="0" w:line="240" w:lineRule="exact"/>
                          <w:ind w:left="0" w:right="0" w:firstLine="0"/>
                        </w:pPr>
                        <w:r>
                          <w:rPr>
                            <w:rStyle w:val="CharStyle44"/>
                          </w:rPr>
                          <w:t>3.6 Инженерное обеспечение</w:t>
                        </w:r>
                      </w:p>
                    </w:tc>
                    <w:tc>
                      <w:tcPr>
                        <w:shd w:val="clear" w:color="auto" w:fill="FFFFFF"/>
                        <w:tcBorders>
                          <w:left w:val="single" w:sz="4"/>
                          <w:righ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27</w:t>
                        </w:r>
                      </w:p>
                    </w:tc>
                  </w:tr>
                  <w:tr>
                    <w:trPr>
                      <w:trHeight w:val="562"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both"/>
                          <w:spacing w:before="0" w:after="0" w:line="278" w:lineRule="exact"/>
                          <w:ind w:left="0" w:right="0" w:firstLine="0"/>
                        </w:pPr>
                        <w:r>
                          <w:rPr>
                            <w:rStyle w:val="CharStyle48"/>
                          </w:rPr>
                          <w:t>3.6.1 Объекты водоснабжения и бытовой кана</w:t>
                          <w:softHyphen/>
                          <w:t>лизации</w:t>
                        </w:r>
                      </w:p>
                    </w:tc>
                    <w:tc>
                      <w:tcPr>
                        <w:shd w:val="clear" w:color="auto" w:fill="FFFFFF"/>
                        <w:tcBorders>
                          <w:left w:val="single" w:sz="4"/>
                          <w:righ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27</w:t>
                        </w:r>
                      </w:p>
                    </w:tc>
                  </w:tr>
                  <w:tr>
                    <w:trPr>
                      <w:trHeight w:val="461"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21"/>
                          <w:widowControl w:val="0"/>
                          <w:keepNext w:val="0"/>
                          <w:keepLines w:val="0"/>
                          <w:shd w:val="clear" w:color="auto" w:fill="auto"/>
                          <w:bidi w:val="0"/>
                          <w:jc w:val="both"/>
                          <w:spacing w:before="0" w:after="0" w:line="240" w:lineRule="exact"/>
                          <w:ind w:left="0" w:right="0" w:firstLine="0"/>
                        </w:pPr>
                        <w:r>
                          <w:rPr>
                            <w:rStyle w:val="CharStyle48"/>
                          </w:rPr>
                          <w:t>3.6.2 Объекты дождевой канализации</w:t>
                        </w:r>
                      </w:p>
                    </w:tc>
                    <w:tc>
                      <w:tcPr>
                        <w:shd w:val="clear" w:color="auto" w:fill="FFFFFF"/>
                        <w:tcBorders>
                          <w:left w:val="single" w:sz="4"/>
                          <w:righ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29</w:t>
                        </w:r>
                      </w:p>
                    </w:tc>
                  </w:tr>
                  <w:tr>
                    <w:trPr>
                      <w:trHeight w:val="46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21"/>
                          <w:widowControl w:val="0"/>
                          <w:keepNext w:val="0"/>
                          <w:keepLines w:val="0"/>
                          <w:shd w:val="clear" w:color="auto" w:fill="auto"/>
                          <w:bidi w:val="0"/>
                          <w:jc w:val="both"/>
                          <w:spacing w:before="0" w:after="0" w:line="240" w:lineRule="exact"/>
                          <w:ind w:left="0" w:right="0" w:firstLine="0"/>
                        </w:pPr>
                        <w:r>
                          <w:rPr>
                            <w:rStyle w:val="CharStyle48"/>
                          </w:rPr>
                          <w:t>3.6.3 Объекты теплоснабжения</w:t>
                        </w:r>
                      </w:p>
                    </w:tc>
                    <w:tc>
                      <w:tcPr>
                        <w:shd w:val="clear" w:color="auto" w:fill="FFFFFF"/>
                        <w:tcBorders>
                          <w:left w:val="single" w:sz="4"/>
                          <w:righ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29</w:t>
                        </w:r>
                      </w:p>
                    </w:tc>
                  </w:tr>
                  <w:tr>
                    <w:trPr>
                      <w:trHeight w:val="46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21"/>
                          <w:widowControl w:val="0"/>
                          <w:keepNext w:val="0"/>
                          <w:keepLines w:val="0"/>
                          <w:shd w:val="clear" w:color="auto" w:fill="auto"/>
                          <w:bidi w:val="0"/>
                          <w:jc w:val="both"/>
                          <w:spacing w:before="0" w:after="0" w:line="240" w:lineRule="exact"/>
                          <w:ind w:left="0" w:right="0" w:firstLine="0"/>
                        </w:pPr>
                        <w:r>
                          <w:rPr>
                            <w:rStyle w:val="CharStyle48"/>
                          </w:rPr>
                          <w:t>3.6.4 Объекты электроснабжения</w:t>
                        </w:r>
                      </w:p>
                    </w:tc>
                    <w:tc>
                      <w:tcPr>
                        <w:shd w:val="clear" w:color="auto" w:fill="FFFFFF"/>
                        <w:tcBorders>
                          <w:left w:val="single" w:sz="4"/>
                          <w:righ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30</w:t>
                        </w:r>
                      </w:p>
                    </w:tc>
                  </w:tr>
                  <w:tr>
                    <w:trPr>
                      <w:trHeight w:val="562"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both"/>
                          <w:spacing w:before="0" w:after="0" w:line="278" w:lineRule="exact"/>
                          <w:ind w:left="0" w:right="0" w:firstLine="0"/>
                        </w:pPr>
                        <w:r>
                          <w:rPr>
                            <w:rStyle w:val="CharStyle48"/>
                          </w:rPr>
                          <w:t>3.6.5 Объекты, предназначенные для сбора твердых коммунальных отходов</w:t>
                        </w:r>
                      </w:p>
                    </w:tc>
                    <w:tc>
                      <w:tcPr>
                        <w:shd w:val="clear" w:color="auto" w:fill="FFFFFF"/>
                        <w:tcBorders>
                          <w:left w:val="single" w:sz="4"/>
                          <w:righ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31</w:t>
                        </w:r>
                      </w:p>
                    </w:tc>
                  </w:tr>
                  <w:tr>
                    <w:trPr>
                      <w:trHeight w:val="461"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21"/>
                          <w:widowControl w:val="0"/>
                          <w:keepNext w:val="0"/>
                          <w:keepLines w:val="0"/>
                          <w:shd w:val="clear" w:color="auto" w:fill="auto"/>
                          <w:bidi w:val="0"/>
                          <w:jc w:val="left"/>
                          <w:spacing w:before="0" w:after="0" w:line="240" w:lineRule="exact"/>
                          <w:ind w:left="0" w:right="0" w:firstLine="0"/>
                        </w:pPr>
                        <w:r>
                          <w:rPr>
                            <w:rStyle w:val="CharStyle44"/>
                          </w:rPr>
                          <w:t>Приложения</w:t>
                        </w:r>
                      </w:p>
                    </w:tc>
                    <w:tc>
                      <w:tcPr>
                        <w:shd w:val="clear" w:color="auto" w:fill="FFFFFF"/>
                        <w:tcBorders>
                          <w:left w:val="single" w:sz="4"/>
                          <w:righ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32</w:t>
                        </w:r>
                      </w:p>
                    </w:tc>
                  </w:tr>
                  <w:tr>
                    <w:trPr>
                      <w:trHeight w:val="46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21"/>
                          <w:widowControl w:val="0"/>
                          <w:keepNext w:val="0"/>
                          <w:keepLines w:val="0"/>
                          <w:shd w:val="clear" w:color="auto" w:fill="auto"/>
                          <w:bidi w:val="0"/>
                          <w:jc w:val="both"/>
                          <w:spacing w:before="0" w:after="0" w:line="240" w:lineRule="exact"/>
                          <w:ind w:left="0" w:right="0" w:firstLine="0"/>
                        </w:pPr>
                        <w:r>
                          <w:rPr>
                            <w:rStyle w:val="CharStyle44"/>
                          </w:rPr>
                          <w:t>1. Термины и определения</w:t>
                        </w:r>
                      </w:p>
                    </w:tc>
                    <w:tc>
                      <w:tcPr>
                        <w:shd w:val="clear" w:color="auto" w:fill="FFFFFF"/>
                        <w:tcBorders>
                          <w:left w:val="single" w:sz="4"/>
                          <w:righ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33</w:t>
                        </w:r>
                      </w:p>
                    </w:tc>
                  </w:tr>
                  <w:tr>
                    <w:trPr>
                      <w:trHeight w:val="1392"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both"/>
                          <w:spacing w:before="0" w:after="0" w:line="274" w:lineRule="exact"/>
                          <w:ind w:left="0" w:right="0" w:firstLine="0"/>
                        </w:pPr>
                        <w:r>
                          <w:rPr>
                            <w:rStyle w:val="CharStyle44"/>
                          </w:rPr>
                          <w:t>2. Приложение №1 к договору №038-16 от 22 мар</w:t>
                          <w:softHyphen/>
                          <w:t>та 2016 г. Техническое задание на выполнение ра</w:t>
                          <w:softHyphen/>
                          <w:t>бот по разработке проекта «Местные нормативы градостроительного проектирования Перфиловско- го сельского поселения»</w:t>
                        </w:r>
                      </w:p>
                    </w:tc>
                    <w:tc>
                      <w:tcPr>
                        <w:shd w:val="clear" w:color="auto" w:fill="FFFFFF"/>
                        <w:tcBorders>
                          <w:left w:val="single" w:sz="4"/>
                          <w:righ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35</w:t>
                        </w:r>
                      </w:p>
                    </w:tc>
                  </w:tr>
                  <w:tr>
                    <w:trPr>
                      <w:trHeight w:val="835"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both"/>
                          <w:spacing w:before="0" w:after="0" w:line="274" w:lineRule="exact"/>
                          <w:ind w:left="0" w:right="0" w:firstLine="0"/>
                        </w:pPr>
                        <w:r>
                          <w:rPr>
                            <w:rStyle w:val="CharStyle44"/>
                          </w:rPr>
                          <w:t>3. Письмо Управления по культуре, молодежной политике и спорту администрации Тулунского му</w:t>
                          <w:softHyphen/>
                          <w:t>ниципального района от 28 апреля 2016 г. №17-136</w:t>
                        </w:r>
                      </w:p>
                    </w:tc>
                    <w:tc>
                      <w:tcPr>
                        <w:shd w:val="clear" w:color="auto" w:fill="FFFFFF"/>
                        <w:tcBorders>
                          <w:left w:val="single" w:sz="4"/>
                          <w:righ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39</w:t>
                        </w:r>
                      </w:p>
                    </w:tc>
                  </w:tr>
                  <w:tr>
                    <w:trPr>
                      <w:trHeight w:val="4910" w:hRule="exact"/>
                    </w:trPr>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gridSpan w:val="2"/>
                        <w:tcBorders>
                          <w:left w:val="single" w:sz="4"/>
                          <w:right w:val="single" w:sz="4"/>
                          <w:top w:val="single" w:sz="4"/>
                          <w:bottom w:val="single" w:sz="4"/>
                        </w:tcBorders>
                        <w:vAlign w:val="top"/>
                      </w:tcPr>
                      <w:p>
                        <w:pPr>
                          <w:widowControl w:val="0"/>
                          <w:rPr>
                            <w:sz w:val="10"/>
                            <w:szCs w:val="10"/>
                          </w:rPr>
                        </w:pPr>
                      </w:p>
                    </w:tc>
                  </w:tr>
                </w:tbl>
              </w:txbxContent>
            </v:textbox>
            <w10:wrap anchorx="margin"/>
          </v:shape>
        </w:pict>
      </w:r>
      <w:r>
        <w:pict>
          <v:shape id="_x0000_s1081" type="#_x0000_t202" style="position:absolute;margin-left:5.e-002pt;margin-top:553.7pt;width:12.7pt;height:238.8pt;z-index:251657778;mso-wrap-distance-left:5.pt;mso-wrap-distance-right:5.pt;mso-position-horizontal-relative:margin" filled="f" stroked="f">
            <v:textbox style="layout-flow:vertical;mso-layout-flow-alt:bottom-to-top" inset="0,0,0,0">
              <w:txbxContent>
                <w:p>
                  <w:pPr>
                    <w:pStyle w:val="Style49"/>
                    <w:widowControl w:val="0"/>
                    <w:keepNext w:val="0"/>
                    <w:keepLines w:val="0"/>
                    <w:shd w:val="clear" w:color="auto" w:fill="auto"/>
                    <w:bidi w:val="0"/>
                    <w:jc w:val="left"/>
                    <w:spacing w:before="0" w:after="0" w:line="240" w:lineRule="exact"/>
                    <w:ind w:left="0" w:right="0" w:firstLine="0"/>
                  </w:pPr>
                  <w:r>
                    <w:rPr>
                      <w:rStyle w:val="CharStyle50"/>
                    </w:rPr>
                    <w:t>Инв. № подл. I Подпись и дата I Взам. инв. №</w:t>
                  </w:r>
                </w:p>
              </w:txbxContent>
            </v:textbox>
            <w10:wrap anchorx="margin"/>
          </v:shape>
        </w:pict>
      </w:r>
      <w:r>
        <w:pict>
          <v:shape id="_x0000_s1082" type="#_x0000_t202" style="position:absolute;margin-left:299.35pt;margin-top:760.3pt;width:128.15pt;height:14.9pt;z-index:251657779;mso-wrap-distance-left:5.pt;mso-wrap-distance-right:5.pt;mso-position-horizontal-relative:margin" filled="f" stroked="f">
            <v:textbox style="mso-fit-shape-to-text:t" inset="0,0,0,0">
              <w:txbxContent>
                <w:p>
                  <w:pPr>
                    <w:pStyle w:val="Style49"/>
                    <w:widowControl w:val="0"/>
                    <w:keepNext w:val="0"/>
                    <w:keepLines w:val="0"/>
                    <w:shd w:val="clear" w:color="auto" w:fill="auto"/>
                    <w:bidi w:val="0"/>
                    <w:jc w:val="left"/>
                    <w:spacing w:before="0" w:after="0" w:line="240" w:lineRule="exact"/>
                    <w:ind w:left="0" w:right="0" w:firstLine="0"/>
                  </w:pPr>
                  <w:r>
                    <w:rPr>
                      <w:rStyle w:val="CharStyle50"/>
                    </w:rPr>
                    <w:t>038-16-МНГП-ОМ-К2-С</w:t>
                  </w:r>
                </w:p>
              </w:txbxContent>
            </v:textbox>
            <w10:wrap anchorx="margin"/>
          </v:shape>
        </w:pict>
      </w:r>
      <w:r>
        <w:pict>
          <v:shape id="_x0000_s1083" type="#_x0000_t202" style="position:absolute;margin-left:518.pt;margin-top:746.6pt;width:27.85pt;height:14.9pt;z-index:251657780;mso-wrap-distance-left:5.pt;mso-wrap-distance-right:5.pt;mso-position-horizontal-relative:margin" filled="f" stroked="f">
            <v:textbox style="mso-fit-shape-to-text:t" inset="0,0,0,0">
              <w:txbxContent>
                <w:p>
                  <w:pPr>
                    <w:pStyle w:val="Style49"/>
                    <w:widowControl w:val="0"/>
                    <w:keepNext w:val="0"/>
                    <w:keepLines w:val="0"/>
                    <w:shd w:val="clear" w:color="auto" w:fill="auto"/>
                    <w:bidi w:val="0"/>
                    <w:jc w:val="left"/>
                    <w:spacing w:before="0" w:after="0" w:line="240" w:lineRule="exact"/>
                    <w:ind w:left="0" w:right="0" w:firstLine="0"/>
                  </w:pPr>
                  <w:r>
                    <w:rPr>
                      <w:rStyle w:val="CharStyle50"/>
                    </w:rPr>
                    <w:t>Лист</w:t>
                  </w:r>
                </w:p>
              </w:txbxContent>
            </v:textbox>
            <w10:wrap anchorx="margin"/>
          </v:shape>
        </w:pict>
      </w:r>
      <w:r>
        <w:pict>
          <v:shape id="_x0000_s1084" type="#_x0000_t202" style="position:absolute;margin-left:33.35pt;margin-top:781.8pt;width:22.1pt;height:11.4pt;z-index:251657781;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70" w:lineRule="exact"/>
                    <w:ind w:left="0" w:right="0" w:firstLine="0"/>
                  </w:pPr>
                  <w:r>
                    <w:rPr>
                      <w:lang w:val="ru-RU" w:eastAsia="ru-RU" w:bidi="ru-RU"/>
                      <w:w w:val="100"/>
                      <w:spacing w:val="0"/>
                      <w:color w:val="000000"/>
                      <w:position w:val="0"/>
                    </w:rPr>
                    <w:t>Изм.</w:t>
                  </w:r>
                </w:p>
              </w:txbxContent>
            </v:textbox>
            <w10:wrap anchorx="margin"/>
          </v:shape>
        </w:pict>
      </w:r>
      <w:r>
        <w:pict>
          <v:shape id="_x0000_s1085" type="#_x0000_t202" style="position:absolute;margin-left:59.5pt;margin-top:781.45pt;width:27.35pt;height:12.pt;z-index:251657782;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70" w:lineRule="exact"/>
                    <w:ind w:left="0" w:right="0" w:firstLine="0"/>
                  </w:pPr>
                  <w:r>
                    <w:rPr>
                      <w:lang w:val="ru-RU" w:eastAsia="ru-RU" w:bidi="ru-RU"/>
                      <w:w w:val="100"/>
                      <w:spacing w:val="0"/>
                      <w:color w:val="000000"/>
                      <w:position w:val="0"/>
                    </w:rPr>
                    <w:t>Кол. уч</w:t>
                  </w:r>
                </w:p>
              </w:txbxContent>
            </v:textbox>
            <w10:wrap anchorx="margin"/>
          </v:shape>
        </w:pict>
      </w:r>
      <w:r>
        <w:pict>
          <v:shape id="_x0000_s1086" type="#_x0000_t202" style="position:absolute;margin-left:89.3pt;margin-top:781.8pt;width:23.75pt;height:11.4pt;z-index:251657783;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70" w:lineRule="exact"/>
                    <w:ind w:left="0" w:right="0" w:firstLine="0"/>
                  </w:pPr>
                  <w:r>
                    <w:rPr>
                      <w:lang w:val="ru-RU" w:eastAsia="ru-RU" w:bidi="ru-RU"/>
                      <w:w w:val="100"/>
                      <w:spacing w:val="0"/>
                      <w:color w:val="000000"/>
                      <w:position w:val="0"/>
                    </w:rPr>
                    <w:t>Лист</w:t>
                  </w:r>
                </w:p>
              </w:txbxContent>
            </v:textbox>
            <w10:wrap anchorx="margin"/>
          </v:shape>
        </w:pict>
      </w:r>
      <w:r>
        <w:pict>
          <v:shape id="_x0000_s1087" type="#_x0000_t202" style="position:absolute;margin-left:115.45pt;margin-top:781.8pt;width:28.1pt;height:11.4pt;z-index:251657784;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70" w:lineRule="exact"/>
                    <w:ind w:left="0" w:right="0" w:firstLine="0"/>
                  </w:pPr>
                  <w:r>
                    <w:rPr>
                      <w:lang w:val="ru-RU" w:eastAsia="ru-RU" w:bidi="ru-RU"/>
                      <w:w w:val="100"/>
                      <w:spacing w:val="0"/>
                      <w:color w:val="000000"/>
                      <w:position w:val="0"/>
                    </w:rPr>
                    <w:t>№ док</w:t>
                  </w:r>
                </w:p>
              </w:txbxContent>
            </v:textbox>
            <w10:wrap anchorx="margin"/>
          </v:shape>
        </w:pict>
      </w:r>
      <w:r>
        <w:pict>
          <v:shape id="_x0000_s1088" type="#_x0000_t202" style="position:absolute;margin-left:150.25pt;margin-top:781.8pt;width:27.1pt;height:11.4pt;z-index:251657785;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70" w:lineRule="exact"/>
                    <w:ind w:left="0" w:right="0" w:firstLine="0"/>
                  </w:pPr>
                  <w:r>
                    <w:rPr>
                      <w:lang w:val="ru-RU" w:eastAsia="ru-RU" w:bidi="ru-RU"/>
                      <w:w w:val="100"/>
                      <w:spacing w:val="0"/>
                      <w:color w:val="000000"/>
                      <w:position w:val="0"/>
                    </w:rPr>
                    <w:t>Подп.</w:t>
                  </w:r>
                </w:p>
              </w:txbxContent>
            </v:textbox>
            <w10:wrap anchorx="margin"/>
          </v:shape>
        </w:pict>
      </w:r>
      <w:r>
        <w:pict>
          <v:shape id="_x0000_s1089" type="#_x0000_t202" style="position:absolute;margin-left:188.15pt;margin-top:781.9pt;width:22.55pt;height:11.5pt;z-index:25165778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70" w:lineRule="exact"/>
                    <w:ind w:left="0" w:right="0" w:firstLine="0"/>
                  </w:pPr>
                  <w:r>
                    <w:rPr>
                      <w:lang w:val="ru-RU" w:eastAsia="ru-RU" w:bidi="ru-RU"/>
                      <w:w w:val="100"/>
                      <w:spacing w:val="0"/>
                      <w:color w:val="000000"/>
                      <w:position w:val="0"/>
                    </w:rPr>
                    <w:t>Дата</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81" w:lineRule="exact"/>
      </w:pPr>
    </w:p>
    <w:p>
      <w:pPr>
        <w:widowControl w:val="0"/>
        <w:rPr>
          <w:sz w:val="2"/>
          <w:szCs w:val="2"/>
        </w:rPr>
        <w:sectPr>
          <w:pgSz w:w="11900" w:h="16840"/>
          <w:pgMar w:top="273" w:left="532" w:right="347" w:bottom="273" w:header="0" w:footer="3" w:gutter="0"/>
          <w:rtlGutter w:val="0"/>
          <w:cols w:space="720"/>
          <w:noEndnote/>
          <w:docGrid w:linePitch="360"/>
        </w:sectPr>
      </w:pPr>
    </w:p>
    <w:p>
      <w:pPr>
        <w:pStyle w:val="Style17"/>
        <w:widowControl w:val="0"/>
        <w:keepNext/>
        <w:keepLines/>
        <w:shd w:val="clear" w:color="auto" w:fill="auto"/>
        <w:bidi w:val="0"/>
        <w:spacing w:before="0" w:after="0" w:line="278" w:lineRule="exact"/>
        <w:ind w:left="0" w:right="100" w:firstLine="0"/>
      </w:pPr>
      <w:bookmarkStart w:id="9" w:name="bookmark9"/>
      <w:r>
        <w:rPr>
          <w:lang w:val="ru-RU" w:eastAsia="ru-RU" w:bidi="ru-RU"/>
          <w:w w:val="100"/>
          <w:spacing w:val="0"/>
          <w:color w:val="000000"/>
          <w:position w:val="0"/>
        </w:rPr>
        <w:t>Состав нормативов градостроительного проектирования</w:t>
      </w:r>
      <w:bookmarkEnd w:id="9"/>
    </w:p>
    <w:p>
      <w:pPr>
        <w:pStyle w:val="Style24"/>
        <w:widowControl w:val="0"/>
        <w:keepNext w:val="0"/>
        <w:keepLines w:val="0"/>
        <w:shd w:val="clear" w:color="auto" w:fill="auto"/>
        <w:bidi w:val="0"/>
        <w:jc w:val="center"/>
        <w:spacing w:before="0" w:after="0" w:line="278" w:lineRule="exact"/>
        <w:ind w:left="0" w:right="100" w:firstLine="0"/>
      </w:pPr>
      <w:r>
        <w:rPr>
          <w:lang w:val="ru-RU" w:eastAsia="ru-RU" w:bidi="ru-RU"/>
          <w:sz w:val="24"/>
          <w:szCs w:val="24"/>
          <w:w w:val="100"/>
          <w:spacing w:val="0"/>
          <w:color w:val="000000"/>
          <w:position w:val="0"/>
        </w:rPr>
        <w:t>«Местные нормативы градостроительного проектирования Перфиловского сельского</w:t>
      </w:r>
    </w:p>
    <w:p>
      <w:pPr>
        <w:pStyle w:val="Style19"/>
        <w:widowControl w:val="0"/>
        <w:keepNext/>
        <w:keepLines/>
        <w:shd w:val="clear" w:color="auto" w:fill="auto"/>
        <w:bidi w:val="0"/>
        <w:jc w:val="center"/>
        <w:spacing w:before="0" w:after="0" w:line="278" w:lineRule="exact"/>
        <w:ind w:left="0" w:right="100" w:firstLine="0"/>
      </w:pPr>
      <w:bookmarkStart w:id="10" w:name="bookmark10"/>
      <w:r>
        <w:rPr>
          <w:lang w:val="ru-RU" w:eastAsia="ru-RU" w:bidi="ru-RU"/>
          <w:sz w:val="24"/>
          <w:szCs w:val="24"/>
          <w:w w:val="100"/>
          <w:spacing w:val="0"/>
          <w:color w:val="000000"/>
          <w:position w:val="0"/>
        </w:rPr>
        <w:t>поселения»</w:t>
      </w:r>
      <w:bookmarkEnd w:id="10"/>
    </w:p>
    <w:tbl>
      <w:tblPr>
        <w:tblOverlap w:val="never"/>
        <w:tblLayout w:type="fixed"/>
        <w:jc w:val="center"/>
      </w:tblPr>
      <w:tblGrid>
        <w:gridCol w:w="1008"/>
        <w:gridCol w:w="2126"/>
        <w:gridCol w:w="5246"/>
        <w:gridCol w:w="1718"/>
      </w:tblGrid>
      <w:tr>
        <w:trPr>
          <w:trHeight w:val="994" w:hRule="exact"/>
        </w:trPr>
        <w:tc>
          <w:tcPr>
            <w:shd w:val="clear" w:color="auto" w:fill="FFFFFF"/>
            <w:tcBorders>
              <w:left w:val="single" w:sz="4"/>
              <w:top w:val="single" w:sz="4"/>
            </w:tcBorders>
            <w:vAlign w:val="center"/>
          </w:tcPr>
          <w:p>
            <w:pPr>
              <w:pStyle w:val="Style21"/>
              <w:framePr w:w="10099" w:wrap="notBeside" w:vAnchor="text" w:hAnchor="text" w:xAlign="center" w:y="1"/>
              <w:widowControl w:val="0"/>
              <w:keepNext w:val="0"/>
              <w:keepLines w:val="0"/>
              <w:shd w:val="clear" w:color="auto" w:fill="auto"/>
              <w:bidi w:val="0"/>
              <w:jc w:val="left"/>
              <w:spacing w:before="0" w:after="120" w:line="240" w:lineRule="exact"/>
              <w:ind w:left="160" w:right="0" w:firstLine="0"/>
            </w:pPr>
            <w:r>
              <w:rPr>
                <w:rStyle w:val="CharStyle43"/>
              </w:rPr>
              <w:t>Номер</w:t>
            </w:r>
          </w:p>
          <w:p>
            <w:pPr>
              <w:pStyle w:val="Style21"/>
              <w:framePr w:w="10099" w:wrap="notBeside" w:vAnchor="text" w:hAnchor="text" w:xAlign="center" w:y="1"/>
              <w:widowControl w:val="0"/>
              <w:keepNext w:val="0"/>
              <w:keepLines w:val="0"/>
              <w:shd w:val="clear" w:color="auto" w:fill="auto"/>
              <w:bidi w:val="0"/>
              <w:jc w:val="center"/>
              <w:spacing w:before="120" w:after="0" w:line="240" w:lineRule="exact"/>
              <w:ind w:left="0" w:right="0" w:firstLine="0"/>
            </w:pPr>
            <w:r>
              <w:rPr>
                <w:rStyle w:val="CharStyle43"/>
              </w:rPr>
              <w:t>тома</w:t>
            </w:r>
          </w:p>
        </w:tc>
        <w:tc>
          <w:tcPr>
            <w:shd w:val="clear" w:color="auto" w:fill="FFFFFF"/>
            <w:tcBorders>
              <w:left w:val="single" w:sz="4"/>
              <w:top w:val="single" w:sz="4"/>
            </w:tcBorders>
            <w:vAlign w:val="center"/>
          </w:tcPr>
          <w:p>
            <w:pPr>
              <w:pStyle w:val="Style21"/>
              <w:framePr w:w="1009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3"/>
              </w:rPr>
              <w:t>Обозначение</w:t>
            </w:r>
          </w:p>
        </w:tc>
        <w:tc>
          <w:tcPr>
            <w:shd w:val="clear" w:color="auto" w:fill="FFFFFF"/>
            <w:tcBorders>
              <w:left w:val="single" w:sz="4"/>
              <w:top w:val="single" w:sz="4"/>
            </w:tcBorders>
            <w:vAlign w:val="center"/>
          </w:tcPr>
          <w:p>
            <w:pPr>
              <w:pStyle w:val="Style21"/>
              <w:framePr w:w="1009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3"/>
              </w:rPr>
              <w:t>Наименование</w:t>
            </w:r>
          </w:p>
        </w:tc>
        <w:tc>
          <w:tcPr>
            <w:shd w:val="clear" w:color="auto" w:fill="FFFFFF"/>
            <w:tcBorders>
              <w:left w:val="single" w:sz="4"/>
              <w:right w:val="single" w:sz="4"/>
              <w:top w:val="single" w:sz="4"/>
            </w:tcBorders>
            <w:vAlign w:val="center"/>
          </w:tcPr>
          <w:p>
            <w:pPr>
              <w:pStyle w:val="Style21"/>
              <w:framePr w:w="10099" w:wrap="notBeside" w:vAnchor="text" w:hAnchor="text" w:xAlign="center" w:y="1"/>
              <w:widowControl w:val="0"/>
              <w:keepNext w:val="0"/>
              <w:keepLines w:val="0"/>
              <w:shd w:val="clear" w:color="auto" w:fill="auto"/>
              <w:bidi w:val="0"/>
              <w:jc w:val="left"/>
              <w:spacing w:before="0" w:after="0" w:line="278" w:lineRule="exact"/>
              <w:ind w:left="220" w:right="0" w:firstLine="0"/>
            </w:pPr>
            <w:r>
              <w:rPr>
                <w:rStyle w:val="CharStyle43"/>
              </w:rPr>
              <w:t>Количество</w:t>
            </w:r>
          </w:p>
          <w:p>
            <w:pPr>
              <w:pStyle w:val="Style21"/>
              <w:framePr w:w="10099" w:wrap="notBeside" w:vAnchor="text" w:hAnchor="text" w:xAlign="center" w:y="1"/>
              <w:widowControl w:val="0"/>
              <w:keepNext w:val="0"/>
              <w:keepLines w:val="0"/>
              <w:shd w:val="clear" w:color="auto" w:fill="auto"/>
              <w:bidi w:val="0"/>
              <w:jc w:val="center"/>
              <w:spacing w:before="0" w:after="0" w:line="278" w:lineRule="exact"/>
              <w:ind w:left="0" w:right="0" w:firstLine="0"/>
            </w:pPr>
            <w:r>
              <w:rPr>
                <w:rStyle w:val="CharStyle43"/>
              </w:rPr>
              <w:t>страниц/</w:t>
            </w:r>
          </w:p>
          <w:p>
            <w:pPr>
              <w:pStyle w:val="Style21"/>
              <w:framePr w:w="10099" w:wrap="notBeside" w:vAnchor="text" w:hAnchor="text" w:xAlign="center" w:y="1"/>
              <w:widowControl w:val="0"/>
              <w:keepNext w:val="0"/>
              <w:keepLines w:val="0"/>
              <w:shd w:val="clear" w:color="auto" w:fill="auto"/>
              <w:bidi w:val="0"/>
              <w:jc w:val="center"/>
              <w:spacing w:before="0" w:after="0" w:line="278" w:lineRule="exact"/>
              <w:ind w:left="0" w:right="0" w:firstLine="0"/>
            </w:pPr>
            <w:r>
              <w:rPr>
                <w:rStyle w:val="CharStyle43"/>
              </w:rPr>
              <w:t>листов</w:t>
            </w:r>
          </w:p>
        </w:tc>
      </w:tr>
      <w:tr>
        <w:trPr>
          <w:trHeight w:val="422" w:hRule="exact"/>
        </w:trPr>
        <w:tc>
          <w:tcPr>
            <w:shd w:val="clear" w:color="auto" w:fill="FFFFFF"/>
            <w:tcBorders>
              <w:left w:val="single" w:sz="4"/>
              <w:top w:val="single" w:sz="4"/>
            </w:tcBorders>
            <w:vAlign w:val="bottom"/>
          </w:tcPr>
          <w:p>
            <w:pPr>
              <w:pStyle w:val="Style21"/>
              <w:framePr w:w="1009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1</w:t>
            </w:r>
          </w:p>
        </w:tc>
        <w:tc>
          <w:tcPr>
            <w:shd w:val="clear" w:color="auto" w:fill="FFFFFF"/>
            <w:tcBorders>
              <w:left w:val="single" w:sz="4"/>
              <w:top w:val="single" w:sz="4"/>
            </w:tcBorders>
            <w:vAlign w:val="top"/>
          </w:tcPr>
          <w:p>
            <w:pPr>
              <w:framePr w:w="10099"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10099"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43"/>
              </w:rPr>
              <w:t>Основная часть</w:t>
            </w:r>
          </w:p>
        </w:tc>
        <w:tc>
          <w:tcPr>
            <w:shd w:val="clear" w:color="auto" w:fill="FFFFFF"/>
            <w:tcBorders>
              <w:left w:val="single" w:sz="4"/>
              <w:right w:val="single" w:sz="4"/>
              <w:top w:val="single" w:sz="4"/>
            </w:tcBorders>
            <w:vAlign w:val="top"/>
          </w:tcPr>
          <w:p>
            <w:pPr>
              <w:framePr w:w="10099" w:wrap="notBeside" w:vAnchor="text" w:hAnchor="text" w:xAlign="center" w:y="1"/>
              <w:widowControl w:val="0"/>
              <w:rPr>
                <w:sz w:val="10"/>
                <w:szCs w:val="10"/>
              </w:rPr>
            </w:pPr>
          </w:p>
        </w:tc>
      </w:tr>
      <w:tr>
        <w:trPr>
          <w:trHeight w:val="1949" w:hRule="exact"/>
        </w:trPr>
        <w:tc>
          <w:tcPr>
            <w:shd w:val="clear" w:color="auto" w:fill="FFFFFF"/>
            <w:tcBorders>
              <w:left w:val="single" w:sz="4"/>
              <w:top w:val="single" w:sz="4"/>
            </w:tcBorders>
            <w:vAlign w:val="top"/>
          </w:tcPr>
          <w:p>
            <w:pPr>
              <w:framePr w:w="10099"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10099" w:wrap="notBeside" w:vAnchor="text" w:hAnchor="text" w:xAlign="center" w:y="1"/>
              <w:widowControl w:val="0"/>
              <w:keepNext w:val="0"/>
              <w:keepLines w:val="0"/>
              <w:shd w:val="clear" w:color="auto" w:fill="auto"/>
              <w:bidi w:val="0"/>
              <w:jc w:val="left"/>
              <w:spacing w:before="0" w:after="60" w:line="240" w:lineRule="exact"/>
              <w:ind w:left="320" w:right="0" w:firstLine="0"/>
            </w:pPr>
            <w:r>
              <w:rPr>
                <w:rStyle w:val="CharStyle44"/>
              </w:rPr>
              <w:t>038-16-МНГП-</w:t>
            </w:r>
          </w:p>
          <w:p>
            <w:pPr>
              <w:pStyle w:val="Style21"/>
              <w:framePr w:w="10099" w:wrap="notBeside" w:vAnchor="text" w:hAnchor="text" w:xAlign="center" w:y="1"/>
              <w:widowControl w:val="0"/>
              <w:keepNext w:val="0"/>
              <w:keepLines w:val="0"/>
              <w:shd w:val="clear" w:color="auto" w:fill="auto"/>
              <w:bidi w:val="0"/>
              <w:jc w:val="center"/>
              <w:spacing w:before="60" w:after="0" w:line="240" w:lineRule="exact"/>
              <w:ind w:left="0" w:right="0" w:firstLine="0"/>
            </w:pPr>
            <w:r>
              <w:rPr>
                <w:rStyle w:val="CharStyle44"/>
              </w:rPr>
              <w:t>ОЧ-К1</w:t>
            </w:r>
          </w:p>
        </w:tc>
        <w:tc>
          <w:tcPr>
            <w:shd w:val="clear" w:color="auto" w:fill="FFFFFF"/>
            <w:tcBorders>
              <w:left w:val="single" w:sz="4"/>
              <w:top w:val="single" w:sz="4"/>
            </w:tcBorders>
            <w:vAlign w:val="bottom"/>
          </w:tcPr>
          <w:p>
            <w:pPr>
              <w:pStyle w:val="Style21"/>
              <w:framePr w:w="10099" w:wrap="notBeside" w:vAnchor="text" w:hAnchor="text" w:xAlign="center" w:y="1"/>
              <w:widowControl w:val="0"/>
              <w:keepNext w:val="0"/>
              <w:keepLines w:val="0"/>
              <w:shd w:val="clear" w:color="auto" w:fill="auto"/>
              <w:bidi w:val="0"/>
              <w:jc w:val="both"/>
              <w:spacing w:before="0" w:after="0" w:line="274" w:lineRule="exact"/>
              <w:ind w:left="0" w:right="0" w:firstLine="0"/>
            </w:pPr>
            <w:r>
              <w:rPr>
                <w:rStyle w:val="CharStyle44"/>
              </w:rPr>
              <w:t>Книга 1. Расчетные показатели минимально до</w:t>
              <w:softHyphen/>
              <w:t>пустимого уровня обеспеченности объектами местного значения муниципального образования и расчетные показатели максимально допусти</w:t>
              <w:softHyphen/>
              <w:t>мого уровня территориальной доступности та</w:t>
              <w:softHyphen/>
              <w:t>ких объектов для населения муниципального образования</w:t>
            </w:r>
          </w:p>
        </w:tc>
        <w:tc>
          <w:tcPr>
            <w:shd w:val="clear" w:color="auto" w:fill="FFFFFF"/>
            <w:tcBorders>
              <w:left w:val="single" w:sz="4"/>
              <w:right w:val="single" w:sz="4"/>
              <w:top w:val="single" w:sz="4"/>
            </w:tcBorders>
            <w:vAlign w:val="center"/>
          </w:tcPr>
          <w:p>
            <w:pPr>
              <w:pStyle w:val="Style21"/>
              <w:framePr w:w="1009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11</w:t>
            </w:r>
          </w:p>
        </w:tc>
      </w:tr>
      <w:tr>
        <w:trPr>
          <w:trHeight w:val="408" w:hRule="exact"/>
        </w:trPr>
        <w:tc>
          <w:tcPr>
            <w:shd w:val="clear" w:color="auto" w:fill="FFFFFF"/>
            <w:tcBorders>
              <w:left w:val="single" w:sz="4"/>
              <w:top w:val="single" w:sz="4"/>
            </w:tcBorders>
            <w:vAlign w:val="bottom"/>
          </w:tcPr>
          <w:p>
            <w:pPr>
              <w:pStyle w:val="Style21"/>
              <w:framePr w:w="1009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2</w:t>
            </w:r>
          </w:p>
        </w:tc>
        <w:tc>
          <w:tcPr>
            <w:shd w:val="clear" w:color="auto" w:fill="FFFFFF"/>
            <w:tcBorders>
              <w:left w:val="single" w:sz="4"/>
              <w:top w:val="single" w:sz="4"/>
            </w:tcBorders>
            <w:vAlign w:val="top"/>
          </w:tcPr>
          <w:p>
            <w:pPr>
              <w:framePr w:w="10099"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10099"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43"/>
              </w:rPr>
              <w:t>Материалы по обоснованию</w:t>
            </w:r>
          </w:p>
        </w:tc>
        <w:tc>
          <w:tcPr>
            <w:shd w:val="clear" w:color="auto" w:fill="FFFFFF"/>
            <w:tcBorders>
              <w:left w:val="single" w:sz="4"/>
              <w:right w:val="single" w:sz="4"/>
              <w:top w:val="single" w:sz="4"/>
            </w:tcBorders>
            <w:vAlign w:val="top"/>
          </w:tcPr>
          <w:p>
            <w:pPr>
              <w:framePr w:w="10099" w:wrap="notBeside" w:vAnchor="text" w:hAnchor="text" w:xAlign="center" w:y="1"/>
              <w:widowControl w:val="0"/>
              <w:rPr>
                <w:sz w:val="10"/>
                <w:szCs w:val="10"/>
              </w:rPr>
            </w:pPr>
          </w:p>
        </w:tc>
      </w:tr>
      <w:tr>
        <w:trPr>
          <w:trHeight w:val="1118" w:hRule="exact"/>
        </w:trPr>
        <w:tc>
          <w:tcPr>
            <w:shd w:val="clear" w:color="auto" w:fill="FFFFFF"/>
            <w:tcBorders>
              <w:left w:val="single" w:sz="4"/>
              <w:top w:val="single" w:sz="4"/>
            </w:tcBorders>
            <w:vAlign w:val="top"/>
          </w:tcPr>
          <w:p>
            <w:pPr>
              <w:framePr w:w="10099"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10099" w:wrap="notBeside" w:vAnchor="text" w:hAnchor="text" w:xAlign="center" w:y="1"/>
              <w:widowControl w:val="0"/>
              <w:keepNext w:val="0"/>
              <w:keepLines w:val="0"/>
              <w:shd w:val="clear" w:color="auto" w:fill="auto"/>
              <w:bidi w:val="0"/>
              <w:jc w:val="left"/>
              <w:spacing w:before="0" w:after="60" w:line="240" w:lineRule="exact"/>
              <w:ind w:left="320" w:right="0" w:firstLine="0"/>
            </w:pPr>
            <w:r>
              <w:rPr>
                <w:rStyle w:val="CharStyle44"/>
              </w:rPr>
              <w:t>038-16-МНГП-</w:t>
            </w:r>
          </w:p>
          <w:p>
            <w:pPr>
              <w:pStyle w:val="Style21"/>
              <w:framePr w:w="10099" w:wrap="notBeside" w:vAnchor="text" w:hAnchor="text" w:xAlign="center" w:y="1"/>
              <w:widowControl w:val="0"/>
              <w:keepNext w:val="0"/>
              <w:keepLines w:val="0"/>
              <w:shd w:val="clear" w:color="auto" w:fill="auto"/>
              <w:bidi w:val="0"/>
              <w:jc w:val="center"/>
              <w:spacing w:before="60" w:after="0" w:line="240" w:lineRule="exact"/>
              <w:ind w:left="0" w:right="0" w:firstLine="0"/>
            </w:pPr>
            <w:r>
              <w:rPr>
                <w:rStyle w:val="CharStyle44"/>
              </w:rPr>
              <w:t>ОМ-К2</w:t>
            </w:r>
          </w:p>
        </w:tc>
        <w:tc>
          <w:tcPr>
            <w:shd w:val="clear" w:color="auto" w:fill="FFFFFF"/>
            <w:tcBorders>
              <w:left w:val="single" w:sz="4"/>
              <w:top w:val="single" w:sz="4"/>
            </w:tcBorders>
            <w:vAlign w:val="top"/>
          </w:tcPr>
          <w:p>
            <w:pPr>
              <w:pStyle w:val="Style21"/>
              <w:framePr w:w="10099" w:wrap="notBeside" w:vAnchor="text" w:hAnchor="text" w:xAlign="center" w:y="1"/>
              <w:widowControl w:val="0"/>
              <w:keepNext w:val="0"/>
              <w:keepLines w:val="0"/>
              <w:shd w:val="clear" w:color="auto" w:fill="auto"/>
              <w:bidi w:val="0"/>
              <w:jc w:val="both"/>
              <w:spacing w:before="0" w:after="0" w:line="274" w:lineRule="exact"/>
              <w:ind w:left="0" w:right="0" w:firstLine="0"/>
            </w:pPr>
            <w:r>
              <w:rPr>
                <w:rStyle w:val="CharStyle44"/>
              </w:rPr>
              <w:t>Книга 2. Материалы по обоснованию расчетных показателей, содержащихся в основной части нормативов градостроительного проектирова</w:t>
              <w:softHyphen/>
              <w:t>ния</w:t>
            </w:r>
          </w:p>
        </w:tc>
        <w:tc>
          <w:tcPr>
            <w:shd w:val="clear" w:color="auto" w:fill="FFFFFF"/>
            <w:tcBorders>
              <w:left w:val="single" w:sz="4"/>
              <w:right w:val="single" w:sz="4"/>
              <w:top w:val="single" w:sz="4"/>
            </w:tcBorders>
            <w:vAlign w:val="center"/>
          </w:tcPr>
          <w:p>
            <w:pPr>
              <w:pStyle w:val="Style21"/>
              <w:framePr w:w="1009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43</w:t>
            </w:r>
          </w:p>
        </w:tc>
      </w:tr>
      <w:tr>
        <w:trPr>
          <w:trHeight w:val="413" w:hRule="exact"/>
        </w:trPr>
        <w:tc>
          <w:tcPr>
            <w:shd w:val="clear" w:color="auto" w:fill="FFFFFF"/>
            <w:tcBorders>
              <w:left w:val="single" w:sz="4"/>
              <w:top w:val="single" w:sz="4"/>
            </w:tcBorders>
            <w:vAlign w:val="bottom"/>
          </w:tcPr>
          <w:p>
            <w:pPr>
              <w:pStyle w:val="Style21"/>
              <w:framePr w:w="1009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3</w:t>
            </w:r>
          </w:p>
        </w:tc>
        <w:tc>
          <w:tcPr>
            <w:shd w:val="clear" w:color="auto" w:fill="FFFFFF"/>
            <w:tcBorders>
              <w:left w:val="single" w:sz="4"/>
              <w:top w:val="single" w:sz="4"/>
            </w:tcBorders>
            <w:vAlign w:val="top"/>
          </w:tcPr>
          <w:p>
            <w:pPr>
              <w:framePr w:w="10099"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10099"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43"/>
              </w:rPr>
              <w:t>Правила и область применения</w:t>
            </w:r>
          </w:p>
        </w:tc>
        <w:tc>
          <w:tcPr>
            <w:shd w:val="clear" w:color="auto" w:fill="FFFFFF"/>
            <w:tcBorders>
              <w:left w:val="single" w:sz="4"/>
              <w:right w:val="single" w:sz="4"/>
              <w:top w:val="single" w:sz="4"/>
            </w:tcBorders>
            <w:vAlign w:val="top"/>
          </w:tcPr>
          <w:p>
            <w:pPr>
              <w:framePr w:w="10099" w:wrap="notBeside" w:vAnchor="text" w:hAnchor="text" w:xAlign="center" w:y="1"/>
              <w:widowControl w:val="0"/>
              <w:rPr>
                <w:sz w:val="10"/>
                <w:szCs w:val="10"/>
              </w:rPr>
            </w:pPr>
          </w:p>
        </w:tc>
      </w:tr>
      <w:tr>
        <w:trPr>
          <w:trHeight w:val="1118" w:hRule="exact"/>
        </w:trPr>
        <w:tc>
          <w:tcPr>
            <w:shd w:val="clear" w:color="auto" w:fill="FFFFFF"/>
            <w:tcBorders>
              <w:left w:val="single" w:sz="4"/>
              <w:top w:val="single" w:sz="4"/>
            </w:tcBorders>
            <w:vAlign w:val="top"/>
          </w:tcPr>
          <w:p>
            <w:pPr>
              <w:framePr w:w="10099"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10099" w:wrap="notBeside" w:vAnchor="text" w:hAnchor="text" w:xAlign="center" w:y="1"/>
              <w:widowControl w:val="0"/>
              <w:keepNext w:val="0"/>
              <w:keepLines w:val="0"/>
              <w:shd w:val="clear" w:color="auto" w:fill="auto"/>
              <w:bidi w:val="0"/>
              <w:jc w:val="left"/>
              <w:spacing w:before="0" w:after="60" w:line="240" w:lineRule="exact"/>
              <w:ind w:left="320" w:right="0" w:firstLine="0"/>
            </w:pPr>
            <w:r>
              <w:rPr>
                <w:rStyle w:val="CharStyle44"/>
              </w:rPr>
              <w:t>038-16-МНГП-</w:t>
            </w:r>
          </w:p>
          <w:p>
            <w:pPr>
              <w:pStyle w:val="Style21"/>
              <w:framePr w:w="10099" w:wrap="notBeside" w:vAnchor="text" w:hAnchor="text" w:xAlign="center" w:y="1"/>
              <w:widowControl w:val="0"/>
              <w:keepNext w:val="0"/>
              <w:keepLines w:val="0"/>
              <w:shd w:val="clear" w:color="auto" w:fill="auto"/>
              <w:bidi w:val="0"/>
              <w:jc w:val="center"/>
              <w:spacing w:before="60" w:after="0" w:line="240" w:lineRule="exact"/>
              <w:ind w:left="0" w:right="0" w:firstLine="0"/>
            </w:pPr>
            <w:r>
              <w:rPr>
                <w:rStyle w:val="CharStyle44"/>
              </w:rPr>
              <w:t>ОП-К3</w:t>
            </w:r>
          </w:p>
        </w:tc>
        <w:tc>
          <w:tcPr>
            <w:shd w:val="clear" w:color="auto" w:fill="FFFFFF"/>
            <w:tcBorders>
              <w:left w:val="single" w:sz="4"/>
              <w:top w:val="single" w:sz="4"/>
            </w:tcBorders>
            <w:vAlign w:val="top"/>
          </w:tcPr>
          <w:p>
            <w:pPr>
              <w:pStyle w:val="Style21"/>
              <w:framePr w:w="10099" w:wrap="notBeside" w:vAnchor="text" w:hAnchor="text" w:xAlign="center" w:y="1"/>
              <w:widowControl w:val="0"/>
              <w:keepNext w:val="0"/>
              <w:keepLines w:val="0"/>
              <w:shd w:val="clear" w:color="auto" w:fill="auto"/>
              <w:bidi w:val="0"/>
              <w:jc w:val="both"/>
              <w:spacing w:before="0" w:after="0" w:line="274" w:lineRule="exact"/>
              <w:ind w:left="0" w:right="0" w:firstLine="0"/>
            </w:pPr>
            <w:r>
              <w:rPr>
                <w:rStyle w:val="CharStyle44"/>
              </w:rPr>
              <w:t>Книга 3. Правила и область применения расчет</w:t>
              <w:softHyphen/>
              <w:t>ных показателей, содержащихся в основной ча</w:t>
              <w:softHyphen/>
              <w:t>сти нормативов градостроительного проектиро</w:t>
              <w:softHyphen/>
              <w:t>вания</w:t>
            </w:r>
          </w:p>
        </w:tc>
        <w:tc>
          <w:tcPr>
            <w:shd w:val="clear" w:color="auto" w:fill="FFFFFF"/>
            <w:tcBorders>
              <w:left w:val="single" w:sz="4"/>
              <w:right w:val="single" w:sz="4"/>
              <w:top w:val="single" w:sz="4"/>
            </w:tcBorders>
            <w:vAlign w:val="center"/>
          </w:tcPr>
          <w:p>
            <w:pPr>
              <w:pStyle w:val="Style21"/>
              <w:framePr w:w="1009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5</w:t>
            </w:r>
          </w:p>
        </w:tc>
      </w:tr>
      <w:tr>
        <w:trPr>
          <w:trHeight w:val="413" w:hRule="exact"/>
        </w:trPr>
        <w:tc>
          <w:tcPr>
            <w:shd w:val="clear" w:color="auto" w:fill="FFFFFF"/>
            <w:tcBorders>
              <w:left w:val="single" w:sz="4"/>
              <w:top w:val="single" w:sz="4"/>
            </w:tcBorders>
            <w:vAlign w:val="bottom"/>
          </w:tcPr>
          <w:p>
            <w:pPr>
              <w:pStyle w:val="Style21"/>
              <w:framePr w:w="1009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4</w:t>
            </w:r>
          </w:p>
        </w:tc>
        <w:tc>
          <w:tcPr>
            <w:shd w:val="clear" w:color="auto" w:fill="FFFFFF"/>
            <w:tcBorders>
              <w:left w:val="single" w:sz="4"/>
              <w:top w:val="single" w:sz="4"/>
            </w:tcBorders>
            <w:vAlign w:val="top"/>
          </w:tcPr>
          <w:p>
            <w:pPr>
              <w:framePr w:w="10099"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10099"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43"/>
              </w:rPr>
              <w:t>Материалы в электронном виде</w:t>
            </w:r>
          </w:p>
        </w:tc>
        <w:tc>
          <w:tcPr>
            <w:shd w:val="clear" w:color="auto" w:fill="FFFFFF"/>
            <w:tcBorders>
              <w:left w:val="single" w:sz="4"/>
              <w:right w:val="single" w:sz="4"/>
              <w:top w:val="single" w:sz="4"/>
            </w:tcBorders>
            <w:vAlign w:val="top"/>
          </w:tcPr>
          <w:p>
            <w:pPr>
              <w:framePr w:w="10099" w:wrap="notBeside" w:vAnchor="text" w:hAnchor="text" w:xAlign="center" w:y="1"/>
              <w:widowControl w:val="0"/>
              <w:rPr>
                <w:sz w:val="10"/>
                <w:szCs w:val="10"/>
              </w:rPr>
            </w:pPr>
          </w:p>
        </w:tc>
      </w:tr>
      <w:tr>
        <w:trPr>
          <w:trHeight w:val="590" w:hRule="exact"/>
        </w:trPr>
        <w:tc>
          <w:tcPr>
            <w:shd w:val="clear" w:color="auto" w:fill="FFFFFF"/>
            <w:tcBorders>
              <w:left w:val="single" w:sz="4"/>
              <w:top w:val="single" w:sz="4"/>
              <w:bottom w:val="single" w:sz="4"/>
            </w:tcBorders>
            <w:vAlign w:val="top"/>
          </w:tcPr>
          <w:p>
            <w:pPr>
              <w:framePr w:w="10099"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21"/>
              <w:framePr w:w="10099"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44"/>
              </w:rPr>
              <w:t>038-16-МНГП-Д1</w:t>
            </w:r>
          </w:p>
        </w:tc>
        <w:tc>
          <w:tcPr>
            <w:shd w:val="clear" w:color="auto" w:fill="FFFFFF"/>
            <w:tcBorders>
              <w:left w:val="single" w:sz="4"/>
              <w:top w:val="single" w:sz="4"/>
              <w:bottom w:val="single" w:sz="4"/>
            </w:tcBorders>
            <w:vAlign w:val="bottom"/>
          </w:tcPr>
          <w:p>
            <w:pPr>
              <w:pStyle w:val="Style21"/>
              <w:framePr w:w="10099"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44"/>
              </w:rPr>
              <w:t>Диск 1. Материалы проекта - комплект тексто</w:t>
              <w:softHyphen/>
              <w:t xml:space="preserve">вых материалов в форматах </w:t>
            </w:r>
            <w:r>
              <w:rPr>
                <w:rStyle w:val="CharStyle44"/>
                <w:lang w:val="en-US" w:eastAsia="en-US" w:bidi="en-US"/>
              </w:rPr>
              <w:t xml:space="preserve">.*pdf </w:t>
            </w:r>
            <w:r>
              <w:rPr>
                <w:rStyle w:val="CharStyle44"/>
              </w:rPr>
              <w:t xml:space="preserve">и </w:t>
            </w:r>
            <w:r>
              <w:rPr>
                <w:rStyle w:val="CharStyle44"/>
                <w:lang w:val="en-US" w:eastAsia="en-US" w:bidi="en-US"/>
              </w:rPr>
              <w:t>.*doc.</w:t>
            </w:r>
          </w:p>
        </w:tc>
        <w:tc>
          <w:tcPr>
            <w:shd w:val="clear" w:color="auto" w:fill="FFFFFF"/>
            <w:tcBorders>
              <w:left w:val="single" w:sz="4"/>
              <w:right w:val="single" w:sz="4"/>
              <w:top w:val="single" w:sz="4"/>
              <w:bottom w:val="single" w:sz="4"/>
            </w:tcBorders>
            <w:vAlign w:val="top"/>
          </w:tcPr>
          <w:p>
            <w:pPr>
              <w:framePr w:w="10099" w:wrap="notBeside" w:vAnchor="text" w:hAnchor="text" w:xAlign="center" w:y="1"/>
              <w:widowControl w:val="0"/>
              <w:rPr>
                <w:sz w:val="10"/>
                <w:szCs w:val="10"/>
              </w:rPr>
            </w:pPr>
          </w:p>
        </w:tc>
      </w:tr>
    </w:tbl>
    <w:p>
      <w:pPr>
        <w:framePr w:w="10099"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781" w:left="1398" w:right="403" w:bottom="411"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before="75" w:after="75" w:line="240" w:lineRule="exact"/>
        <w:rPr>
          <w:sz w:val="19"/>
          <w:szCs w:val="19"/>
        </w:rPr>
      </w:pPr>
    </w:p>
    <w:p>
      <w:pPr>
        <w:widowControl w:val="0"/>
        <w:rPr>
          <w:sz w:val="2"/>
          <w:szCs w:val="2"/>
        </w:rPr>
        <w:sectPr>
          <w:type w:val="continuous"/>
          <w:pgSz w:w="11900" w:h="16840"/>
          <w:pgMar w:top="781" w:left="0" w:right="0" w:bottom="411" w:header="0" w:footer="3" w:gutter="0"/>
          <w:rtlGutter w:val="0"/>
          <w:cols w:space="720"/>
          <w:noEndnote/>
          <w:docGrid w:linePitch="360"/>
        </w:sectPr>
      </w:pPr>
    </w:p>
    <w:p>
      <w:pPr>
        <w:widowControl w:val="0"/>
        <w:spacing w:line="360" w:lineRule="exact"/>
      </w:pPr>
      <w:r>
        <w:pict>
          <v:shape id="_x0000_s1090" type="#_x0000_t202" style="position:absolute;margin-left:5.e-002pt;margin-top:0;width:10.1pt;height:56.15pt;z-index:251657787;mso-wrap-distance-left:5.pt;mso-wrap-distance-right:5.pt;mso-position-horizontal-relative:margin" filled="f" stroked="f">
            <v:textbox style="layout-flow:vertical;mso-layout-flow-alt:bottom-to-top" inset="0,0,0,0">
              <w:txbxContent>
                <w:p>
                  <w:pPr>
                    <w:pStyle w:val="Style3"/>
                    <w:widowControl w:val="0"/>
                    <w:keepNext w:val="0"/>
                    <w:keepLines w:val="0"/>
                    <w:shd w:val="clear" w:color="auto" w:fill="auto"/>
                    <w:bidi w:val="0"/>
                    <w:jc w:val="left"/>
                    <w:spacing w:before="0" w:after="0" w:line="170" w:lineRule="exact"/>
                    <w:ind w:left="0" w:right="0" w:firstLine="0"/>
                  </w:pPr>
                  <w:r>
                    <w:rPr>
                      <w:lang w:val="ru-RU" w:eastAsia="ru-RU" w:bidi="ru-RU"/>
                      <w:w w:val="100"/>
                      <w:spacing w:val="0"/>
                      <w:color w:val="000000"/>
                      <w:position w:val="0"/>
                    </w:rPr>
                    <w:t>Согласовано</w:t>
                  </w:r>
                </w:p>
              </w:txbxContent>
            </v:textbox>
            <w10:wrap anchorx="margin"/>
          </v:shape>
        </w:pict>
      </w:r>
      <w:r>
        <w:pict>
          <v:shape id="_x0000_s1091" type="#_x0000_t202" style="position:absolute;margin-left:24.7pt;margin-top:114.pt;width:14.4pt;height:14.15pt;z-index:251657788;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lang w:val="en-US" w:eastAsia="en-US" w:bidi="en-US"/>
                    </w:rPr>
                    <w:t>m</w:t>
                  </w:r>
                </w:p>
              </w:txbxContent>
            </v:textbox>
            <w10:wrap anchorx="margin"/>
          </v:shape>
        </w:pict>
      </w:r>
      <w:r>
        <w:pict>
          <v:shape id="_x0000_s1092" type="#_x0000_t202" style="position:absolute;margin-left:24.7pt;margin-top:186.5pt;width:15.85pt;height:26.9pt;z-index:251657789;mso-wrap-distance-left:5.pt;mso-wrap-distance-right:5.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101" w:lineRule="exact"/>
                    <w:ind w:left="0" w:right="0" w:firstLine="0"/>
                  </w:pPr>
                  <w:r>
                    <w:rPr>
                      <w:rStyle w:val="CharStyle28"/>
                      <w:i/>
                      <w:iCs/>
                    </w:rPr>
                    <w:t>а</w:t>
                  </w:r>
                </w:p>
                <w:p>
                  <w:pPr>
                    <w:pStyle w:val="Style21"/>
                    <w:widowControl w:val="0"/>
                    <w:keepNext w:val="0"/>
                    <w:keepLines w:val="0"/>
                    <w:shd w:val="clear" w:color="auto" w:fill="auto"/>
                    <w:bidi w:val="0"/>
                    <w:jc w:val="left"/>
                    <w:spacing w:before="0" w:after="0" w:line="101" w:lineRule="exact"/>
                    <w:ind w:left="0" w:right="0" w:firstLine="0"/>
                  </w:pPr>
                  <w:r>
                    <w:rPr>
                      <w:rStyle w:val="CharStyle22"/>
                    </w:rPr>
                    <w:t>ч</w:t>
                  </w:r>
                </w:p>
                <w:p>
                  <w:pPr>
                    <w:pStyle w:val="Style53"/>
                    <w:widowControl w:val="0"/>
                    <w:keepNext w:val="0"/>
                    <w:keepLines w:val="0"/>
                    <w:shd w:val="clear" w:color="auto" w:fill="auto"/>
                    <w:bidi w:val="0"/>
                    <w:jc w:val="left"/>
                    <w:spacing w:before="0" w:after="0"/>
                    <w:ind w:left="0" w:right="0" w:firstLine="0"/>
                  </w:pPr>
                  <w:r>
                    <w:rPr>
                      <w:rStyle w:val="CharStyle54"/>
                    </w:rPr>
                    <w:t>о</w:t>
                  </w:r>
                </w:p>
                <w:p>
                  <w:pPr>
                    <w:pStyle w:val="Style21"/>
                    <w:widowControl w:val="0"/>
                    <w:keepNext w:val="0"/>
                    <w:keepLines w:val="0"/>
                    <w:shd w:val="clear" w:color="auto" w:fill="auto"/>
                    <w:bidi w:val="0"/>
                    <w:jc w:val="left"/>
                    <w:spacing w:before="0" w:after="0" w:line="240" w:lineRule="exact"/>
                    <w:ind w:left="0" w:right="0" w:firstLine="0"/>
                  </w:pPr>
                  <w:r>
                    <w:rPr>
                      <w:rStyle w:val="CharStyle22"/>
                    </w:rPr>
                    <w:t>С</w:t>
                  </w:r>
                </w:p>
              </w:txbxContent>
            </v:textbox>
            <w10:wrap anchorx="margin"/>
          </v:shape>
        </w:pict>
      </w:r>
      <w:r>
        <w:pict>
          <v:shape id="_x0000_s1093" type="#_x0000_t202" style="position:absolute;margin-left:24.7pt;margin-top:245.05pt;width:15.85pt;height:58.55pt;z-index:251657790;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both"/>
                    <w:spacing w:before="0" w:after="0" w:line="101" w:lineRule="exact"/>
                    <w:ind w:left="0" w:right="0" w:firstLine="0"/>
                  </w:pPr>
                  <w:r>
                    <w:rPr>
                      <w:rStyle w:val="CharStyle22"/>
                    </w:rPr>
                    <w:t>ч</w:t>
                  </w:r>
                </w:p>
                <w:p>
                  <w:pPr>
                    <w:pStyle w:val="Style21"/>
                    <w:numPr>
                      <w:ilvl w:val="0"/>
                      <w:numId w:val="1"/>
                    </w:numPr>
                    <w:widowControl w:val="0"/>
                    <w:keepNext w:val="0"/>
                    <w:keepLines w:val="0"/>
                    <w:shd w:val="clear" w:color="auto" w:fill="auto"/>
                    <w:bidi w:val="0"/>
                    <w:jc w:val="both"/>
                    <w:spacing w:before="0" w:after="9" w:line="240" w:lineRule="auto"/>
                    <w:ind w:left="0" w:right="0" w:firstLine="0"/>
                  </w:pPr>
                  <w:r>
                    <w:rPr>
                      <w:rStyle w:val="CharStyle22"/>
                    </w:rPr>
                    <w:t xml:space="preserve"> </w:t>
                  </w:r>
                  <w:r>
                    <w:rPr>
                      <w:rStyle w:val="CharStyle55"/>
                    </w:rPr>
                    <w:t xml:space="preserve">о </w:t>
                  </w:r>
                  <w:r>
                    <w:rPr>
                      <w:rStyle w:val="CharStyle56"/>
                    </w:rPr>
                    <w:t>а</w:t>
                  </w:r>
                </w:p>
                <w:p>
                  <w:pPr>
                    <w:pStyle w:val="Style27"/>
                    <w:widowControl w:val="0"/>
                    <w:keepNext w:val="0"/>
                    <w:keepLines w:val="0"/>
                    <w:shd w:val="clear" w:color="auto" w:fill="auto"/>
                    <w:bidi w:val="0"/>
                    <w:jc w:val="both"/>
                    <w:spacing w:before="0" w:after="0" w:line="240" w:lineRule="exact"/>
                    <w:ind w:left="0" w:right="0" w:firstLine="0"/>
                  </w:pPr>
                  <w:r>
                    <w:rPr>
                      <w:rStyle w:val="CharStyle28"/>
                      <w:i/>
                      <w:iCs/>
                    </w:rPr>
                    <w:t>%</w:t>
                  </w:r>
                </w:p>
                <w:p>
                  <w:pPr>
                    <w:pStyle w:val="Style21"/>
                    <w:widowControl w:val="0"/>
                    <w:keepNext w:val="0"/>
                    <w:keepLines w:val="0"/>
                    <w:shd w:val="clear" w:color="auto" w:fill="auto"/>
                    <w:bidi w:val="0"/>
                    <w:jc w:val="both"/>
                    <w:spacing w:before="0" w:after="0" w:line="240" w:lineRule="exact"/>
                    <w:ind w:left="0" w:right="0" w:firstLine="0"/>
                  </w:pPr>
                  <w:r>
                    <w:rPr>
                      <w:rStyle w:val="CharStyle22"/>
                    </w:rPr>
                    <w:t>«'</w:t>
                  </w:r>
                </w:p>
                <w:p>
                  <w:pPr>
                    <w:pStyle w:val="Style3"/>
                    <w:widowControl w:val="0"/>
                    <w:keepNext w:val="0"/>
                    <w:keepLines w:val="0"/>
                    <w:shd w:val="clear" w:color="auto" w:fill="auto"/>
                    <w:bidi w:val="0"/>
                    <w:spacing w:before="0" w:after="0" w:line="170" w:lineRule="exact"/>
                    <w:ind w:left="0" w:right="0" w:firstLine="0"/>
                  </w:pPr>
                  <w:r>
                    <w:rPr>
                      <w:lang w:val="ru-RU" w:eastAsia="ru-RU" w:bidi="ru-RU"/>
                      <w:w w:val="100"/>
                      <w:spacing w:val="0"/>
                      <w:color w:val="000000"/>
                      <w:position w:val="0"/>
                    </w:rPr>
                    <w:t>и</w:t>
                  </w:r>
                </w:p>
                <w:p>
                  <w:pPr>
                    <w:pStyle w:val="Style21"/>
                    <w:widowControl w:val="0"/>
                    <w:keepNext w:val="0"/>
                    <w:keepLines w:val="0"/>
                    <w:shd w:val="clear" w:color="auto" w:fill="auto"/>
                    <w:bidi w:val="0"/>
                    <w:jc w:val="both"/>
                    <w:spacing w:before="0" w:after="0" w:line="240" w:lineRule="exact"/>
                    <w:ind w:left="0" w:right="0" w:firstLine="0"/>
                  </w:pPr>
                  <w:r>
                    <w:rPr>
                      <w:rStyle w:val="CharStyle22"/>
                      <w:lang w:val="en-US" w:eastAsia="en-US" w:bidi="en-US"/>
                    </w:rPr>
                    <w:t>5</w:t>
                  </w:r>
                </w:p>
              </w:txbxContent>
            </v:textbox>
            <w10:wrap anchorx="margin"/>
          </v:shape>
        </w:pict>
      </w:r>
      <w:r>
        <w:pict>
          <v:shape id="_x0000_s1094" type="#_x0000_t202" style="position:absolute;margin-left:56.65pt;margin-top:180.5pt;width:187.9pt;height:5.e-002pt;z-index:251657791;mso-wrap-distance-left:5.pt;mso-wrap-distance-right:5.pt;mso-position-horizontal-relative:margin" filled="f" stroked="f">
            <v:textbox style="mso-fit-shape-to-text:t" inset="0,0,0,0">
              <w:txbxContent>
                <w:tbl>
                  <w:tblPr>
                    <w:tblOverlap w:val="never"/>
                    <w:tblLayout w:type="fixed"/>
                    <w:jc w:val="center"/>
                  </w:tblPr>
                  <w:tblGrid>
                    <w:gridCol w:w="624"/>
                    <w:gridCol w:w="595"/>
                    <w:gridCol w:w="557"/>
                    <w:gridCol w:w="619"/>
                    <w:gridCol w:w="773"/>
                    <w:gridCol w:w="590"/>
                  </w:tblGrid>
                  <w:tr>
                    <w:trPr>
                      <w:trHeight w:val="341"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34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326" w:hRule="exact"/>
                    </w:trPr>
                    <w:tc>
                      <w:tcPr>
                        <w:shd w:val="clear" w:color="auto" w:fill="FFFFFF"/>
                        <w:tcBorders>
                          <w:left w:val="single" w:sz="4"/>
                          <w:top w:val="single" w:sz="4"/>
                        </w:tcBorders>
                        <w:vAlign w:val="center"/>
                      </w:tcPr>
                      <w:p>
                        <w:pPr>
                          <w:pStyle w:val="Style21"/>
                          <w:widowControl w:val="0"/>
                          <w:keepNext w:val="0"/>
                          <w:keepLines w:val="0"/>
                          <w:shd w:val="clear" w:color="auto" w:fill="auto"/>
                          <w:bidi w:val="0"/>
                          <w:jc w:val="left"/>
                          <w:spacing w:before="0" w:after="0" w:line="240" w:lineRule="exact"/>
                          <w:ind w:left="200" w:right="0" w:firstLine="0"/>
                        </w:pPr>
                        <w:r>
                          <w:rPr>
                            <w:rStyle w:val="CharStyle44"/>
                          </w:rPr>
                          <w:t>Изм.</w:t>
                        </w:r>
                      </w:p>
                    </w:tc>
                    <w:tc>
                      <w:tcPr>
                        <w:shd w:val="clear" w:color="auto" w:fill="FFFFFF"/>
                        <w:tcBorders>
                          <w:left w:val="single" w:sz="4"/>
                          <w:top w:val="single" w:sz="4"/>
                        </w:tcBorders>
                        <w:vAlign w:val="center"/>
                      </w:tcPr>
                      <w:p>
                        <w:pPr>
                          <w:pStyle w:val="Style21"/>
                          <w:widowControl w:val="0"/>
                          <w:keepNext w:val="0"/>
                          <w:keepLines w:val="0"/>
                          <w:shd w:val="clear" w:color="auto" w:fill="auto"/>
                          <w:bidi w:val="0"/>
                          <w:jc w:val="left"/>
                          <w:spacing w:before="0" w:after="0" w:line="240" w:lineRule="exact"/>
                          <w:ind w:left="0" w:right="0" w:firstLine="0"/>
                        </w:pPr>
                        <w:r>
                          <w:rPr>
                            <w:rStyle w:val="CharStyle44"/>
                          </w:rPr>
                          <w:t>Кол.уч.</w:t>
                        </w:r>
                      </w:p>
                    </w:tc>
                    <w:tc>
                      <w:tcPr>
                        <w:shd w:val="clear" w:color="auto" w:fill="FFFFFF"/>
                        <w:tcBorders>
                          <w:left w:val="single" w:sz="4"/>
                          <w:top w:val="single" w:sz="4"/>
                        </w:tcBorders>
                        <w:vAlign w:val="center"/>
                      </w:tcPr>
                      <w:p>
                        <w:pPr>
                          <w:pStyle w:val="Style21"/>
                          <w:widowControl w:val="0"/>
                          <w:keepNext w:val="0"/>
                          <w:keepLines w:val="0"/>
                          <w:shd w:val="clear" w:color="auto" w:fill="auto"/>
                          <w:bidi w:val="0"/>
                          <w:jc w:val="left"/>
                          <w:spacing w:before="0" w:after="0" w:line="240" w:lineRule="exact"/>
                          <w:ind w:left="140" w:right="0" w:firstLine="0"/>
                        </w:pPr>
                        <w:r>
                          <w:rPr>
                            <w:rStyle w:val="CharStyle44"/>
                          </w:rPr>
                          <w:t>Лист</w:t>
                        </w:r>
                      </w:p>
                    </w:tc>
                    <w:tc>
                      <w:tcPr>
                        <w:shd w:val="clear" w:color="auto" w:fill="FFFFFF"/>
                        <w:tcBorders>
                          <w:left w:val="single" w:sz="4"/>
                          <w:top w:val="single" w:sz="4"/>
                        </w:tcBorders>
                        <w:vAlign w:val="center"/>
                      </w:tcPr>
                      <w:p>
                        <w:pPr>
                          <w:pStyle w:val="Style21"/>
                          <w:widowControl w:val="0"/>
                          <w:keepNext w:val="0"/>
                          <w:keepLines w:val="0"/>
                          <w:shd w:val="clear" w:color="auto" w:fill="auto"/>
                          <w:bidi w:val="0"/>
                          <w:jc w:val="left"/>
                          <w:spacing w:before="0" w:after="0" w:line="240" w:lineRule="exact"/>
                          <w:ind w:left="0" w:right="0" w:firstLine="0"/>
                        </w:pPr>
                        <w:r>
                          <w:rPr>
                            <w:rStyle w:val="CharStyle44"/>
                          </w:rPr>
                          <w:t>№ док.</w:t>
                        </w:r>
                      </w:p>
                    </w:tc>
                    <w:tc>
                      <w:tcPr>
                        <w:shd w:val="clear" w:color="auto" w:fill="FFFFFF"/>
                        <w:tcBorders>
                          <w:left w:val="single" w:sz="4"/>
                          <w:top w:val="single" w:sz="4"/>
                        </w:tcBorders>
                        <w:vAlign w:val="center"/>
                      </w:tcPr>
                      <w:p>
                        <w:pPr>
                          <w:pStyle w:val="Style21"/>
                          <w:widowControl w:val="0"/>
                          <w:keepNext w:val="0"/>
                          <w:keepLines w:val="0"/>
                          <w:shd w:val="clear" w:color="auto" w:fill="auto"/>
                          <w:bidi w:val="0"/>
                          <w:jc w:val="right"/>
                          <w:spacing w:before="0" w:after="0" w:line="240" w:lineRule="exact"/>
                          <w:ind w:left="0" w:right="160" w:firstLine="0"/>
                        </w:pPr>
                        <w:r>
                          <w:rPr>
                            <w:rStyle w:val="CharStyle44"/>
                          </w:rPr>
                          <w:t>Подп.</w:t>
                        </w:r>
                      </w:p>
                    </w:tc>
                    <w:tc>
                      <w:tcPr>
                        <w:shd w:val="clear" w:color="auto" w:fill="FFFFFF"/>
                        <w:tcBorders>
                          <w:left w:val="single" w:sz="4"/>
                          <w:right w:val="single" w:sz="4"/>
                          <w:top w:val="single" w:sz="4"/>
                        </w:tcBorders>
                        <w:vAlign w:val="center"/>
                      </w:tcPr>
                      <w:p>
                        <w:pPr>
                          <w:pStyle w:val="Style21"/>
                          <w:widowControl w:val="0"/>
                          <w:keepNext w:val="0"/>
                          <w:keepLines w:val="0"/>
                          <w:shd w:val="clear" w:color="auto" w:fill="auto"/>
                          <w:bidi w:val="0"/>
                          <w:jc w:val="left"/>
                          <w:spacing w:before="0" w:after="0" w:line="240" w:lineRule="exact"/>
                          <w:ind w:left="0" w:right="0" w:firstLine="0"/>
                        </w:pPr>
                        <w:r>
                          <w:rPr>
                            <w:rStyle w:val="CharStyle44"/>
                          </w:rPr>
                          <w:t>Дата</w:t>
                        </w:r>
                      </w:p>
                    </w:tc>
                  </w:tr>
                  <w:tr>
                    <w:trPr>
                      <w:trHeight w:val="312" w:hRule="exact"/>
                    </w:trPr>
                    <w:tc>
                      <w:tcPr>
                        <w:shd w:val="clear" w:color="auto" w:fill="FFFFFF"/>
                        <w:gridSpan w:val="2"/>
                        <w:tcBorders>
                          <w:left w:val="single" w:sz="4"/>
                          <w:top w:val="single" w:sz="4"/>
                        </w:tcBorders>
                        <w:vAlign w:val="center"/>
                      </w:tcPr>
                      <w:p>
                        <w:pPr>
                          <w:pStyle w:val="Style21"/>
                          <w:widowControl w:val="0"/>
                          <w:keepNext w:val="0"/>
                          <w:keepLines w:val="0"/>
                          <w:shd w:val="clear" w:color="auto" w:fill="auto"/>
                          <w:bidi w:val="0"/>
                          <w:jc w:val="left"/>
                          <w:spacing w:before="0" w:after="0" w:line="240" w:lineRule="exact"/>
                          <w:ind w:left="0" w:right="0" w:firstLine="0"/>
                        </w:pPr>
                        <w:r>
                          <w:rPr>
                            <w:rStyle w:val="CharStyle44"/>
                          </w:rPr>
                          <w:t>Замдиректора</w:t>
                        </w:r>
                      </w:p>
                    </w:tc>
                    <w:tc>
                      <w:tcPr>
                        <w:shd w:val="clear" w:color="auto" w:fill="FFFFFF"/>
                        <w:gridSpan w:val="2"/>
                        <w:tcBorders>
                          <w:left w:val="single" w:sz="4"/>
                          <w:top w:val="single" w:sz="4"/>
                        </w:tcBorders>
                        <w:vAlign w:val="center"/>
                      </w:tcPr>
                      <w:p>
                        <w:pPr>
                          <w:pStyle w:val="Style21"/>
                          <w:widowControl w:val="0"/>
                          <w:keepNext w:val="0"/>
                          <w:keepLines w:val="0"/>
                          <w:shd w:val="clear" w:color="auto" w:fill="auto"/>
                          <w:bidi w:val="0"/>
                          <w:jc w:val="left"/>
                          <w:spacing w:before="0" w:after="0" w:line="240" w:lineRule="exact"/>
                          <w:ind w:left="0" w:right="0" w:firstLine="0"/>
                        </w:pPr>
                        <w:r>
                          <w:rPr>
                            <w:rStyle w:val="CharStyle44"/>
                          </w:rPr>
                          <w:t>Собенникова ОА</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center"/>
                      </w:tcPr>
                      <w:p>
                        <w:pPr>
                          <w:pStyle w:val="Style21"/>
                          <w:widowControl w:val="0"/>
                          <w:keepNext w:val="0"/>
                          <w:keepLines w:val="0"/>
                          <w:shd w:val="clear" w:color="auto" w:fill="auto"/>
                          <w:bidi w:val="0"/>
                          <w:jc w:val="left"/>
                          <w:spacing w:before="0" w:after="0" w:line="240" w:lineRule="exact"/>
                          <w:ind w:left="0" w:right="0" w:firstLine="0"/>
                        </w:pPr>
                        <w:r>
                          <w:rPr>
                            <w:rStyle w:val="CharStyle44"/>
                          </w:rPr>
                          <w:t>06.16</w:t>
                        </w:r>
                      </w:p>
                    </w:tc>
                  </w:tr>
                  <w:tr>
                    <w:trPr>
                      <w:trHeight w:val="331" w:hRule="exact"/>
                    </w:trPr>
                    <w:tc>
                      <w:tcPr>
                        <w:shd w:val="clear" w:color="auto" w:fill="FFFFFF"/>
                        <w:gridSpan w:val="2"/>
                        <w:tcBorders>
                          <w:left w:val="single" w:sz="4"/>
                          <w:top w:val="single" w:sz="4"/>
                        </w:tcBorders>
                        <w:vAlign w:val="center"/>
                      </w:tcPr>
                      <w:p>
                        <w:pPr>
                          <w:pStyle w:val="Style21"/>
                          <w:widowControl w:val="0"/>
                          <w:keepNext w:val="0"/>
                          <w:keepLines w:val="0"/>
                          <w:shd w:val="clear" w:color="auto" w:fill="auto"/>
                          <w:bidi w:val="0"/>
                          <w:jc w:val="left"/>
                          <w:spacing w:before="0" w:after="0" w:line="240" w:lineRule="exact"/>
                          <w:ind w:left="0" w:right="0" w:firstLine="0"/>
                        </w:pPr>
                        <w:r>
                          <w:rPr>
                            <w:rStyle w:val="CharStyle44"/>
                          </w:rPr>
                          <w:t>Упр.проектом</w:t>
                        </w:r>
                      </w:p>
                    </w:tc>
                    <w:tc>
                      <w:tcPr>
                        <w:shd w:val="clear" w:color="auto" w:fill="FFFFFF"/>
                        <w:gridSpan w:val="2"/>
                        <w:tcBorders>
                          <w:left w:val="single" w:sz="4"/>
                          <w:top w:val="single" w:sz="4"/>
                        </w:tcBorders>
                        <w:vAlign w:val="center"/>
                      </w:tcPr>
                      <w:p>
                        <w:pPr>
                          <w:pStyle w:val="Style21"/>
                          <w:widowControl w:val="0"/>
                          <w:keepNext w:val="0"/>
                          <w:keepLines w:val="0"/>
                          <w:shd w:val="clear" w:color="auto" w:fill="auto"/>
                          <w:bidi w:val="0"/>
                          <w:jc w:val="left"/>
                          <w:spacing w:before="0" w:after="0" w:line="240" w:lineRule="exact"/>
                          <w:ind w:left="0" w:right="0" w:firstLine="0"/>
                        </w:pPr>
                        <w:r>
                          <w:rPr>
                            <w:rStyle w:val="CharStyle44"/>
                          </w:rPr>
                          <w:t>Носкова Е.С.</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center"/>
                      </w:tcPr>
                      <w:p>
                        <w:pPr>
                          <w:pStyle w:val="Style21"/>
                          <w:widowControl w:val="0"/>
                          <w:keepNext w:val="0"/>
                          <w:keepLines w:val="0"/>
                          <w:shd w:val="clear" w:color="auto" w:fill="auto"/>
                          <w:bidi w:val="0"/>
                          <w:jc w:val="left"/>
                          <w:spacing w:before="0" w:after="0" w:line="240" w:lineRule="exact"/>
                          <w:ind w:left="0" w:right="0" w:firstLine="0"/>
                        </w:pPr>
                        <w:r>
                          <w:rPr>
                            <w:rStyle w:val="CharStyle44"/>
                          </w:rPr>
                          <w:t>06.16</w:t>
                        </w:r>
                      </w:p>
                    </w:tc>
                  </w:tr>
                  <w:tr>
                    <w:trPr>
                      <w:trHeight w:val="326" w:hRule="exact"/>
                    </w:trPr>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322" w:hRule="exact"/>
                    </w:trPr>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374" w:hRule="exact"/>
                    </w:trPr>
                    <w:tc>
                      <w:tcPr>
                        <w:shd w:val="clear" w:color="auto" w:fill="FFFFFF"/>
                        <w:gridSpan w:val="2"/>
                        <w:tcBorders>
                          <w:left w:val="single" w:sz="4"/>
                          <w:top w:val="single" w:sz="4"/>
                          <w:bottom w:val="single" w:sz="4"/>
                        </w:tcBorders>
                        <w:vAlign w:val="top"/>
                      </w:tcPr>
                      <w:p>
                        <w:pPr>
                          <w:widowControl w:val="0"/>
                          <w:rPr>
                            <w:sz w:val="10"/>
                            <w:szCs w:val="10"/>
                          </w:rPr>
                        </w:pPr>
                      </w:p>
                    </w:tc>
                    <w:tc>
                      <w:tcPr>
                        <w:shd w:val="clear" w:color="auto" w:fill="FFFFFF"/>
                        <w:gridSpan w:val="2"/>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right w:val="single" w:sz="4"/>
                          <w:top w:val="single" w:sz="4"/>
                          <w:bottom w:val="single" w:sz="4"/>
                        </w:tcBorders>
                        <w:vAlign w:val="top"/>
                      </w:tcPr>
                      <w:p>
                        <w:pPr>
                          <w:widowControl w:val="0"/>
                          <w:rPr>
                            <w:sz w:val="10"/>
                            <w:szCs w:val="10"/>
                          </w:rPr>
                        </w:pPr>
                      </w:p>
                    </w:tc>
                  </w:tr>
                </w:tbl>
                <w:p>
                  <w:pPr>
                    <w:widowControl w:val="0"/>
                    <w:rPr>
                      <w:sz w:val="2"/>
                      <w:szCs w:val="2"/>
                    </w:rPr>
                  </w:pPr>
                </w:p>
              </w:txbxContent>
            </v:textbox>
            <w10:wrap anchorx="margin"/>
          </v:shape>
        </w:pict>
      </w:r>
      <w:r>
        <w:pict>
          <v:shape id="_x0000_s1095" type="#_x0000_t202" style="position:absolute;margin-left:339.1pt;margin-top:199.45pt;width:137.3pt;height:14.9pt;z-index:251657792;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038-16-МНГП-ОМ-К2-СП</w:t>
                  </w:r>
                </w:p>
              </w:txbxContent>
            </v:textbox>
            <w10:wrap anchorx="margin"/>
          </v:shape>
        </w:pict>
      </w:r>
      <w:r>
        <w:pict>
          <v:shape id="_x0000_s1096" type="#_x0000_t202" style="position:absolute;margin-left:288.5pt;margin-top:256.65pt;width:94.3pt;height:30.5pt;z-index:251657793;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center"/>
                    <w:spacing w:before="0" w:after="0" w:line="274" w:lineRule="exact"/>
                    <w:ind w:left="0" w:right="0" w:firstLine="0"/>
                  </w:pPr>
                  <w:r>
                    <w:rPr>
                      <w:rStyle w:val="CharStyle22"/>
                    </w:rPr>
                    <w:t>Состав проектной</w:t>
                    <w:br/>
                    <w:t>документации</w:t>
                  </w:r>
                </w:p>
              </w:txbxContent>
            </v:textbox>
            <w10:wrap anchorx="margin"/>
          </v:shape>
        </w:pict>
      </w:r>
      <w:r>
        <w:pict>
          <v:shape id="_x0000_s1097" type="#_x0000_t202" style="position:absolute;margin-left:425.3pt;margin-top:228.25pt;width:148.1pt;height:5.e-002pt;z-index:251657794;mso-wrap-distance-left:5.pt;mso-wrap-distance-right:5.pt;mso-position-horizontal-relative:margin" filled="f" stroked="f">
            <v:textbox style="mso-fit-shape-to-text:t" inset="0,0,0,0">
              <w:txbxContent>
                <w:tbl>
                  <w:tblPr>
                    <w:tblOverlap w:val="never"/>
                    <w:tblLayout w:type="fixed"/>
                    <w:jc w:val="center"/>
                  </w:tblPr>
                  <w:tblGrid>
                    <w:gridCol w:w="1046"/>
                    <w:gridCol w:w="835"/>
                    <w:gridCol w:w="1080"/>
                  </w:tblGrid>
                  <w:tr>
                    <w:trPr>
                      <w:trHeight w:val="384"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Стадия</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Лист</w:t>
                        </w: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Листов</w:t>
                        </w:r>
                      </w:p>
                    </w:tc>
                  </w:tr>
                  <w:tr>
                    <w:trPr>
                      <w:trHeight w:val="331"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1</w:t>
                        </w: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1</w:t>
                        </w:r>
                      </w:p>
                    </w:tc>
                  </w:tr>
                  <w:tr>
                    <w:trPr>
                      <w:trHeight w:val="49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top w:val="single" w:sz="4"/>
                        </w:tcBorders>
                        <w:vAlign w:val="bottom"/>
                      </w:tcPr>
                      <w:p>
                        <w:pPr>
                          <w:pStyle w:val="Style21"/>
                          <w:widowControl w:val="0"/>
                          <w:keepNext w:val="0"/>
                          <w:keepLines w:val="0"/>
                          <w:shd w:val="clear" w:color="auto" w:fill="auto"/>
                          <w:bidi w:val="0"/>
                          <w:jc w:val="left"/>
                          <w:spacing w:before="0" w:after="0" w:line="240" w:lineRule="exact"/>
                          <w:ind w:left="200" w:right="0" w:firstLine="0"/>
                        </w:pPr>
                        <w:r>
                          <w:rPr>
                            <w:rStyle w:val="CharStyle44"/>
                          </w:rPr>
                          <w:t>ООО</w:t>
                        </w:r>
                      </w:p>
                    </w:tc>
                    <w:tc>
                      <w:tcPr>
                        <w:shd w:val="clear" w:color="auto" w:fill="FFFFFF"/>
                        <w:tcBorders>
                          <w:right w:val="single" w:sz="4"/>
                          <w:top w:val="single" w:sz="4"/>
                        </w:tcBorders>
                        <w:vAlign w:val="top"/>
                      </w:tcPr>
                      <w:p>
                        <w:pPr>
                          <w:widowControl w:val="0"/>
                          <w:rPr>
                            <w:sz w:val="10"/>
                            <w:szCs w:val="10"/>
                          </w:rPr>
                        </w:pPr>
                      </w:p>
                    </w:tc>
                  </w:tr>
                  <w:tr>
                    <w:trPr>
                      <w:trHeight w:val="518" w:hRule="exact"/>
                    </w:trPr>
                    <w:tc>
                      <w:tcPr>
                        <w:shd w:val="clear" w:color="auto" w:fill="FFFFFF"/>
                        <w:gridSpan w:val="3"/>
                        <w:tcBorders>
                          <w:left w:val="single" w:sz="4"/>
                          <w:right w:val="single" w:sz="4"/>
                          <w:bottom w:val="single" w:sz="4"/>
                        </w:tcBorders>
                        <w:vAlign w:val="top"/>
                      </w:tcPr>
                      <w:p>
                        <w:pPr>
                          <w:pStyle w:val="Style21"/>
                          <w:widowControl w:val="0"/>
                          <w:keepNext w:val="0"/>
                          <w:keepLines w:val="0"/>
                          <w:shd w:val="clear" w:color="auto" w:fill="auto"/>
                          <w:bidi w:val="0"/>
                          <w:jc w:val="right"/>
                          <w:spacing w:before="0" w:after="0" w:line="240" w:lineRule="exact"/>
                          <w:ind w:left="0" w:right="300" w:firstLine="0"/>
                        </w:pPr>
                        <w:r>
                          <w:rPr>
                            <w:rStyle w:val="CharStyle44"/>
                          </w:rPr>
                          <w:t>«ППМ «Мастер-План»</w:t>
                        </w:r>
                      </w:p>
                    </w:tc>
                  </w:tr>
                </w:tbl>
                <w:p>
                  <w:pPr>
                    <w:widowControl w:val="0"/>
                    <w:rPr>
                      <w:sz w:val="2"/>
                      <w:szCs w:val="2"/>
                    </w:rPr>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20" w:lineRule="exact"/>
      </w:pPr>
    </w:p>
    <w:p>
      <w:pPr>
        <w:widowControl w:val="0"/>
        <w:rPr>
          <w:sz w:val="2"/>
          <w:szCs w:val="2"/>
        </w:rPr>
        <w:sectPr>
          <w:type w:val="continuous"/>
          <w:pgSz w:w="11900" w:h="16840"/>
          <w:pgMar w:top="781" w:left="174" w:right="259" w:bottom="411" w:header="0" w:footer="3" w:gutter="0"/>
          <w:rtlGutter w:val="0"/>
          <w:cols w:space="720"/>
          <w:noEndnote/>
          <w:docGrid w:linePitch="360"/>
        </w:sectPr>
      </w:pPr>
    </w:p>
    <w:p>
      <w:pPr>
        <w:widowControl w:val="0"/>
        <w:spacing w:line="360" w:lineRule="exact"/>
      </w:pPr>
      <w:r>
        <w:pict>
          <v:shape id="_x0000_s1098" type="#_x0000_t202" style="position:absolute;margin-left:242.4pt;margin-top:0.1pt;width:125.05pt;height:15.5pt;z-index:251657795;mso-wrap-distance-left:5.pt;mso-wrap-distance-right:5.pt;mso-position-horizontal-relative:margin" filled="f" stroked="f">
            <v:textbox style="mso-fit-shape-to-text:t" inset="0,0,0,0">
              <w:txbxContent>
                <w:p>
                  <w:pPr>
                    <w:pStyle w:val="Style17"/>
                    <w:widowControl w:val="0"/>
                    <w:keepNext/>
                    <w:keepLines/>
                    <w:shd w:val="clear" w:color="auto" w:fill="auto"/>
                    <w:bidi w:val="0"/>
                    <w:jc w:val="left"/>
                    <w:spacing w:before="0" w:after="0" w:line="280" w:lineRule="exact"/>
                    <w:ind w:left="0" w:right="0" w:firstLine="0"/>
                  </w:pPr>
                  <w:bookmarkStart w:id="11" w:name="bookmark11"/>
                  <w:r>
                    <w:rPr>
                      <w:rStyle w:val="CharStyle57"/>
                      <w:b/>
                      <w:bCs/>
                    </w:rPr>
                    <w:t>Состав коллектива</w:t>
                  </w:r>
                  <w:bookmarkEnd w:id="11"/>
                </w:p>
              </w:txbxContent>
            </v:textbox>
            <w10:wrap anchorx="margin"/>
          </v:shape>
        </w:pict>
      </w:r>
      <w:r>
        <w:pict>
          <v:shape id="_x0000_s1099" type="#_x0000_t202" style="position:absolute;margin-left:57.1pt;margin-top:12.2pt;width:442.8pt;height:30.pt;z-index:251657796;mso-wrap-distance-left:5.pt;mso-wrap-distance-right: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283" w:lineRule="exact"/>
                    <w:ind w:left="0" w:right="0" w:firstLine="880"/>
                  </w:pPr>
                  <w:r>
                    <w:rPr>
                      <w:rStyle w:val="CharStyle58"/>
                      <w:b w:val="0"/>
                      <w:bCs w:val="0"/>
                    </w:rPr>
                    <w:t xml:space="preserve">в разработке </w:t>
                  </w:r>
                  <w:r>
                    <w:rPr>
                      <w:rStyle w:val="CharStyle25"/>
                      <w:b/>
                      <w:bCs/>
                    </w:rPr>
                    <w:t xml:space="preserve">«Местных нормативов градостроительного проектирования Перфиловского сельского поселения» </w:t>
                  </w:r>
                  <w:r>
                    <w:rPr>
                      <w:rStyle w:val="CharStyle58"/>
                      <w:b w:val="0"/>
                      <w:bCs w:val="0"/>
                    </w:rPr>
                    <w:t>принимали участие</w:t>
                  </w:r>
                </w:p>
              </w:txbxContent>
            </v:textbox>
            <w10:wrap anchorx="margin"/>
          </v:shape>
        </w:pict>
      </w:r>
      <w:r>
        <w:pict>
          <v:shape id="_x0000_s1100" type="#_x0000_t202" style="position:absolute;margin-left:48.5pt;margin-top:49.45pt;width:238.8pt;height:15.15pt;z-index:251657797;mso-wrap-distance-left:5.pt;mso-wrap-distance-right: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240" w:lineRule="exact"/>
                    <w:ind w:left="0" w:right="0" w:firstLine="0"/>
                  </w:pPr>
                  <w:r>
                    <w:rPr>
                      <w:rStyle w:val="CharStyle25"/>
                      <w:b/>
                      <w:bCs/>
                    </w:rPr>
                    <w:t>Специалисты ООО «ППМ «Мастер-План»:</w:t>
                  </w:r>
                </w:p>
              </w:txbxContent>
            </v:textbox>
            <w10:wrap anchorx="margin"/>
          </v:shape>
        </w:pict>
      </w:r>
      <w:r>
        <w:pict>
          <v:shape id="_x0000_s1101" type="#_x0000_t202" style="position:absolute;margin-left:48.pt;margin-top:71.pt;width:301.45pt;height:141.6pt;z-index:251657798;mso-wrap-distance-left:5.pt;mso-wrap-distance-right:5.pt;mso-position-horizontal-relative:margin" filled="f" stroked="f">
            <v:textbox style="mso-fit-shape-to-text:t" inset="0,0,0,0">
              <w:txbxContent>
                <w:p>
                  <w:pPr>
                    <w:pStyle w:val="Style24"/>
                    <w:tabs>
                      <w:tab w:leader="underscore" w:pos="5995" w:val="left"/>
                    </w:tabs>
                    <w:widowControl w:val="0"/>
                    <w:keepNext w:val="0"/>
                    <w:keepLines w:val="0"/>
                    <w:shd w:val="clear" w:color="auto" w:fill="auto"/>
                    <w:bidi w:val="0"/>
                    <w:spacing w:before="0" w:after="0" w:line="240" w:lineRule="exact"/>
                    <w:ind w:left="0" w:right="0" w:firstLine="0"/>
                  </w:pPr>
                  <w:r>
                    <w:rPr>
                      <w:rStyle w:val="CharStyle26"/>
                      <w:b/>
                      <w:bCs/>
                    </w:rPr>
                    <w:t>Г радостроительная часть</w:t>
                  </w:r>
                  <w:r>
                    <w:rPr>
                      <w:rStyle w:val="CharStyle25"/>
                      <w:b/>
                      <w:bCs/>
                    </w:rPr>
                    <w:tab/>
                  </w:r>
                </w:p>
                <w:p>
                  <w:pPr>
                    <w:pStyle w:val="Style21"/>
                    <w:tabs>
                      <w:tab w:leader="underscore" w:pos="5995" w:val="left"/>
                    </w:tabs>
                    <w:widowControl w:val="0"/>
                    <w:keepNext w:val="0"/>
                    <w:keepLines w:val="0"/>
                    <w:shd w:val="clear" w:color="auto" w:fill="auto"/>
                    <w:bidi w:val="0"/>
                    <w:jc w:val="both"/>
                    <w:spacing w:before="0" w:after="0" w:line="283" w:lineRule="exact"/>
                    <w:ind w:left="0" w:right="0" w:firstLine="0"/>
                  </w:pPr>
                  <w:r>
                    <w:rPr>
                      <w:rStyle w:val="CharStyle23"/>
                    </w:rPr>
                    <w:t>Управляющий проектом</w:t>
                  </w:r>
                  <w:r>
                    <w:rPr>
                      <w:rStyle w:val="CharStyle22"/>
                    </w:rPr>
                    <w:tab/>
                  </w:r>
                </w:p>
                <w:p>
                  <w:pPr>
                    <w:pStyle w:val="Style24"/>
                    <w:tabs>
                      <w:tab w:leader="underscore" w:pos="5990" w:val="left"/>
                    </w:tabs>
                    <w:widowControl w:val="0"/>
                    <w:keepNext w:val="0"/>
                    <w:keepLines w:val="0"/>
                    <w:shd w:val="clear" w:color="auto" w:fill="auto"/>
                    <w:bidi w:val="0"/>
                    <w:spacing w:before="0" w:after="0" w:line="283" w:lineRule="exact"/>
                    <w:ind w:left="0" w:right="0" w:firstLine="0"/>
                  </w:pPr>
                  <w:r>
                    <w:rPr>
                      <w:rStyle w:val="CharStyle26"/>
                      <w:b/>
                      <w:bCs/>
                    </w:rPr>
                    <w:t>Экономика</w:t>
                  </w:r>
                  <w:r>
                    <w:rPr>
                      <w:rStyle w:val="CharStyle25"/>
                      <w:b/>
                      <w:bCs/>
                    </w:rPr>
                    <w:tab/>
                  </w:r>
                </w:p>
                <w:p>
                  <w:pPr>
                    <w:pStyle w:val="Style21"/>
                    <w:tabs>
                      <w:tab w:leader="underscore" w:pos="6000" w:val="left"/>
                    </w:tabs>
                    <w:widowControl w:val="0"/>
                    <w:keepNext w:val="0"/>
                    <w:keepLines w:val="0"/>
                    <w:shd w:val="clear" w:color="auto" w:fill="auto"/>
                    <w:bidi w:val="0"/>
                    <w:jc w:val="both"/>
                    <w:spacing w:before="0" w:after="0" w:line="283" w:lineRule="exact"/>
                    <w:ind w:left="0" w:right="0" w:firstLine="0"/>
                  </w:pPr>
                  <w:r>
                    <w:rPr>
                      <w:rStyle w:val="CharStyle23"/>
                    </w:rPr>
                    <w:t>Главный специалист</w:t>
                  </w:r>
                  <w:r>
                    <w:rPr>
                      <w:rStyle w:val="CharStyle22"/>
                    </w:rPr>
                    <w:tab/>
                  </w:r>
                </w:p>
                <w:p>
                  <w:pPr>
                    <w:pStyle w:val="Style24"/>
                    <w:tabs>
                      <w:tab w:leader="underscore" w:pos="5990" w:val="left"/>
                    </w:tabs>
                    <w:widowControl w:val="0"/>
                    <w:keepNext w:val="0"/>
                    <w:keepLines w:val="0"/>
                    <w:shd w:val="clear" w:color="auto" w:fill="auto"/>
                    <w:bidi w:val="0"/>
                    <w:spacing w:before="0" w:after="0" w:line="283" w:lineRule="exact"/>
                    <w:ind w:left="0" w:right="0" w:firstLine="0"/>
                  </w:pPr>
                  <w:r>
                    <w:rPr>
                      <w:rStyle w:val="CharStyle26"/>
                      <w:b/>
                      <w:bCs/>
                    </w:rPr>
                    <w:t>Электроснабжение</w:t>
                  </w:r>
                  <w:r>
                    <w:rPr>
                      <w:rStyle w:val="CharStyle25"/>
                      <w:b/>
                      <w:bCs/>
                    </w:rPr>
                    <w:tab/>
                  </w:r>
                </w:p>
                <w:p>
                  <w:pPr>
                    <w:pStyle w:val="Style21"/>
                    <w:tabs>
                      <w:tab w:leader="underscore" w:pos="5966" w:val="left"/>
                    </w:tabs>
                    <w:widowControl w:val="0"/>
                    <w:keepNext w:val="0"/>
                    <w:keepLines w:val="0"/>
                    <w:shd w:val="clear" w:color="auto" w:fill="auto"/>
                    <w:bidi w:val="0"/>
                    <w:jc w:val="both"/>
                    <w:spacing w:before="0" w:after="0" w:line="283" w:lineRule="exact"/>
                    <w:ind w:left="0" w:right="0" w:firstLine="0"/>
                  </w:pPr>
                  <w:r>
                    <w:rPr>
                      <w:rStyle w:val="CharStyle23"/>
                    </w:rPr>
                    <w:t>Ведущий инженер</w:t>
                  </w:r>
                  <w:r>
                    <w:rPr>
                      <w:rStyle w:val="CharStyle22"/>
                    </w:rPr>
                    <w:tab/>
                  </w:r>
                </w:p>
                <w:p>
                  <w:pPr>
                    <w:pStyle w:val="Style24"/>
                    <w:widowControl w:val="0"/>
                    <w:keepNext w:val="0"/>
                    <w:keepLines w:val="0"/>
                    <w:shd w:val="clear" w:color="auto" w:fill="auto"/>
                    <w:bidi w:val="0"/>
                    <w:spacing w:before="0" w:after="0" w:line="283" w:lineRule="exact"/>
                    <w:ind w:left="0" w:right="0" w:firstLine="0"/>
                  </w:pPr>
                  <w:r>
                    <w:rPr>
                      <w:rStyle w:val="CharStyle26"/>
                      <w:b/>
                      <w:bCs/>
                    </w:rPr>
                    <w:t>Водоснабжение, водоотведение, ливневая канализация</w:t>
                  </w:r>
                </w:p>
                <w:p>
                  <w:pPr>
                    <w:pStyle w:val="Style21"/>
                    <w:tabs>
                      <w:tab w:leader="underscore" w:pos="5966" w:val="left"/>
                    </w:tabs>
                    <w:widowControl w:val="0"/>
                    <w:keepNext w:val="0"/>
                    <w:keepLines w:val="0"/>
                    <w:shd w:val="clear" w:color="auto" w:fill="auto"/>
                    <w:bidi w:val="0"/>
                    <w:jc w:val="both"/>
                    <w:spacing w:before="0" w:after="0" w:line="283" w:lineRule="exact"/>
                    <w:ind w:left="0" w:right="0" w:firstLine="0"/>
                  </w:pPr>
                  <w:r>
                    <w:rPr>
                      <w:rStyle w:val="CharStyle23"/>
                    </w:rPr>
                    <w:t>Инженер 1 категории</w:t>
                  </w:r>
                  <w:r>
                    <w:rPr>
                      <w:rStyle w:val="CharStyle22"/>
                    </w:rPr>
                    <w:tab/>
                  </w:r>
                </w:p>
                <w:p>
                  <w:pPr>
                    <w:pStyle w:val="Style24"/>
                    <w:tabs>
                      <w:tab w:leader="underscore" w:pos="5990" w:val="left"/>
                    </w:tabs>
                    <w:widowControl w:val="0"/>
                    <w:keepNext w:val="0"/>
                    <w:keepLines w:val="0"/>
                    <w:shd w:val="clear" w:color="auto" w:fill="auto"/>
                    <w:bidi w:val="0"/>
                    <w:spacing w:before="0" w:after="0" w:line="283" w:lineRule="exact"/>
                    <w:ind w:left="0" w:right="0" w:firstLine="0"/>
                  </w:pPr>
                  <w:r>
                    <w:rPr>
                      <w:rStyle w:val="CharStyle26"/>
                      <w:b/>
                      <w:bCs/>
                    </w:rPr>
                    <w:t>Теплоснабжение</w:t>
                  </w:r>
                  <w:r>
                    <w:rPr>
                      <w:rStyle w:val="CharStyle25"/>
                      <w:b/>
                      <w:bCs/>
                    </w:rPr>
                    <w:tab/>
                  </w:r>
                </w:p>
                <w:p>
                  <w:pPr>
                    <w:pStyle w:val="Style21"/>
                    <w:widowControl w:val="0"/>
                    <w:keepNext w:val="0"/>
                    <w:keepLines w:val="0"/>
                    <w:shd w:val="clear" w:color="auto" w:fill="auto"/>
                    <w:bidi w:val="0"/>
                    <w:jc w:val="both"/>
                    <w:spacing w:before="0" w:after="0" w:line="283" w:lineRule="exact"/>
                    <w:ind w:left="0" w:right="0" w:firstLine="0"/>
                  </w:pPr>
                  <w:r>
                    <w:rPr>
                      <w:rStyle w:val="CharStyle22"/>
                    </w:rPr>
                    <w:t>Главный специалист</w:t>
                  </w:r>
                </w:p>
              </w:txbxContent>
            </v:textbox>
            <w10:wrap anchorx="margin"/>
          </v:shape>
        </w:pict>
      </w:r>
      <w:r>
        <w:pict>
          <v:shape id="_x0000_s1102" type="#_x0000_t202" style="position:absolute;margin-left:423.6pt;margin-top:84.5pt;width:70.1pt;height:14.9pt;z-index:251657799;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ЕС. Носкова</w:t>
                  </w:r>
                </w:p>
              </w:txbxContent>
            </v:textbox>
            <w10:wrap anchorx="margin"/>
          </v:shape>
        </w:pict>
      </w:r>
      <w:r>
        <w:pict>
          <v:shape id="_x0000_s1103" type="#_x0000_t202" style="position:absolute;margin-left:423.6pt;margin-top:112.55pt;width:74.4pt;height:16.35pt;z-index:251657800;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3"/>
                    </w:rPr>
                    <w:t>Н.В. Смирнов</w:t>
                  </w:r>
                </w:p>
              </w:txbxContent>
            </v:textbox>
            <w10:wrap anchorx="margin"/>
          </v:shape>
        </w:pict>
      </w:r>
      <w:r>
        <w:pict>
          <v:shape id="_x0000_s1104" type="#_x0000_t202" style="position:absolute;margin-left:425.3pt;margin-top:141.1pt;width:70.1pt;height:14.9pt;z-index:251657801;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ЕС. Носкова</w:t>
                  </w:r>
                </w:p>
              </w:txbxContent>
            </v:textbox>
            <w10:wrap anchorx="margin"/>
          </v:shape>
        </w:pict>
      </w:r>
      <w:r>
        <w:pict>
          <v:shape id="_x0000_s1105" type="#_x0000_t202" style="position:absolute;margin-left:425.3pt;margin-top:169.7pt;width:82.3pt;height:16.3pt;z-index:251657802;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3"/>
                    </w:rPr>
                    <w:t>И.А. Маринина</w:t>
                  </w:r>
                </w:p>
              </w:txbxContent>
            </v:textbox>
            <w10:wrap anchorx="margin"/>
          </v:shape>
        </w:pict>
      </w:r>
      <w:r>
        <w:pict>
          <v:shape id="_x0000_s1106" type="#_x0000_t202" style="position:absolute;margin-left:425.3pt;margin-top:198.pt;width:71.05pt;height:13.45pt;z-index:251657803;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П.Д. Бабкина</w:t>
                  </w:r>
                </w:p>
              </w:txbxContent>
            </v:textbox>
            <w10:wrap anchorx="margin"/>
          </v:shape>
        </w:pict>
      </w:r>
      <w:r>
        <w:pict>
          <v:shape id="_x0000_s1107" type="#_x0000_t202" style="position:absolute;margin-left:-0.65pt;margin-top:518.9pt;width:13.4pt;height:238.8pt;z-index:251657804;mso-wrap-distance-left:5.pt;mso-wrap-distance-right:5.pt;mso-position-horizontal-relative:margin" filled="f" stroked="f">
            <v:textbox style="layout-flow:vertical;mso-layout-flow-alt:bottom-to-top"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Инв. № подл. I Подпись и дата I Взам. инв. №</w:t>
                  </w:r>
                </w:p>
              </w:txbxContent>
            </v:textbox>
            <w10:wrap anchorx="margin"/>
          </v:shape>
        </w:pict>
      </w:r>
      <w:r>
        <w:pict>
          <v:shape id="_x0000_s1108" type="#_x0000_t202" style="position:absolute;margin-left:31.45pt;margin-top:708.5pt;width:516.25pt;height:5.e-002pt;z-index:251657805;mso-wrap-distance-left:5.pt;mso-wrap-distance-right:5.pt;mso-position-horizontal-relative:margin" filled="f" stroked="f">
            <v:textbox style="mso-fit-shape-to-text:t" inset="0,0,0,0">
              <w:txbxContent>
                <w:tbl>
                  <w:tblPr>
                    <w:tblOverlap w:val="never"/>
                    <w:tblLayout w:type="fixed"/>
                    <w:jc w:val="center"/>
                  </w:tblPr>
                  <w:tblGrid>
                    <w:gridCol w:w="552"/>
                    <w:gridCol w:w="562"/>
                    <w:gridCol w:w="566"/>
                    <w:gridCol w:w="562"/>
                    <w:gridCol w:w="830"/>
                    <w:gridCol w:w="566"/>
                    <w:gridCol w:w="6000"/>
                    <w:gridCol w:w="686"/>
                  </w:tblGrid>
                  <w:tr>
                    <w:trPr>
                      <w:trHeight w:val="365"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Лист</w:t>
                        </w:r>
                      </w:p>
                    </w:tc>
                  </w:tr>
                  <w:tr>
                    <w:trPr>
                      <w:trHeight w:val="32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val="restart"/>
                        <w:tcBorders>
                          <w:left w:val="single" w:sz="4"/>
                        </w:tcBorders>
                        <w:vAlign w:val="top"/>
                      </w:tcPr>
                      <w:p>
                        <w:pPr>
                          <w:pStyle w:val="Style21"/>
                          <w:widowControl w:val="0"/>
                          <w:keepNext w:val="0"/>
                          <w:keepLines w:val="0"/>
                          <w:shd w:val="clear" w:color="auto" w:fill="auto"/>
                          <w:bidi w:val="0"/>
                          <w:jc w:val="center"/>
                          <w:spacing w:before="0" w:after="0" w:line="240" w:lineRule="exact"/>
                          <w:ind w:left="0" w:right="0" w:firstLine="0"/>
                        </w:pPr>
                        <w:r>
                          <w:rPr>
                            <w:rStyle w:val="CharStyle44"/>
                          </w:rPr>
                          <w:t>038-16-МНГП-ОМ-К2-СК</w:t>
                        </w:r>
                      </w:p>
                    </w:tc>
                    <w:tc>
                      <w:tcPr>
                        <w:shd w:val="clear" w:color="auto" w:fill="FFFFFF"/>
                        <w:vMerge w:val="restart"/>
                        <w:tcBorders>
                          <w:left w:val="single" w:sz="4"/>
                          <w:right w:val="single" w:sz="4"/>
                          <w:top w:val="single" w:sz="4"/>
                        </w:tcBorders>
                        <w:vAlign w:val="center"/>
                      </w:tcPr>
                      <w:p>
                        <w:pPr>
                          <w:pStyle w:val="Style21"/>
                          <w:widowControl w:val="0"/>
                          <w:keepNext w:val="0"/>
                          <w:keepLines w:val="0"/>
                          <w:shd w:val="clear" w:color="auto" w:fill="auto"/>
                          <w:bidi w:val="0"/>
                          <w:jc w:val="right"/>
                          <w:spacing w:before="0" w:after="0" w:line="240" w:lineRule="exact"/>
                          <w:ind w:left="0" w:right="280" w:firstLine="0"/>
                        </w:pPr>
                        <w:r>
                          <w:rPr>
                            <w:rStyle w:val="CharStyle44"/>
                          </w:rPr>
                          <w:t>1</w:t>
                        </w:r>
                      </w:p>
                    </w:tc>
                  </w:tr>
                  <w:tr>
                    <w:trPr>
                      <w:trHeight w:val="370" w:hRule="exact"/>
                    </w:trPr>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Изм.</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Кол. уч</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Лист</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 док</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160" w:right="0" w:firstLine="0"/>
                        </w:pPr>
                        <w:r>
                          <w:rPr>
                            <w:rStyle w:val="CharStyle42"/>
                            <w:b/>
                            <w:bCs/>
                          </w:rPr>
                          <w:t>Подп.</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Дата</w:t>
                        </w:r>
                      </w:p>
                    </w:tc>
                    <w:tc>
                      <w:tcPr>
                        <w:shd w:val="clear" w:color="auto" w:fill="FFFFFF"/>
                        <w:vMerge/>
                        <w:tcBorders>
                          <w:left w:val="single" w:sz="4"/>
                          <w:bottom w:val="single" w:sz="4"/>
                        </w:tcBorders>
                        <w:vAlign w:val="top"/>
                      </w:tcPr>
                      <w:p>
                        <w:pPr/>
                      </w:p>
                    </w:tc>
                    <w:tc>
                      <w:tcPr>
                        <w:shd w:val="clear" w:color="auto" w:fill="FFFFFF"/>
                        <w:vMerge/>
                        <w:tcBorders>
                          <w:left w:val="single" w:sz="4"/>
                          <w:right w:val="single" w:sz="4"/>
                          <w:bottom w:val="single" w:sz="4"/>
                        </w:tcBorders>
                        <w:vAlign w:val="center"/>
                      </w:tcPr>
                      <w:p>
                        <w:pPr/>
                      </w:p>
                    </w:tc>
                  </w:tr>
                </w:tbl>
                <w:p>
                  <w:pPr>
                    <w:widowControl w:val="0"/>
                    <w:rPr>
                      <w:sz w:val="2"/>
                      <w:szCs w:val="2"/>
                    </w:rPr>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62" w:lineRule="exact"/>
      </w:pPr>
    </w:p>
    <w:p>
      <w:pPr>
        <w:widowControl w:val="0"/>
        <w:rPr>
          <w:sz w:val="2"/>
          <w:szCs w:val="2"/>
        </w:rPr>
        <w:sectPr>
          <w:footerReference w:type="even" r:id="rId10"/>
          <w:footerReference w:type="default" r:id="rId11"/>
          <w:titlePg/>
          <w:pgSz w:w="11900" w:h="16840"/>
          <w:pgMar w:top="954" w:left="533" w:right="414" w:bottom="575" w:header="0" w:footer="3" w:gutter="0"/>
          <w:rtlGutter w:val="0"/>
          <w:cols w:space="720"/>
          <w:noEndnote/>
          <w:docGrid w:linePitch="360"/>
        </w:sectPr>
      </w:pPr>
    </w:p>
    <w:p>
      <w:pPr>
        <w:widowControl w:val="0"/>
        <w:spacing w:line="360" w:lineRule="exact"/>
      </w:pPr>
      <w:r>
        <w:pict>
          <v:shape id="_x0000_s1111" type="#_x0000_t202" style="position:absolute;margin-left:373.7pt;margin-top:0.1pt;width:180.pt;height:79.95pt;z-index:251657806;mso-wrap-distance-left:5.pt;mso-wrap-distance-right:5.pt;mso-position-horizontal-relative:margin" filled="f" stroked="f">
            <v:textbox style="mso-fit-shape-to-text:t" inset="0,0,0,0">
              <w:txbxContent>
                <w:p>
                  <w:pPr>
                    <w:pStyle w:val="Style17"/>
                    <w:widowControl w:val="0"/>
                    <w:keepNext/>
                    <w:keepLines/>
                    <w:pBdr>
                      <w:top w:val="single" w:sz="4" w:space="1" w:color="auto"/>
                      <w:bottom w:val="single" w:sz="4" w:space="1" w:color="auto"/>
                      <w:left w:val="single" w:sz="4" w:space="4" w:color="auto"/>
                      <w:right w:val="single" w:sz="4" w:space="4" w:color="auto"/>
                    </w:pBdr>
                    <w:shd w:val="clear" w:color="auto" w:fill="auto"/>
                    <w:bidi w:val="0"/>
                    <w:spacing w:before="0" w:after="12" w:line="280" w:lineRule="exact"/>
                    <w:ind w:left="0" w:right="0" w:firstLine="0"/>
                  </w:pPr>
                  <w:bookmarkStart w:id="12" w:name="bookmark12"/>
                  <w:r>
                    <w:rPr>
                      <w:rStyle w:val="CharStyle57"/>
                      <w:b/>
                      <w:bCs/>
                    </w:rPr>
                    <w:t>Утверждены</w:t>
                  </w:r>
                  <w:bookmarkEnd w:id="12"/>
                </w:p>
                <w:p>
                  <w:pPr>
                    <w:pStyle w:val="Style24"/>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center"/>
                    <w:spacing w:before="0" w:after="0" w:line="413" w:lineRule="exact"/>
                    <w:ind w:left="0" w:right="0" w:firstLine="0"/>
                  </w:pPr>
                  <w:r>
                    <w:rPr>
                      <w:rStyle w:val="CharStyle25"/>
                      <w:b/>
                      <w:bCs/>
                    </w:rPr>
                    <w:t>решением Думы Перфиловского</w:t>
                    <w:br/>
                    <w:t>сельского поселения</w:t>
                    <w:br/>
                    <w:t>от 03 октября 2016 г. № 110</w:t>
                  </w:r>
                </w:p>
              </w:txbxContent>
            </v:textbox>
            <w10:wrap anchorx="margin"/>
          </v:shape>
        </w:pict>
      </w:r>
    </w:p>
    <w:p>
      <w:pPr>
        <w:widowControl w:val="0"/>
        <w:spacing w:line="360" w:lineRule="exact"/>
      </w:pPr>
    </w:p>
    <w:p>
      <w:pPr>
        <w:widowControl w:val="0"/>
        <w:spacing w:line="360" w:lineRule="exact"/>
      </w:pPr>
    </w:p>
    <w:p>
      <w:pPr>
        <w:widowControl w:val="0"/>
        <w:spacing w:line="482" w:lineRule="exact"/>
      </w:pPr>
    </w:p>
    <w:p>
      <w:pPr>
        <w:widowControl w:val="0"/>
        <w:rPr>
          <w:sz w:val="2"/>
          <w:szCs w:val="2"/>
        </w:rPr>
        <w:sectPr>
          <w:pgSz w:w="11900" w:h="16840"/>
          <w:pgMar w:top="729" w:left="132" w:right="320" w:bottom="397" w:header="0" w:footer="3" w:gutter="0"/>
          <w:rtlGutter w:val="0"/>
          <w:cols w:space="720"/>
          <w:noEndnote/>
          <w:docGrid w:linePitch="360"/>
        </w:sectPr>
      </w:pPr>
    </w:p>
    <w:p>
      <w:pPr>
        <w:widowControl w:val="0"/>
        <w:spacing w:before="64" w:after="64" w:line="240" w:lineRule="exact"/>
        <w:rPr>
          <w:sz w:val="19"/>
          <w:szCs w:val="19"/>
        </w:rPr>
      </w:pPr>
    </w:p>
    <w:p>
      <w:pPr>
        <w:widowControl w:val="0"/>
        <w:rPr>
          <w:sz w:val="2"/>
          <w:szCs w:val="2"/>
        </w:rPr>
        <w:sectPr>
          <w:type w:val="continuous"/>
          <w:pgSz w:w="11900" w:h="16840"/>
          <w:pgMar w:top="664" w:left="0" w:right="0" w:bottom="280" w:header="0" w:footer="3" w:gutter="0"/>
          <w:rtlGutter w:val="0"/>
          <w:cols w:space="720"/>
          <w:noEndnote/>
          <w:docGrid w:linePitch="360"/>
        </w:sectPr>
      </w:pPr>
    </w:p>
    <w:p>
      <w:pPr>
        <w:pStyle w:val="Style17"/>
        <w:widowControl w:val="0"/>
        <w:keepNext/>
        <w:keepLines/>
        <w:shd w:val="clear" w:color="auto" w:fill="auto"/>
        <w:bidi w:val="0"/>
        <w:jc w:val="both"/>
        <w:spacing w:before="0" w:after="378" w:line="280" w:lineRule="exact"/>
        <w:ind w:left="0" w:right="0" w:firstLine="760"/>
      </w:pPr>
      <w:bookmarkStart w:id="13" w:name="bookmark13"/>
      <w:r>
        <w:rPr>
          <w:lang w:val="ru-RU" w:eastAsia="ru-RU" w:bidi="ru-RU"/>
          <w:w w:val="100"/>
          <w:spacing w:val="0"/>
          <w:color w:val="000000"/>
          <w:position w:val="0"/>
        </w:rPr>
        <w:t>Введение</w:t>
      </w:r>
      <w:bookmarkEnd w:id="13"/>
    </w:p>
    <w:p>
      <w:pPr>
        <w:pStyle w:val="Style21"/>
        <w:widowControl w:val="0"/>
        <w:keepNext w:val="0"/>
        <w:keepLines w:val="0"/>
        <w:shd w:val="clear" w:color="auto" w:fill="auto"/>
        <w:bidi w:val="0"/>
        <w:jc w:val="both"/>
        <w:spacing w:before="0" w:after="0" w:line="274" w:lineRule="exact"/>
        <w:ind w:left="0" w:right="0" w:firstLine="760"/>
      </w:pPr>
      <w:r>
        <w:rPr>
          <w:lang w:val="ru-RU" w:eastAsia="ru-RU" w:bidi="ru-RU"/>
          <w:sz w:val="24"/>
          <w:szCs w:val="24"/>
          <w:w w:val="100"/>
          <w:spacing w:val="0"/>
          <w:color w:val="000000"/>
          <w:position w:val="0"/>
        </w:rPr>
        <w:t>Работа по разработке местных нормативов градостроительного проектирования Пер</w:t>
        <w:softHyphen/>
        <w:t>филовского сельского поселения Тулунского района проведена на основании договора № 038-16 от 22 марта 2016 г. между ООО ППМ «Мастер-План» и администрацией Перфилов</w:t>
        <w:softHyphen/>
        <w:t>ского сельского поселения Тулунского района Иркутской области.</w:t>
      </w:r>
    </w:p>
    <w:p>
      <w:pPr>
        <w:pStyle w:val="Style21"/>
        <w:widowControl w:val="0"/>
        <w:keepNext w:val="0"/>
        <w:keepLines w:val="0"/>
        <w:shd w:val="clear" w:color="auto" w:fill="auto"/>
        <w:bidi w:val="0"/>
        <w:jc w:val="both"/>
        <w:spacing w:before="0" w:after="0" w:line="274" w:lineRule="exact"/>
        <w:ind w:left="0" w:right="0" w:firstLine="760"/>
      </w:pPr>
      <w:r>
        <w:rPr>
          <w:lang w:val="ru-RU" w:eastAsia="ru-RU" w:bidi="ru-RU"/>
          <w:sz w:val="24"/>
          <w:szCs w:val="24"/>
          <w:w w:val="100"/>
          <w:spacing w:val="0"/>
          <w:color w:val="000000"/>
          <w:position w:val="0"/>
        </w:rPr>
        <w:t>Основанием для разработки местных нормативов градостроительного проектирования Перфиловского сельского поселения являются:</w:t>
      </w:r>
    </w:p>
    <w:p>
      <w:pPr>
        <w:pStyle w:val="Style21"/>
        <w:numPr>
          <w:ilvl w:val="0"/>
          <w:numId w:val="3"/>
        </w:numPr>
        <w:tabs>
          <w:tab w:leader="none" w:pos="745" w:val="left"/>
        </w:tabs>
        <w:widowControl w:val="0"/>
        <w:keepNext w:val="0"/>
        <w:keepLines w:val="0"/>
        <w:shd w:val="clear" w:color="auto" w:fill="auto"/>
        <w:bidi w:val="0"/>
        <w:jc w:val="both"/>
        <w:spacing w:before="0" w:after="0" w:line="240" w:lineRule="exact"/>
        <w:ind w:left="760" w:right="0"/>
      </w:pPr>
      <w:r>
        <w:rPr>
          <w:lang w:val="ru-RU" w:eastAsia="ru-RU" w:bidi="ru-RU"/>
          <w:sz w:val="24"/>
          <w:szCs w:val="24"/>
          <w:w w:val="100"/>
          <w:spacing w:val="0"/>
          <w:color w:val="000000"/>
          <w:position w:val="0"/>
        </w:rPr>
        <w:t>Градостроительный кодекс Российской Федерации;</w:t>
      </w:r>
    </w:p>
    <w:p>
      <w:pPr>
        <w:pStyle w:val="Style21"/>
        <w:numPr>
          <w:ilvl w:val="0"/>
          <w:numId w:val="3"/>
        </w:numPr>
        <w:tabs>
          <w:tab w:leader="none" w:pos="745" w:val="left"/>
        </w:tabs>
        <w:widowControl w:val="0"/>
        <w:keepNext w:val="0"/>
        <w:keepLines w:val="0"/>
        <w:shd w:val="clear" w:color="auto" w:fill="auto"/>
        <w:bidi w:val="0"/>
        <w:jc w:val="both"/>
        <w:spacing w:before="0" w:after="0" w:line="274" w:lineRule="exact"/>
        <w:ind w:left="760" w:right="0"/>
      </w:pPr>
      <w:r>
        <w:rPr>
          <w:lang w:val="ru-RU" w:eastAsia="ru-RU" w:bidi="ru-RU"/>
          <w:sz w:val="24"/>
          <w:szCs w:val="24"/>
          <w:w w:val="100"/>
          <w:spacing w:val="0"/>
          <w:color w:val="000000"/>
          <w:position w:val="0"/>
        </w:rPr>
        <w:t>Постановление администрации Перфиловского сельского поселения Тулунского рай</w:t>
        <w:softHyphen/>
        <w:t>она от 14 марта 2016 г. № 10-па «О подготовке проекта местных нормативов градо</w:t>
        <w:softHyphen/>
        <w:t>строительного проектирования Перфиловского сельского поселения Тулунского рай</w:t>
        <w:softHyphen/>
        <w:t>она Иркутской области»;</w:t>
      </w:r>
    </w:p>
    <w:p>
      <w:pPr>
        <w:pStyle w:val="Style21"/>
        <w:numPr>
          <w:ilvl w:val="0"/>
          <w:numId w:val="3"/>
        </w:numPr>
        <w:tabs>
          <w:tab w:leader="none" w:pos="745" w:val="left"/>
        </w:tabs>
        <w:widowControl w:val="0"/>
        <w:keepNext w:val="0"/>
        <w:keepLines w:val="0"/>
        <w:shd w:val="clear" w:color="auto" w:fill="auto"/>
        <w:bidi w:val="0"/>
        <w:jc w:val="both"/>
        <w:spacing w:before="0" w:after="0" w:line="274" w:lineRule="exact"/>
        <w:ind w:left="760" w:right="0"/>
      </w:pPr>
      <w:r>
        <w:rPr>
          <w:lang w:val="ru-RU" w:eastAsia="ru-RU" w:bidi="ru-RU"/>
          <w:sz w:val="24"/>
          <w:szCs w:val="24"/>
          <w:w w:val="100"/>
          <w:spacing w:val="0"/>
          <w:color w:val="000000"/>
          <w:position w:val="0"/>
        </w:rPr>
        <w:t>Постановление администрации Перфиловского сельского поселения Тулунского рай</w:t>
        <w:softHyphen/>
        <w:t>она от 13 января 2016 г. № 1-па «О порядке подготовки и утверждения местных нор</w:t>
        <w:softHyphen/>
        <w:t>мативов градостроительного проектирования Перфиловского сельского поселения Тулунского района Иркутской области, внесения в них изменений».</w:t>
      </w:r>
    </w:p>
    <w:p>
      <w:pPr>
        <w:pStyle w:val="Style21"/>
        <w:widowControl w:val="0"/>
        <w:keepNext w:val="0"/>
        <w:keepLines w:val="0"/>
        <w:shd w:val="clear" w:color="auto" w:fill="auto"/>
        <w:bidi w:val="0"/>
        <w:jc w:val="both"/>
        <w:spacing w:before="0" w:after="0" w:line="274" w:lineRule="exact"/>
        <w:ind w:left="0" w:right="0" w:firstLine="760"/>
      </w:pPr>
      <w:r>
        <w:rPr>
          <w:lang w:val="ru-RU" w:eastAsia="ru-RU" w:bidi="ru-RU"/>
          <w:sz w:val="24"/>
          <w:szCs w:val="24"/>
          <w:w w:val="100"/>
          <w:spacing w:val="0"/>
          <w:color w:val="000000"/>
          <w:position w:val="0"/>
        </w:rPr>
        <w:t>Местные нормативы градостроительного проектирования Перфиловского муници</w:t>
        <w:softHyphen/>
        <w:t>пального образования выполнены в соответствии с:</w:t>
      </w:r>
    </w:p>
    <w:p>
      <w:pPr>
        <w:pStyle w:val="Style21"/>
        <w:numPr>
          <w:ilvl w:val="0"/>
          <w:numId w:val="5"/>
        </w:numPr>
        <w:tabs>
          <w:tab w:leader="none" w:pos="1046" w:val="left"/>
        </w:tabs>
        <w:widowControl w:val="0"/>
        <w:keepNext w:val="0"/>
        <w:keepLines w:val="0"/>
        <w:shd w:val="clear" w:color="auto" w:fill="auto"/>
        <w:bidi w:val="0"/>
        <w:jc w:val="both"/>
        <w:spacing w:before="0" w:after="0" w:line="274" w:lineRule="exact"/>
        <w:ind w:left="0" w:right="0" w:firstLine="760"/>
      </w:pPr>
      <w:r>
        <w:rPr>
          <w:rStyle w:val="CharStyle62"/>
        </w:rPr>
        <w:t>Законами и иными правовыми актами Российской Федерации:</w:t>
      </w:r>
    </w:p>
    <w:p>
      <w:pPr>
        <w:pStyle w:val="Style21"/>
        <w:numPr>
          <w:ilvl w:val="0"/>
          <w:numId w:val="3"/>
        </w:numPr>
        <w:tabs>
          <w:tab w:leader="none" w:pos="745" w:val="left"/>
        </w:tabs>
        <w:widowControl w:val="0"/>
        <w:keepNext w:val="0"/>
        <w:keepLines w:val="0"/>
        <w:shd w:val="clear" w:color="auto" w:fill="auto"/>
        <w:bidi w:val="0"/>
        <w:jc w:val="both"/>
        <w:spacing w:before="0" w:after="0" w:line="283" w:lineRule="exact"/>
        <w:ind w:left="760" w:right="0"/>
      </w:pPr>
      <w:r>
        <w:pict>
          <v:shape id="_x0000_s1112" type="#_x0000_t202" style="position:absolute;margin-left:-54.65pt;margin-top:11.75pt;width:14.9pt;height:67.2pt;z-index:-125829372;mso-wrap-distance-left:5.pt;mso-wrap-distance-right:63.6pt;mso-position-horizontal-relative:margin" filled="f" stroked="f">
            <v:textbox style="layout-flow:vertical;mso-layout-flow-alt:bottom-to-top"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vertAlign w:val="superscript"/>
                    </w:rPr>
                    <w:t>Согласовано</w:t>
                  </w:r>
                </w:p>
              </w:txbxContent>
            </v:textbox>
            <w10:wrap type="square" side="right" anchorx="margin"/>
          </v:shape>
        </w:pict>
      </w:r>
      <w:r>
        <w:rPr>
          <w:lang w:val="ru-RU" w:eastAsia="ru-RU" w:bidi="ru-RU"/>
          <w:sz w:val="24"/>
          <w:szCs w:val="24"/>
          <w:w w:val="100"/>
          <w:spacing w:val="0"/>
          <w:color w:val="000000"/>
          <w:position w:val="0"/>
        </w:rPr>
        <w:t>Градостроительным кодексом Российской Федерации от 29 декабря 2004 г. № 190-ФЗ в редакции от 13 июля 2015 г. (далее - ГрК РФ);</w:t>
      </w:r>
    </w:p>
    <w:p>
      <w:pPr>
        <w:pStyle w:val="Style21"/>
        <w:numPr>
          <w:ilvl w:val="0"/>
          <w:numId w:val="3"/>
        </w:numPr>
        <w:tabs>
          <w:tab w:leader="none" w:pos="745" w:val="left"/>
        </w:tabs>
        <w:widowControl w:val="0"/>
        <w:keepNext w:val="0"/>
        <w:keepLines w:val="0"/>
        <w:shd w:val="clear" w:color="auto" w:fill="auto"/>
        <w:bidi w:val="0"/>
        <w:jc w:val="both"/>
        <w:spacing w:before="0" w:after="0" w:line="283" w:lineRule="exact"/>
        <w:ind w:left="760" w:right="0"/>
      </w:pPr>
      <w:r>
        <w:rPr>
          <w:lang w:val="ru-RU" w:eastAsia="ru-RU" w:bidi="ru-RU"/>
          <w:sz w:val="24"/>
          <w:szCs w:val="24"/>
          <w:w w:val="100"/>
          <w:spacing w:val="0"/>
          <w:color w:val="000000"/>
          <w:position w:val="0"/>
        </w:rPr>
        <w:t>Земельным кодексом Российской Федерации от 25 октября 2001 г. № 136-ФЗ;</w:t>
      </w:r>
    </w:p>
    <w:p>
      <w:pPr>
        <w:pStyle w:val="Style21"/>
        <w:numPr>
          <w:ilvl w:val="0"/>
          <w:numId w:val="3"/>
        </w:numPr>
        <w:tabs>
          <w:tab w:leader="none" w:pos="745" w:val="left"/>
        </w:tabs>
        <w:widowControl w:val="0"/>
        <w:keepNext w:val="0"/>
        <w:keepLines w:val="0"/>
        <w:shd w:val="clear" w:color="auto" w:fill="auto"/>
        <w:bidi w:val="0"/>
        <w:jc w:val="both"/>
        <w:spacing w:before="0" w:after="0" w:line="283" w:lineRule="exact"/>
        <w:ind w:left="760" w:right="0"/>
      </w:pPr>
      <w:r>
        <w:rPr>
          <w:lang w:val="ru-RU" w:eastAsia="ru-RU" w:bidi="ru-RU"/>
          <w:sz w:val="24"/>
          <w:szCs w:val="24"/>
          <w:w w:val="100"/>
          <w:spacing w:val="0"/>
          <w:color w:val="000000"/>
          <w:position w:val="0"/>
        </w:rPr>
        <w:t>Водным кодексом Российской Федерации от 03 июня 2006 г. № 74-ФЗ;</w:t>
      </w:r>
    </w:p>
    <w:p>
      <w:pPr>
        <w:pStyle w:val="Style21"/>
        <w:numPr>
          <w:ilvl w:val="0"/>
          <w:numId w:val="3"/>
        </w:numPr>
        <w:tabs>
          <w:tab w:leader="none" w:pos="745" w:val="left"/>
        </w:tabs>
        <w:widowControl w:val="0"/>
        <w:keepNext w:val="0"/>
        <w:keepLines w:val="0"/>
        <w:shd w:val="clear" w:color="auto" w:fill="auto"/>
        <w:bidi w:val="0"/>
        <w:jc w:val="both"/>
        <w:spacing w:before="0" w:after="0" w:line="283" w:lineRule="exact"/>
        <w:ind w:left="760" w:right="0"/>
      </w:pPr>
      <w:r>
        <w:rPr>
          <w:lang w:val="ru-RU" w:eastAsia="ru-RU" w:bidi="ru-RU"/>
          <w:sz w:val="24"/>
          <w:szCs w:val="24"/>
          <w:w w:val="100"/>
          <w:spacing w:val="0"/>
          <w:color w:val="000000"/>
          <w:position w:val="0"/>
        </w:rPr>
        <w:t>Лесным кодексом Российской Федерации от 04 декабря 2006 г. № 200-ФЗ;</w:t>
      </w:r>
    </w:p>
    <w:p>
      <w:pPr>
        <w:pStyle w:val="Style21"/>
        <w:numPr>
          <w:ilvl w:val="0"/>
          <w:numId w:val="3"/>
        </w:numPr>
        <w:tabs>
          <w:tab w:leader="none" w:pos="745" w:val="left"/>
        </w:tabs>
        <w:widowControl w:val="0"/>
        <w:keepNext w:val="0"/>
        <w:keepLines w:val="0"/>
        <w:shd w:val="clear" w:color="auto" w:fill="auto"/>
        <w:bidi w:val="0"/>
        <w:jc w:val="both"/>
        <w:spacing w:before="0" w:after="0" w:line="283" w:lineRule="exact"/>
        <w:ind w:left="760" w:right="0"/>
      </w:pPr>
      <w:r>
        <w:rPr>
          <w:lang w:val="ru-RU" w:eastAsia="ru-RU" w:bidi="ru-RU"/>
          <w:sz w:val="24"/>
          <w:szCs w:val="24"/>
          <w:w w:val="100"/>
          <w:spacing w:val="0"/>
          <w:color w:val="000000"/>
          <w:position w:val="0"/>
        </w:rPr>
        <w:t>Федеральным законом от 06 октября 2003 г. № 131-ФЗ «Об общих принципах органи</w:t>
        <w:softHyphen/>
        <w:t>зации местного самоуправления в Российской Федерации»;</w:t>
      </w:r>
    </w:p>
    <w:p>
      <w:pPr>
        <w:pStyle w:val="Style21"/>
        <w:numPr>
          <w:ilvl w:val="0"/>
          <w:numId w:val="3"/>
        </w:numPr>
        <w:tabs>
          <w:tab w:leader="none" w:pos="745" w:val="left"/>
        </w:tabs>
        <w:widowControl w:val="0"/>
        <w:keepNext w:val="0"/>
        <w:keepLines w:val="0"/>
        <w:shd w:val="clear" w:color="auto" w:fill="auto"/>
        <w:bidi w:val="0"/>
        <w:jc w:val="both"/>
        <w:spacing w:before="0" w:after="0" w:line="274" w:lineRule="exact"/>
        <w:ind w:left="760" w:right="0"/>
      </w:pPr>
      <w:r>
        <w:rPr>
          <w:lang w:val="ru-RU" w:eastAsia="ru-RU" w:bidi="ru-RU"/>
          <w:sz w:val="24"/>
          <w:szCs w:val="24"/>
          <w:w w:val="100"/>
          <w:spacing w:val="0"/>
          <w:color w:val="000000"/>
          <w:position w:val="0"/>
        </w:rPr>
        <w:t>Федеральным законом от 08 ноября 2007 г. № 257-ФЗ «Об автомобильных дорогах и о дорожной деятельности в Российской Федерации и о внесении изменений в отдель</w:t>
        <w:softHyphen/>
        <w:t>ные законодательные акты Российской Федерации»;</w:t>
      </w:r>
    </w:p>
    <w:p>
      <w:pPr>
        <w:pStyle w:val="Style21"/>
        <w:numPr>
          <w:ilvl w:val="0"/>
          <w:numId w:val="3"/>
        </w:numPr>
        <w:tabs>
          <w:tab w:leader="none" w:pos="745" w:val="left"/>
        </w:tabs>
        <w:widowControl w:val="0"/>
        <w:keepNext w:val="0"/>
        <w:keepLines w:val="0"/>
        <w:shd w:val="clear" w:color="auto" w:fill="auto"/>
        <w:bidi w:val="0"/>
        <w:jc w:val="both"/>
        <w:spacing w:before="0" w:after="0" w:line="278" w:lineRule="exact"/>
        <w:ind w:left="760" w:right="0"/>
      </w:pPr>
      <w:r>
        <w:rPr>
          <w:lang w:val="ru-RU" w:eastAsia="ru-RU" w:bidi="ru-RU"/>
          <w:sz w:val="24"/>
          <w:szCs w:val="24"/>
          <w:w w:val="100"/>
          <w:spacing w:val="0"/>
          <w:color w:val="000000"/>
          <w:position w:val="0"/>
        </w:rPr>
        <w:t>СП 42.13330.2011 «СНиП 2.07.01-89*. Градостроительство. Планировка и застройка городских и сельских поселений», утвержденным Приказом Министерства регио</w:t>
        <w:softHyphen/>
        <w:t>нального развития Российской Федерации от 28 декабря 2010 г. № 820;</w:t>
      </w:r>
    </w:p>
    <w:p>
      <w:pPr>
        <w:pStyle w:val="Style21"/>
        <w:numPr>
          <w:ilvl w:val="0"/>
          <w:numId w:val="3"/>
        </w:numPr>
        <w:tabs>
          <w:tab w:leader="none" w:pos="745" w:val="left"/>
        </w:tabs>
        <w:widowControl w:val="0"/>
        <w:keepNext w:val="0"/>
        <w:keepLines w:val="0"/>
        <w:shd w:val="clear" w:color="auto" w:fill="auto"/>
        <w:bidi w:val="0"/>
        <w:jc w:val="both"/>
        <w:spacing w:before="0" w:after="0" w:line="278" w:lineRule="exact"/>
        <w:ind w:left="760" w:right="0"/>
        <w:sectPr>
          <w:type w:val="continuous"/>
          <w:pgSz w:w="11900" w:h="16840"/>
          <w:pgMar w:top="664" w:left="1196" w:right="250" w:bottom="280" w:header="0" w:footer="3" w:gutter="0"/>
          <w:rtlGutter w:val="0"/>
          <w:cols w:space="720"/>
          <w:noEndnote/>
          <w:docGrid w:linePitch="360"/>
        </w:sectPr>
      </w:pPr>
      <w:r>
        <w:pict>
          <v:shape id="_x0000_s1113" type="#_x0000_t202" style="position:absolute;margin-left:1.05pt;margin-top:75.35pt;width:190.8pt;height:5.e-002pt;z-index:-125829371;mso-wrap-distance-left:5.pt;mso-wrap-distance-right:32.4pt;mso-wrap-distance-bottom:20.pt;mso-position-horizontal-relative:margin" filled="f" stroked="f">
            <v:textbox style="mso-fit-shape-to-text:t" inset="0,0,0,0">
              <w:txbxContent>
                <w:tbl>
                  <w:tblPr>
                    <w:tblOverlap w:val="never"/>
                    <w:tblLayout w:type="fixed"/>
                    <w:jc w:val="center"/>
                  </w:tblPr>
                  <w:tblGrid>
                    <w:gridCol w:w="653"/>
                    <w:gridCol w:w="658"/>
                    <w:gridCol w:w="566"/>
                    <w:gridCol w:w="624"/>
                    <w:gridCol w:w="725"/>
                    <w:gridCol w:w="590"/>
                  </w:tblGrid>
                  <w:tr>
                    <w:trPr>
                      <w:trHeight w:val="384"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341"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331"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170" w:lineRule="exact"/>
                          <w:ind w:left="160" w:right="0" w:firstLine="0"/>
                        </w:pPr>
                        <w:r>
                          <w:rPr>
                            <w:rStyle w:val="CharStyle42"/>
                            <w:b/>
                            <w:bCs/>
                          </w:rPr>
                          <w:t>Изм.</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Кол. уч.</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Лист</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 док.</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Подп.</w:t>
                        </w: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Дата</w:t>
                        </w:r>
                      </w:p>
                    </w:tc>
                  </w:tr>
                  <w:tr>
                    <w:trPr>
                      <w:trHeight w:val="312" w:hRule="exact"/>
                    </w:trPr>
                    <w:tc>
                      <w:tcPr>
                        <w:shd w:val="clear" w:color="auto" w:fill="FFFFFF"/>
                        <w:gridSpan w:val="2"/>
                        <w:tcBorders>
                          <w:left w:val="single" w:sz="4"/>
                          <w:top w:val="single" w:sz="4"/>
                        </w:tcBorders>
                        <w:vAlign w:val="center"/>
                      </w:tcPr>
                      <w:p>
                        <w:pPr>
                          <w:pStyle w:val="Style21"/>
                          <w:widowControl w:val="0"/>
                          <w:keepNext w:val="0"/>
                          <w:keepLines w:val="0"/>
                          <w:shd w:val="clear" w:color="auto" w:fill="auto"/>
                          <w:bidi w:val="0"/>
                          <w:jc w:val="left"/>
                          <w:spacing w:before="0" w:after="0" w:line="240" w:lineRule="exact"/>
                          <w:ind w:left="0" w:right="0" w:firstLine="0"/>
                        </w:pPr>
                        <w:r>
                          <w:rPr>
                            <w:rStyle w:val="CharStyle44"/>
                          </w:rPr>
                          <w:t>Замдиректора</w:t>
                        </w:r>
                      </w:p>
                    </w:tc>
                    <w:tc>
                      <w:tcPr>
                        <w:shd w:val="clear" w:color="auto" w:fill="FFFFFF"/>
                        <w:gridSpan w:val="2"/>
                        <w:tcBorders>
                          <w:left w:val="single" w:sz="4"/>
                          <w:top w:val="single" w:sz="4"/>
                        </w:tcBorders>
                        <w:vAlign w:val="center"/>
                      </w:tcPr>
                      <w:p>
                        <w:pPr>
                          <w:pStyle w:val="Style21"/>
                          <w:widowControl w:val="0"/>
                          <w:keepNext w:val="0"/>
                          <w:keepLines w:val="0"/>
                          <w:shd w:val="clear" w:color="auto" w:fill="auto"/>
                          <w:bidi w:val="0"/>
                          <w:jc w:val="left"/>
                          <w:spacing w:before="0" w:after="0" w:line="240" w:lineRule="exact"/>
                          <w:ind w:left="0" w:right="0" w:firstLine="0"/>
                        </w:pPr>
                        <w:r>
                          <w:rPr>
                            <w:rStyle w:val="CharStyle44"/>
                          </w:rPr>
                          <w:t>Собенникова ОА</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06.16</w:t>
                        </w:r>
                      </w:p>
                    </w:tc>
                  </w:tr>
                  <w:tr>
                    <w:trPr>
                      <w:trHeight w:val="331" w:hRule="exact"/>
                    </w:trPr>
                    <w:tc>
                      <w:tcPr>
                        <w:shd w:val="clear" w:color="auto" w:fill="FFFFFF"/>
                        <w:gridSpan w:val="2"/>
                        <w:tcBorders>
                          <w:left w:val="single" w:sz="4"/>
                          <w:top w:val="single" w:sz="4"/>
                        </w:tcBorders>
                        <w:vAlign w:val="center"/>
                      </w:tcPr>
                      <w:p>
                        <w:pPr>
                          <w:pStyle w:val="Style21"/>
                          <w:widowControl w:val="0"/>
                          <w:keepNext w:val="0"/>
                          <w:keepLines w:val="0"/>
                          <w:shd w:val="clear" w:color="auto" w:fill="auto"/>
                          <w:bidi w:val="0"/>
                          <w:jc w:val="left"/>
                          <w:spacing w:before="0" w:after="0" w:line="240" w:lineRule="exact"/>
                          <w:ind w:left="0" w:right="0" w:firstLine="0"/>
                        </w:pPr>
                        <w:r>
                          <w:rPr>
                            <w:rStyle w:val="CharStyle44"/>
                          </w:rPr>
                          <w:t>Упр.проектом</w:t>
                        </w:r>
                      </w:p>
                    </w:tc>
                    <w:tc>
                      <w:tcPr>
                        <w:shd w:val="clear" w:color="auto" w:fill="FFFFFF"/>
                        <w:gridSpan w:val="2"/>
                        <w:tcBorders>
                          <w:left w:val="single" w:sz="4"/>
                          <w:top w:val="single" w:sz="4"/>
                        </w:tcBorders>
                        <w:vAlign w:val="center"/>
                      </w:tcPr>
                      <w:p>
                        <w:pPr>
                          <w:pStyle w:val="Style21"/>
                          <w:widowControl w:val="0"/>
                          <w:keepNext w:val="0"/>
                          <w:keepLines w:val="0"/>
                          <w:shd w:val="clear" w:color="auto" w:fill="auto"/>
                          <w:bidi w:val="0"/>
                          <w:jc w:val="left"/>
                          <w:spacing w:before="0" w:after="0" w:line="240" w:lineRule="exact"/>
                          <w:ind w:left="0" w:right="0" w:firstLine="0"/>
                        </w:pPr>
                        <w:r>
                          <w:rPr>
                            <w:rStyle w:val="CharStyle44"/>
                          </w:rPr>
                          <w:t>Носкова Е.С.</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06.16</w:t>
                        </w:r>
                      </w:p>
                    </w:tc>
                  </w:tr>
                  <w:tr>
                    <w:trPr>
                      <w:trHeight w:val="326" w:hRule="exact"/>
                    </w:trPr>
                    <w:tc>
                      <w:tcPr>
                        <w:shd w:val="clear" w:color="auto" w:fill="FFFFFF"/>
                        <w:gridSpan w:val="2"/>
                        <w:tcBorders>
                          <w:left w:val="single" w:sz="4"/>
                          <w:top w:val="single" w:sz="4"/>
                        </w:tcBorders>
                        <w:vAlign w:val="center"/>
                      </w:tcPr>
                      <w:p>
                        <w:pPr>
                          <w:pStyle w:val="Style21"/>
                          <w:widowControl w:val="0"/>
                          <w:keepNext w:val="0"/>
                          <w:keepLines w:val="0"/>
                          <w:shd w:val="clear" w:color="auto" w:fill="auto"/>
                          <w:bidi w:val="0"/>
                          <w:jc w:val="left"/>
                          <w:spacing w:before="0" w:after="0" w:line="240" w:lineRule="exact"/>
                          <w:ind w:left="0" w:right="0" w:firstLine="0"/>
                        </w:pPr>
                        <w:r>
                          <w:rPr>
                            <w:rStyle w:val="CharStyle44"/>
                          </w:rPr>
                          <w:t>Нормоконтроль</w:t>
                        </w:r>
                      </w:p>
                    </w:tc>
                    <w:tc>
                      <w:tcPr>
                        <w:shd w:val="clear" w:color="auto" w:fill="FFFFFF"/>
                        <w:gridSpan w:val="2"/>
                        <w:tcBorders>
                          <w:left w:val="single" w:sz="4"/>
                          <w:top w:val="single" w:sz="4"/>
                        </w:tcBorders>
                        <w:vAlign w:val="center"/>
                      </w:tcPr>
                      <w:p>
                        <w:pPr>
                          <w:pStyle w:val="Style21"/>
                          <w:widowControl w:val="0"/>
                          <w:keepNext w:val="0"/>
                          <w:keepLines w:val="0"/>
                          <w:shd w:val="clear" w:color="auto" w:fill="auto"/>
                          <w:bidi w:val="0"/>
                          <w:jc w:val="left"/>
                          <w:spacing w:before="0" w:after="0" w:line="240" w:lineRule="exact"/>
                          <w:ind w:left="0" w:right="0" w:firstLine="0"/>
                        </w:pPr>
                        <w:r>
                          <w:rPr>
                            <w:rStyle w:val="CharStyle44"/>
                          </w:rPr>
                          <w:t>Собенникова ОА</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06.16</w:t>
                        </w:r>
                      </w:p>
                    </w:tc>
                  </w:tr>
                  <w:tr>
                    <w:trPr>
                      <w:trHeight w:val="326" w:hRule="exact"/>
                    </w:trPr>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374" w:hRule="exact"/>
                    </w:trPr>
                    <w:tc>
                      <w:tcPr>
                        <w:shd w:val="clear" w:color="auto" w:fill="FFFFFF"/>
                        <w:gridSpan w:val="2"/>
                        <w:tcBorders>
                          <w:left w:val="single" w:sz="4"/>
                          <w:top w:val="single" w:sz="4"/>
                          <w:bottom w:val="single" w:sz="4"/>
                        </w:tcBorders>
                        <w:vAlign w:val="top"/>
                      </w:tcPr>
                      <w:p>
                        <w:pPr>
                          <w:widowControl w:val="0"/>
                          <w:rPr>
                            <w:sz w:val="10"/>
                            <w:szCs w:val="10"/>
                          </w:rPr>
                        </w:pPr>
                      </w:p>
                    </w:tc>
                    <w:tc>
                      <w:tcPr>
                        <w:shd w:val="clear" w:color="auto" w:fill="FFFFFF"/>
                        <w:gridSpan w:val="2"/>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right w:val="single" w:sz="4"/>
                          <w:top w:val="single" w:sz="4"/>
                          <w:bottom w:val="single" w:sz="4"/>
                        </w:tcBorders>
                        <w:vAlign w:val="top"/>
                      </w:tcPr>
                      <w:p>
                        <w:pPr>
                          <w:widowControl w:val="0"/>
                          <w:rPr>
                            <w:sz w:val="10"/>
                            <w:szCs w:val="10"/>
                          </w:rPr>
                        </w:pPr>
                      </w:p>
                    </w:tc>
                  </w:tr>
                </w:tbl>
                <w:p>
                  <w:pPr>
                    <w:widowControl w:val="0"/>
                    <w:rPr>
                      <w:sz w:val="2"/>
                      <w:szCs w:val="2"/>
                    </w:rPr>
                  </w:pPr>
                </w:p>
              </w:txbxContent>
            </v:textbox>
            <w10:wrap type="topAndBottom" anchorx="margin"/>
          </v:shape>
        </w:pict>
      </w:r>
      <w:r>
        <w:pict>
          <v:shape id="_x0000_s1114" type="#_x0000_t202" style="position:absolute;margin-left:289.75pt;margin-top:96.25pt;width:127.7pt;height:14.9pt;z-index:-125829370;mso-wrap-distance-left:5.pt;mso-wrap-distance-right:90.95pt;mso-wrap-distance-bottom:14.6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038-16-МНГП-ОМ-К2-Т</w:t>
                  </w:r>
                </w:p>
              </w:txbxContent>
            </v:textbox>
            <w10:wrap type="topAndBottom" anchorx="margin"/>
          </v:shape>
        </w:pict>
      </w:r>
      <w:r>
        <w:pict>
          <v:shape id="_x0000_s1115" type="#_x0000_t202" style="position:absolute;margin-left:224.25pt;margin-top:125.75pt;width:294.95pt;height:5.e-002pt;z-index:-125829369;mso-wrap-distance-left:5.pt;mso-wrap-distance-right:5.pt;mso-wrap-distance-bottom:20.pt;mso-position-horizontal-relative:margin" filled="f" stroked="f">
            <v:textbox style="mso-fit-shape-to-text:t" inset="0,0,0,0">
              <w:txbxContent>
                <w:tbl>
                  <w:tblPr>
                    <w:tblOverlap w:val="never"/>
                    <w:tblLayout w:type="fixed"/>
                    <w:jc w:val="center"/>
                  </w:tblPr>
                  <w:tblGrid>
                    <w:gridCol w:w="2995"/>
                    <w:gridCol w:w="989"/>
                    <w:gridCol w:w="835"/>
                    <w:gridCol w:w="1080"/>
                  </w:tblGrid>
                  <w:tr>
                    <w:trPr>
                      <w:trHeight w:val="374" w:hRule="exact"/>
                    </w:trPr>
                    <w:tc>
                      <w:tcPr>
                        <w:shd w:val="clear" w:color="auto" w:fill="FFFFFF"/>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Стадия</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180" w:right="0" w:firstLine="0"/>
                        </w:pPr>
                        <w:r>
                          <w:rPr>
                            <w:rStyle w:val="CharStyle44"/>
                          </w:rPr>
                          <w:t>Лист</w:t>
                        </w: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left"/>
                          <w:spacing w:before="0" w:after="0" w:line="240" w:lineRule="exact"/>
                          <w:ind w:left="160" w:right="0" w:firstLine="0"/>
                        </w:pPr>
                        <w:r>
                          <w:rPr>
                            <w:rStyle w:val="CharStyle44"/>
                          </w:rPr>
                          <w:t>Листов</w:t>
                        </w:r>
                      </w:p>
                    </w:tc>
                  </w:tr>
                  <w:tr>
                    <w:trPr>
                      <w:trHeight w:val="331" w:hRule="exact"/>
                    </w:trPr>
                    <w:tc>
                      <w:tcPr>
                        <w:shd w:val="clear" w:color="auto" w:fill="FFFFFF"/>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21"/>
                          <w:widowControl w:val="0"/>
                          <w:keepNext w:val="0"/>
                          <w:keepLines w:val="0"/>
                          <w:shd w:val="clear" w:color="auto" w:fill="auto"/>
                          <w:bidi w:val="0"/>
                          <w:jc w:val="center"/>
                          <w:spacing w:before="0" w:after="0" w:line="240" w:lineRule="exact"/>
                          <w:ind w:left="0" w:right="0" w:firstLine="0"/>
                        </w:pPr>
                        <w:r>
                          <w:rPr>
                            <w:rStyle w:val="CharStyle44"/>
                          </w:rPr>
                          <w:t>4</w:t>
                        </w:r>
                      </w:p>
                    </w:tc>
                    <w:tc>
                      <w:tcPr>
                        <w:shd w:val="clear" w:color="auto" w:fill="FFFFFF"/>
                        <w:tcBorders>
                          <w:left w:val="single" w:sz="4"/>
                          <w:right w:val="single" w:sz="4"/>
                          <w:top w:val="single" w:sz="4"/>
                        </w:tcBorders>
                        <w:vAlign w:val="top"/>
                      </w:tcPr>
                      <w:p>
                        <w:pPr>
                          <w:pStyle w:val="Style21"/>
                          <w:widowControl w:val="0"/>
                          <w:keepNext w:val="0"/>
                          <w:keepLines w:val="0"/>
                          <w:shd w:val="clear" w:color="auto" w:fill="auto"/>
                          <w:bidi w:val="0"/>
                          <w:jc w:val="center"/>
                          <w:spacing w:before="0" w:after="0" w:line="240" w:lineRule="exact"/>
                          <w:ind w:left="0" w:right="0" w:firstLine="0"/>
                        </w:pPr>
                        <w:r>
                          <w:rPr>
                            <w:rStyle w:val="CharStyle44"/>
                          </w:rPr>
                          <w:t>43</w:t>
                        </w:r>
                      </w:p>
                    </w:tc>
                  </w:tr>
                  <w:tr>
                    <w:trPr>
                      <w:trHeight w:val="1013" w:hRule="exact"/>
                    </w:trPr>
                    <w:tc>
                      <w:tcPr>
                        <w:shd w:val="clear" w:color="auto" w:fill="FFFFFF"/>
                        <w:tcBorders>
                          <w:bottom w:val="single" w:sz="4"/>
                        </w:tcBorders>
                        <w:vAlign w:val="top"/>
                      </w:tcPr>
                      <w:p>
                        <w:pPr>
                          <w:pStyle w:val="Style21"/>
                          <w:widowControl w:val="0"/>
                          <w:keepNext w:val="0"/>
                          <w:keepLines w:val="0"/>
                          <w:shd w:val="clear" w:color="auto" w:fill="auto"/>
                          <w:bidi w:val="0"/>
                          <w:jc w:val="left"/>
                          <w:spacing w:before="0" w:after="0" w:line="240" w:lineRule="exact"/>
                          <w:ind w:left="0" w:right="0" w:firstLine="0"/>
                        </w:pPr>
                        <w:r>
                          <w:rPr>
                            <w:rStyle w:val="CharStyle44"/>
                          </w:rPr>
                          <w:t>Текстовые материалы</w:t>
                        </w:r>
                      </w:p>
                    </w:tc>
                    <w:tc>
                      <w:tcPr>
                        <w:shd w:val="clear" w:color="auto" w:fill="FFFFFF"/>
                        <w:gridSpan w:val="3"/>
                        <w:tcBorders>
                          <w:left w:val="single" w:sz="4"/>
                          <w:right w:val="single" w:sz="4"/>
                          <w:top w:val="single" w:sz="4"/>
                          <w:bottom w:val="single" w:sz="4"/>
                        </w:tcBorders>
                        <w:vAlign w:val="center"/>
                      </w:tcPr>
                      <w:p>
                        <w:pPr>
                          <w:pStyle w:val="Style21"/>
                          <w:widowControl w:val="0"/>
                          <w:keepNext w:val="0"/>
                          <w:keepLines w:val="0"/>
                          <w:shd w:val="clear" w:color="auto" w:fill="auto"/>
                          <w:bidi w:val="0"/>
                          <w:jc w:val="center"/>
                          <w:spacing w:before="0" w:after="60" w:line="240" w:lineRule="exact"/>
                          <w:ind w:left="0" w:right="0" w:firstLine="0"/>
                        </w:pPr>
                        <w:r>
                          <w:rPr>
                            <w:rStyle w:val="CharStyle44"/>
                          </w:rPr>
                          <w:t>ООО ППМ</w:t>
                        </w:r>
                      </w:p>
                      <w:p>
                        <w:pPr>
                          <w:pStyle w:val="Style21"/>
                          <w:widowControl w:val="0"/>
                          <w:keepNext w:val="0"/>
                          <w:keepLines w:val="0"/>
                          <w:shd w:val="clear" w:color="auto" w:fill="auto"/>
                          <w:bidi w:val="0"/>
                          <w:jc w:val="center"/>
                          <w:spacing w:before="60" w:after="0" w:line="240" w:lineRule="exact"/>
                          <w:ind w:left="0" w:right="0" w:firstLine="0"/>
                        </w:pPr>
                        <w:r>
                          <w:rPr>
                            <w:rStyle w:val="CharStyle44"/>
                          </w:rPr>
                          <w:t>«Мастер-план»</w:t>
                        </w:r>
                      </w:p>
                    </w:tc>
                  </w:tr>
                </w:tbl>
                <w:p>
                  <w:pPr>
                    <w:widowControl w:val="0"/>
                    <w:rPr>
                      <w:sz w:val="2"/>
                      <w:szCs w:val="2"/>
                    </w:rPr>
                  </w:pPr>
                </w:p>
              </w:txbxContent>
            </v:textbox>
            <w10:wrap type="topAndBottom" anchorx="margin"/>
          </v:shape>
        </w:pict>
      </w:r>
      <w:r>
        <w:rPr>
          <w:lang w:val="ru-RU" w:eastAsia="ru-RU" w:bidi="ru-RU"/>
          <w:sz w:val="24"/>
          <w:szCs w:val="24"/>
          <w:w w:val="100"/>
          <w:spacing w:val="0"/>
          <w:color w:val="000000"/>
          <w:position w:val="0"/>
        </w:rPr>
        <w:t>Федеральным законом от 27 декабря 2002 г. № 184-ФЗ «О техническом регулирова</w:t>
        <w:softHyphen/>
        <w:t>нии»;</w:t>
      </w:r>
    </w:p>
    <w:p>
      <w:pPr>
        <w:pStyle w:val="Style21"/>
        <w:widowControl w:val="0"/>
        <w:keepNext w:val="0"/>
        <w:keepLines w:val="0"/>
        <w:shd w:val="clear" w:color="auto" w:fill="auto"/>
        <w:bidi w:val="0"/>
        <w:jc w:val="both"/>
        <w:spacing w:before="0" w:after="0" w:line="274" w:lineRule="exact"/>
        <w:ind w:left="1220" w:right="280" w:firstLine="0"/>
      </w:pPr>
      <w:r>
        <w:rPr>
          <w:lang w:val="ru-RU" w:eastAsia="ru-RU" w:bidi="ru-RU"/>
          <w:sz w:val="24"/>
          <w:szCs w:val="24"/>
          <w:w w:val="100"/>
          <w:spacing w:val="0"/>
          <w:color w:val="000000"/>
          <w:position w:val="0"/>
        </w:rPr>
        <w:t>Постановлением Правительства Российской Федерации от 26 декабря 2014 г.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w:t>
        <w:softHyphen/>
        <w:t>ве обеспечивается соблюдение требований федерального закона «Технический регла</w:t>
        <w:softHyphen/>
        <w:t>мент о безопасности зданий и сооружений»;</w:t>
      </w:r>
    </w:p>
    <w:p>
      <w:pPr>
        <w:pStyle w:val="Style21"/>
        <w:widowControl w:val="0"/>
        <w:keepNext w:val="0"/>
        <w:keepLines w:val="0"/>
        <w:shd w:val="clear" w:color="auto" w:fill="auto"/>
        <w:bidi w:val="0"/>
        <w:jc w:val="both"/>
        <w:spacing w:before="0" w:after="0" w:line="274" w:lineRule="exact"/>
        <w:ind w:left="1220" w:right="280" w:firstLine="0"/>
      </w:pPr>
      <w:r>
        <w:rPr>
          <w:lang w:val="ru-RU" w:eastAsia="ru-RU" w:bidi="ru-RU"/>
          <w:sz w:val="24"/>
          <w:szCs w:val="24"/>
          <w:w w:val="100"/>
          <w:spacing w:val="0"/>
          <w:color w:val="000000"/>
          <w:position w:val="0"/>
        </w:rPr>
        <w:t>Распоряжением Правительства Российской Федерации от 03 июля 1996 № 1063-р «О Социальных нормативах и нормах».</w:t>
      </w:r>
    </w:p>
    <w:p>
      <w:pPr>
        <w:pStyle w:val="Style21"/>
        <w:numPr>
          <w:ilvl w:val="0"/>
          <w:numId w:val="5"/>
        </w:numPr>
        <w:tabs>
          <w:tab w:leader="none" w:pos="1514" w:val="left"/>
        </w:tabs>
        <w:widowControl w:val="0"/>
        <w:keepNext w:val="0"/>
        <w:keepLines w:val="0"/>
        <w:shd w:val="clear" w:color="auto" w:fill="auto"/>
        <w:bidi w:val="0"/>
        <w:jc w:val="both"/>
        <w:spacing w:before="0" w:after="0" w:line="274" w:lineRule="exact"/>
        <w:ind w:left="520" w:right="0" w:firstLine="700"/>
      </w:pPr>
      <w:r>
        <w:rPr>
          <w:rStyle w:val="CharStyle62"/>
        </w:rPr>
        <w:t>Законами и иными нормативными правовыми актами Иркутской области:</w:t>
      </w:r>
    </w:p>
    <w:p>
      <w:pPr>
        <w:pStyle w:val="Style21"/>
        <w:widowControl w:val="0"/>
        <w:keepNext w:val="0"/>
        <w:keepLines w:val="0"/>
        <w:shd w:val="clear" w:color="auto" w:fill="auto"/>
        <w:bidi w:val="0"/>
        <w:jc w:val="both"/>
        <w:spacing w:before="0" w:after="0" w:line="278" w:lineRule="exact"/>
        <w:ind w:left="1220" w:right="280" w:firstLine="0"/>
      </w:pPr>
      <w:r>
        <w:rPr>
          <w:lang w:val="ru-RU" w:eastAsia="ru-RU" w:bidi="ru-RU"/>
          <w:sz w:val="24"/>
          <w:szCs w:val="24"/>
          <w:w w:val="100"/>
          <w:spacing w:val="0"/>
          <w:color w:val="000000"/>
          <w:position w:val="0"/>
        </w:rPr>
        <w:t>Законом Иркутской области от 16 декабря 2004 г. № 98-оз «О статусе и границах му</w:t>
        <w:softHyphen/>
        <w:t>ниципальных образований Тулунского района Иркутской области»;</w:t>
      </w:r>
    </w:p>
    <w:p>
      <w:pPr>
        <w:pStyle w:val="Style21"/>
        <w:widowControl w:val="0"/>
        <w:keepNext w:val="0"/>
        <w:keepLines w:val="0"/>
        <w:shd w:val="clear" w:color="auto" w:fill="auto"/>
        <w:bidi w:val="0"/>
        <w:jc w:val="both"/>
        <w:spacing w:before="0" w:after="0" w:line="278" w:lineRule="exact"/>
        <w:ind w:left="1220" w:right="280" w:firstLine="0"/>
      </w:pPr>
      <w:r>
        <w:rPr>
          <w:lang w:val="ru-RU" w:eastAsia="ru-RU" w:bidi="ru-RU"/>
          <w:sz w:val="24"/>
          <w:szCs w:val="24"/>
          <w:w w:val="100"/>
          <w:spacing w:val="0"/>
          <w:color w:val="000000"/>
          <w:position w:val="0"/>
        </w:rPr>
        <w:t>Законом Иркутской области от 23 июля 2008 г. № 59-оз «О градостроительной дея</w:t>
        <w:softHyphen/>
        <w:t>тельности на территории Иркутской области»;</w:t>
      </w:r>
    </w:p>
    <w:p>
      <w:pPr>
        <w:pStyle w:val="Style21"/>
        <w:widowControl w:val="0"/>
        <w:keepNext w:val="0"/>
        <w:keepLines w:val="0"/>
        <w:shd w:val="clear" w:color="auto" w:fill="auto"/>
        <w:bidi w:val="0"/>
        <w:jc w:val="both"/>
        <w:spacing w:before="0" w:after="0" w:line="274" w:lineRule="exact"/>
        <w:ind w:left="1220" w:right="280" w:firstLine="0"/>
      </w:pPr>
      <w:r>
        <w:rPr>
          <w:lang w:val="ru-RU" w:eastAsia="ru-RU" w:bidi="ru-RU"/>
          <w:sz w:val="24"/>
          <w:szCs w:val="24"/>
          <w:w w:val="100"/>
          <w:spacing w:val="0"/>
          <w:color w:val="000000"/>
          <w:position w:val="0"/>
        </w:rPr>
        <w:t>Региональными нормативами градостроительного проектирования Иркутской обла</w:t>
        <w:softHyphen/>
        <w:t>сти, утверждёнными постановлением правительства Иркутской области от 30 декабря 2014 г. № 712-пп.</w:t>
      </w:r>
    </w:p>
    <w:p>
      <w:pPr>
        <w:pStyle w:val="Style21"/>
        <w:numPr>
          <w:ilvl w:val="0"/>
          <w:numId w:val="5"/>
        </w:numPr>
        <w:tabs>
          <w:tab w:leader="none" w:pos="1514" w:val="left"/>
        </w:tabs>
        <w:widowControl w:val="0"/>
        <w:keepNext w:val="0"/>
        <w:keepLines w:val="0"/>
        <w:shd w:val="clear" w:color="auto" w:fill="auto"/>
        <w:bidi w:val="0"/>
        <w:jc w:val="both"/>
        <w:spacing w:before="0" w:after="0" w:line="274" w:lineRule="exact"/>
        <w:ind w:left="520" w:right="0" w:firstLine="700"/>
      </w:pPr>
      <w:r>
        <w:rPr>
          <w:rStyle w:val="CharStyle62"/>
        </w:rPr>
        <w:t>Муниципальными правовыми актами Перфиловского сельского поселения:</w:t>
      </w:r>
    </w:p>
    <w:p>
      <w:pPr>
        <w:pStyle w:val="Style21"/>
        <w:numPr>
          <w:ilvl w:val="0"/>
          <w:numId w:val="3"/>
        </w:numPr>
        <w:tabs>
          <w:tab w:leader="none" w:pos="1211" w:val="left"/>
        </w:tabs>
        <w:widowControl w:val="0"/>
        <w:keepNext w:val="0"/>
        <w:keepLines w:val="0"/>
        <w:shd w:val="clear" w:color="auto" w:fill="auto"/>
        <w:bidi w:val="0"/>
        <w:jc w:val="both"/>
        <w:spacing w:before="0" w:after="0" w:line="240" w:lineRule="exact"/>
        <w:ind w:left="860" w:right="0" w:firstLine="0"/>
      </w:pPr>
      <w:r>
        <w:rPr>
          <w:lang w:val="ru-RU" w:eastAsia="ru-RU" w:bidi="ru-RU"/>
          <w:sz w:val="24"/>
          <w:szCs w:val="24"/>
          <w:w w:val="100"/>
          <w:spacing w:val="0"/>
          <w:color w:val="000000"/>
          <w:position w:val="0"/>
        </w:rPr>
        <w:t>Уставом Перфиловского муниципального образования.</w:t>
      </w:r>
    </w:p>
    <w:p>
      <w:pPr>
        <w:pStyle w:val="Style21"/>
        <w:numPr>
          <w:ilvl w:val="0"/>
          <w:numId w:val="5"/>
        </w:numPr>
        <w:tabs>
          <w:tab w:leader="none" w:pos="1514" w:val="left"/>
        </w:tabs>
        <w:widowControl w:val="0"/>
        <w:keepNext w:val="0"/>
        <w:keepLines w:val="0"/>
        <w:shd w:val="clear" w:color="auto" w:fill="auto"/>
        <w:bidi w:val="0"/>
        <w:jc w:val="both"/>
        <w:spacing w:before="0" w:after="0" w:line="240" w:lineRule="exact"/>
        <w:ind w:left="520" w:right="0" w:firstLine="700"/>
      </w:pPr>
      <w:r>
        <w:rPr>
          <w:rStyle w:val="CharStyle62"/>
        </w:rPr>
        <w:t>Иными документами:</w:t>
      </w:r>
    </w:p>
    <w:p>
      <w:pPr>
        <w:pStyle w:val="Style21"/>
        <w:numPr>
          <w:ilvl w:val="0"/>
          <w:numId w:val="3"/>
        </w:numPr>
        <w:tabs>
          <w:tab w:leader="none" w:pos="1211" w:val="left"/>
        </w:tabs>
        <w:widowControl w:val="0"/>
        <w:keepNext w:val="0"/>
        <w:keepLines w:val="0"/>
        <w:shd w:val="clear" w:color="auto" w:fill="auto"/>
        <w:bidi w:val="0"/>
        <w:jc w:val="left"/>
        <w:spacing w:before="0" w:after="0" w:line="274" w:lineRule="exact"/>
        <w:ind w:left="1220" w:right="0"/>
      </w:pPr>
      <w:r>
        <w:rPr>
          <w:lang w:val="ru-RU" w:eastAsia="ru-RU" w:bidi="ru-RU"/>
          <w:sz w:val="24"/>
          <w:szCs w:val="24"/>
          <w:w w:val="100"/>
          <w:spacing w:val="0"/>
          <w:color w:val="000000"/>
          <w:position w:val="0"/>
        </w:rPr>
        <w:t>МДК 11-01.2002 «Рекомендации о порядке похорон и содержании кладбищ в Россий</w:t>
        <w:softHyphen/>
        <w:t>ской Федерации».</w:t>
      </w:r>
    </w:p>
    <w:p>
      <w:pPr>
        <w:pStyle w:val="Style21"/>
        <w:widowControl w:val="0"/>
        <w:keepNext w:val="0"/>
        <w:keepLines w:val="0"/>
        <w:shd w:val="clear" w:color="auto" w:fill="auto"/>
        <w:bidi w:val="0"/>
        <w:jc w:val="both"/>
        <w:spacing w:before="0" w:after="0" w:line="274" w:lineRule="exact"/>
        <w:ind w:left="520" w:right="280" w:firstLine="700"/>
      </w:pPr>
      <w:r>
        <w:rPr>
          <w:lang w:val="ru-RU" w:eastAsia="ru-RU" w:bidi="ru-RU"/>
          <w:sz w:val="24"/>
          <w:szCs w:val="24"/>
          <w:w w:val="100"/>
          <w:spacing w:val="0"/>
          <w:color w:val="000000"/>
          <w:position w:val="0"/>
        </w:rPr>
        <w:t>Целью разработки местных нормативов градостроительного проектирования является обеспечение пространственного развития территории, соответствующего качеству жизни населения, предусмотренному документами социально-экономического развития муници</w:t>
        <w:softHyphen/>
        <w:t>пального образования, определяющими и содержащими цели и задачи социально</w:t>
        <w:softHyphen/>
        <w:t>экономического развития территории муниципального образования.</w:t>
      </w:r>
    </w:p>
    <w:p>
      <w:pPr>
        <w:pStyle w:val="Style21"/>
        <w:widowControl w:val="0"/>
        <w:keepNext w:val="0"/>
        <w:keepLines w:val="0"/>
        <w:shd w:val="clear" w:color="auto" w:fill="auto"/>
        <w:bidi w:val="0"/>
        <w:jc w:val="both"/>
        <w:spacing w:before="0" w:after="0" w:line="274" w:lineRule="exact"/>
        <w:ind w:left="520" w:right="280" w:firstLine="700"/>
      </w:pPr>
      <w:r>
        <w:rPr>
          <w:lang w:val="ru-RU" w:eastAsia="ru-RU" w:bidi="ru-RU"/>
          <w:sz w:val="24"/>
          <w:szCs w:val="24"/>
          <w:w w:val="100"/>
          <w:spacing w:val="0"/>
          <w:color w:val="000000"/>
          <w:position w:val="0"/>
        </w:rPr>
        <w:t>Основной задачей местных нормативов градостроительного проектирования является установление расчетных показателей, применение которых необходимо при разработке или корректировке градостроительной документации, а именно расчетных показателей мини</w:t>
        <w:softHyphen/>
        <w:t>мально допустимого уровня обеспеченности объектами местного значения сельского посе</w:t>
        <w:softHyphen/>
        <w:t>ления и расчетных показателей максимально допустимого уровня территориальной доступ</w:t>
        <w:softHyphen/>
        <w:t>ности таких объектов для населения Перфиловского муниципального образования.</w:t>
      </w:r>
    </w:p>
    <w:p>
      <w:pPr>
        <w:pStyle w:val="Style21"/>
        <w:widowControl w:val="0"/>
        <w:keepNext w:val="0"/>
        <w:keepLines w:val="0"/>
        <w:shd w:val="clear" w:color="auto" w:fill="auto"/>
        <w:bidi w:val="0"/>
        <w:jc w:val="both"/>
        <w:spacing w:before="0" w:after="0" w:line="274" w:lineRule="exact"/>
        <w:ind w:left="520" w:right="280" w:firstLine="700"/>
      </w:pPr>
      <w:r>
        <w:rPr>
          <w:lang w:val="ru-RU" w:eastAsia="ru-RU" w:bidi="ru-RU"/>
          <w:sz w:val="24"/>
          <w:szCs w:val="24"/>
          <w:w w:val="100"/>
          <w:spacing w:val="0"/>
          <w:color w:val="000000"/>
          <w:position w:val="0"/>
        </w:rPr>
        <w:t>В соответствии с ч. 5 ст. 29.2 ГрК РФ местные нормативы градостроительного проек</w:t>
        <w:softHyphen/>
        <w:t>тирования включают в себя:</w:t>
      </w:r>
    </w:p>
    <w:p>
      <w:pPr>
        <w:pStyle w:val="Style21"/>
        <w:numPr>
          <w:ilvl w:val="0"/>
          <w:numId w:val="3"/>
        </w:numPr>
        <w:tabs>
          <w:tab w:leader="none" w:pos="1211" w:val="left"/>
        </w:tabs>
        <w:widowControl w:val="0"/>
        <w:keepNext w:val="0"/>
        <w:keepLines w:val="0"/>
        <w:shd w:val="clear" w:color="auto" w:fill="auto"/>
        <w:bidi w:val="0"/>
        <w:jc w:val="both"/>
        <w:spacing w:before="0" w:after="0" w:line="283" w:lineRule="exact"/>
        <w:ind w:left="860" w:right="0" w:firstLine="0"/>
      </w:pPr>
      <w:r>
        <w:rPr>
          <w:lang w:val="ru-RU" w:eastAsia="ru-RU" w:bidi="ru-RU"/>
          <w:sz w:val="24"/>
          <w:szCs w:val="24"/>
          <w:w w:val="100"/>
          <w:spacing w:val="0"/>
          <w:color w:val="000000"/>
          <w:position w:val="0"/>
        </w:rPr>
        <w:t>основную часть (расчетные показатели);</w:t>
      </w:r>
    </w:p>
    <w:p>
      <w:pPr>
        <w:pStyle w:val="Style21"/>
        <w:numPr>
          <w:ilvl w:val="0"/>
          <w:numId w:val="3"/>
        </w:numPr>
        <w:tabs>
          <w:tab w:leader="none" w:pos="1211" w:val="left"/>
        </w:tabs>
        <w:widowControl w:val="0"/>
        <w:keepNext w:val="0"/>
        <w:keepLines w:val="0"/>
        <w:shd w:val="clear" w:color="auto" w:fill="auto"/>
        <w:bidi w:val="0"/>
        <w:jc w:val="left"/>
        <w:spacing w:before="0" w:after="0" w:line="283" w:lineRule="exact"/>
        <w:ind w:left="1220" w:right="0"/>
      </w:pPr>
      <w:r>
        <w:rPr>
          <w:lang w:val="ru-RU" w:eastAsia="ru-RU" w:bidi="ru-RU"/>
          <w:sz w:val="24"/>
          <w:szCs w:val="24"/>
          <w:w w:val="100"/>
          <w:spacing w:val="0"/>
          <w:color w:val="000000"/>
          <w:position w:val="0"/>
        </w:rPr>
        <w:t>материалы по обоснованию расчетных показателей, содержащихся в основной части местных нормативов градостроительного проектирования;</w:t>
      </w:r>
    </w:p>
    <w:p>
      <w:pPr>
        <w:pStyle w:val="Style21"/>
        <w:numPr>
          <w:ilvl w:val="0"/>
          <w:numId w:val="3"/>
        </w:numPr>
        <w:tabs>
          <w:tab w:leader="none" w:pos="1211" w:val="left"/>
        </w:tabs>
        <w:widowControl w:val="0"/>
        <w:keepNext w:val="0"/>
        <w:keepLines w:val="0"/>
        <w:shd w:val="clear" w:color="auto" w:fill="auto"/>
        <w:bidi w:val="0"/>
        <w:jc w:val="left"/>
        <w:spacing w:before="0" w:after="3965" w:line="274" w:lineRule="exact"/>
        <w:ind w:left="1220" w:right="0"/>
      </w:pPr>
      <w:r>
        <w:pict>
          <v:shape id="_x0000_s1116" type="#_x0000_t202" style="position:absolute;margin-left:-30.7pt;margin-top:25.9pt;width:13.7pt;height:248.4pt;z-index:-125829368;mso-wrap-distance-left:5.pt;mso-wrap-distance-right:18.25pt;mso-position-horizontal-relative:margin" filled="f" stroked="f">
            <v:textbox style="layout-flow:vertical;mso-layout-flow-alt:bottom-to-top"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3"/>
                    </w:rPr>
                    <w:t>Инв. № подл. | Подп. и дата |Взам, инв. №</w:t>
                  </w:r>
                </w:p>
              </w:txbxContent>
            </v:textbox>
            <w10:wrap type="topAndBottom" anchorx="margin"/>
          </v:shape>
        </w:pict>
      </w:r>
      <w:r>
        <w:rPr>
          <w:lang w:val="ru-RU" w:eastAsia="ru-RU" w:bidi="ru-RU"/>
          <w:sz w:val="24"/>
          <w:szCs w:val="24"/>
          <w:w w:val="100"/>
          <w:spacing w:val="0"/>
          <w:color w:val="000000"/>
          <w:position w:val="0"/>
        </w:rPr>
        <w:t>правила и область применения расчетных показателей, содержащихся в основной ча</w:t>
        <w:softHyphen/>
        <w:t>сти местных нормативов градостроительного проектирования.</w:t>
      </w:r>
    </w:p>
    <w:tbl>
      <w:tblPr>
        <w:tblOverlap w:val="never"/>
        <w:tblLayout w:type="fixed"/>
        <w:jc w:val="center"/>
      </w:tblPr>
      <w:tblGrid>
        <w:gridCol w:w="552"/>
        <w:gridCol w:w="566"/>
        <w:gridCol w:w="562"/>
        <w:gridCol w:w="566"/>
        <w:gridCol w:w="830"/>
        <w:gridCol w:w="643"/>
        <w:gridCol w:w="6096"/>
        <w:gridCol w:w="590"/>
      </w:tblGrid>
      <w:tr>
        <w:trPr>
          <w:trHeight w:val="365" w:hRule="exact"/>
        </w:trPr>
        <w:tc>
          <w:tcPr>
            <w:shd w:val="clear" w:color="auto" w:fill="FFFFFF"/>
            <w:tcBorders>
              <w:left w:val="single" w:sz="4"/>
              <w:top w:val="single" w:sz="4"/>
            </w:tcBorders>
            <w:vAlign w:val="top"/>
          </w:tcPr>
          <w:p>
            <w:pPr>
              <w:framePr w:w="1040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0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0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0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0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06" w:wrap="notBeside" w:vAnchor="text" w:hAnchor="text" w:xAlign="center" w:y="1"/>
              <w:widowControl w:val="0"/>
              <w:rPr>
                <w:sz w:val="10"/>
                <w:szCs w:val="10"/>
              </w:rPr>
            </w:pPr>
          </w:p>
        </w:tc>
        <w:tc>
          <w:tcPr>
            <w:shd w:val="clear" w:color="auto" w:fill="FFFFFF"/>
            <w:vMerge w:val="restart"/>
            <w:tcBorders>
              <w:left w:val="single" w:sz="4"/>
              <w:top w:val="single" w:sz="4"/>
            </w:tcBorders>
            <w:vAlign w:val="center"/>
          </w:tcPr>
          <w:p>
            <w:pPr>
              <w:pStyle w:val="Style21"/>
              <w:framePr w:w="1040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038-16-МНГП-ОМ-К2-Т</w:t>
            </w:r>
          </w:p>
        </w:tc>
        <w:tc>
          <w:tcPr>
            <w:shd w:val="clear" w:color="auto" w:fill="FFFFFF"/>
            <w:tcBorders>
              <w:left w:val="single" w:sz="4"/>
              <w:right w:val="single" w:sz="4"/>
              <w:top w:val="single" w:sz="4"/>
            </w:tcBorders>
            <w:vAlign w:val="bottom"/>
          </w:tcPr>
          <w:p>
            <w:pPr>
              <w:pStyle w:val="Style21"/>
              <w:framePr w:w="1040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4"/>
              </w:rPr>
              <w:t>Лист</w:t>
            </w:r>
          </w:p>
        </w:tc>
      </w:tr>
      <w:tr>
        <w:trPr>
          <w:trHeight w:val="331" w:hRule="exact"/>
        </w:trPr>
        <w:tc>
          <w:tcPr>
            <w:shd w:val="clear" w:color="auto" w:fill="FFFFFF"/>
            <w:tcBorders>
              <w:left w:val="single" w:sz="4"/>
              <w:top w:val="single" w:sz="4"/>
            </w:tcBorders>
            <w:vAlign w:val="top"/>
          </w:tcPr>
          <w:p>
            <w:pPr>
              <w:framePr w:w="1040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0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0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0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0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06" w:wrap="notBeside" w:vAnchor="text" w:hAnchor="text" w:xAlign="center" w:y="1"/>
              <w:widowControl w:val="0"/>
              <w:rPr>
                <w:sz w:val="10"/>
                <w:szCs w:val="10"/>
              </w:rPr>
            </w:pPr>
          </w:p>
        </w:tc>
        <w:tc>
          <w:tcPr>
            <w:shd w:val="clear" w:color="auto" w:fill="FFFFFF"/>
            <w:vMerge/>
            <w:tcBorders>
              <w:left w:val="single" w:sz="4"/>
            </w:tcBorders>
            <w:vAlign w:val="center"/>
          </w:tcPr>
          <w:p>
            <w:pPr>
              <w:framePr w:w="10406" w:wrap="notBeside" w:vAnchor="text" w:hAnchor="text" w:xAlign="center" w:y="1"/>
            </w:pPr>
          </w:p>
        </w:tc>
        <w:tc>
          <w:tcPr>
            <w:shd w:val="clear" w:color="auto" w:fill="FFFFFF"/>
            <w:vMerge w:val="restart"/>
            <w:tcBorders>
              <w:left w:val="single" w:sz="4"/>
              <w:right w:val="single" w:sz="4"/>
              <w:top w:val="single" w:sz="4"/>
            </w:tcBorders>
            <w:vAlign w:val="center"/>
          </w:tcPr>
          <w:p>
            <w:pPr>
              <w:pStyle w:val="Style21"/>
              <w:framePr w:w="10406"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44"/>
              </w:rPr>
              <w:t>5</w:t>
            </w:r>
          </w:p>
        </w:tc>
      </w:tr>
      <w:tr>
        <w:trPr>
          <w:trHeight w:val="365" w:hRule="exact"/>
        </w:trPr>
        <w:tc>
          <w:tcPr>
            <w:shd w:val="clear" w:color="auto" w:fill="FFFFFF"/>
            <w:tcBorders>
              <w:left w:val="single" w:sz="4"/>
              <w:top w:val="single" w:sz="4"/>
              <w:bottom w:val="single" w:sz="4"/>
            </w:tcBorders>
            <w:vAlign w:val="bottom"/>
          </w:tcPr>
          <w:p>
            <w:pPr>
              <w:pStyle w:val="Style21"/>
              <w:framePr w:w="1040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2"/>
                <w:b/>
                <w:bCs/>
              </w:rPr>
              <w:t>Изм.</w:t>
            </w:r>
          </w:p>
        </w:tc>
        <w:tc>
          <w:tcPr>
            <w:shd w:val="clear" w:color="auto" w:fill="FFFFFF"/>
            <w:tcBorders>
              <w:left w:val="single" w:sz="4"/>
              <w:top w:val="single" w:sz="4"/>
              <w:bottom w:val="single" w:sz="4"/>
            </w:tcBorders>
            <w:vAlign w:val="bottom"/>
          </w:tcPr>
          <w:p>
            <w:pPr>
              <w:pStyle w:val="Style21"/>
              <w:framePr w:w="1040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2"/>
                <w:b/>
                <w:bCs/>
              </w:rPr>
              <w:t>Сол. уч</w:t>
            </w:r>
          </w:p>
        </w:tc>
        <w:tc>
          <w:tcPr>
            <w:shd w:val="clear" w:color="auto" w:fill="FFFFFF"/>
            <w:tcBorders>
              <w:left w:val="single" w:sz="4"/>
              <w:top w:val="single" w:sz="4"/>
              <w:bottom w:val="single" w:sz="4"/>
            </w:tcBorders>
            <w:vAlign w:val="bottom"/>
          </w:tcPr>
          <w:p>
            <w:pPr>
              <w:pStyle w:val="Style21"/>
              <w:framePr w:w="1040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2"/>
                <w:b/>
                <w:bCs/>
              </w:rPr>
              <w:t>Лист</w:t>
            </w:r>
          </w:p>
        </w:tc>
        <w:tc>
          <w:tcPr>
            <w:shd w:val="clear" w:color="auto" w:fill="FFFFFF"/>
            <w:tcBorders>
              <w:left w:val="single" w:sz="4"/>
              <w:top w:val="single" w:sz="4"/>
              <w:bottom w:val="single" w:sz="4"/>
            </w:tcBorders>
            <w:vAlign w:val="bottom"/>
          </w:tcPr>
          <w:p>
            <w:pPr>
              <w:pStyle w:val="Style21"/>
              <w:framePr w:w="1040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2"/>
                <w:b/>
                <w:bCs/>
              </w:rPr>
              <w:t>№док.</w:t>
            </w:r>
          </w:p>
        </w:tc>
        <w:tc>
          <w:tcPr>
            <w:shd w:val="clear" w:color="auto" w:fill="FFFFFF"/>
            <w:tcBorders>
              <w:left w:val="single" w:sz="4"/>
              <w:top w:val="single" w:sz="4"/>
              <w:bottom w:val="single" w:sz="4"/>
            </w:tcBorders>
            <w:vAlign w:val="bottom"/>
          </w:tcPr>
          <w:p>
            <w:pPr>
              <w:pStyle w:val="Style21"/>
              <w:framePr w:w="10406"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42"/>
                <w:b/>
                <w:bCs/>
              </w:rPr>
              <w:t>Подп.</w:t>
            </w:r>
          </w:p>
        </w:tc>
        <w:tc>
          <w:tcPr>
            <w:shd w:val="clear" w:color="auto" w:fill="FFFFFF"/>
            <w:tcBorders>
              <w:left w:val="single" w:sz="4"/>
              <w:top w:val="single" w:sz="4"/>
              <w:bottom w:val="single" w:sz="4"/>
            </w:tcBorders>
            <w:vAlign w:val="bottom"/>
          </w:tcPr>
          <w:p>
            <w:pPr>
              <w:pStyle w:val="Style21"/>
              <w:framePr w:w="1040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2"/>
                <w:b/>
                <w:bCs/>
              </w:rPr>
              <w:t>Дата</w:t>
            </w:r>
          </w:p>
        </w:tc>
        <w:tc>
          <w:tcPr>
            <w:shd w:val="clear" w:color="auto" w:fill="FFFFFF"/>
            <w:vMerge/>
            <w:tcBorders>
              <w:left w:val="single" w:sz="4"/>
              <w:bottom w:val="single" w:sz="4"/>
            </w:tcBorders>
            <w:vAlign w:val="center"/>
          </w:tcPr>
          <w:p>
            <w:pPr>
              <w:framePr w:w="10406" w:wrap="notBeside" w:vAnchor="text" w:hAnchor="text" w:xAlign="center" w:y="1"/>
            </w:pPr>
          </w:p>
        </w:tc>
        <w:tc>
          <w:tcPr>
            <w:shd w:val="clear" w:color="auto" w:fill="FFFFFF"/>
            <w:vMerge/>
            <w:tcBorders>
              <w:left w:val="single" w:sz="4"/>
              <w:right w:val="single" w:sz="4"/>
              <w:bottom w:val="single" w:sz="4"/>
            </w:tcBorders>
            <w:vAlign w:val="center"/>
          </w:tcPr>
          <w:p>
            <w:pPr>
              <w:framePr w:w="10406" w:wrap="notBeside" w:vAnchor="text" w:hAnchor="text" w:xAlign="center" w:y="1"/>
            </w:pPr>
          </w:p>
        </w:tc>
      </w:tr>
    </w:tbl>
    <w:p>
      <w:pPr>
        <w:framePr w:w="10406" w:wrap="notBeside" w:vAnchor="text" w:hAnchor="text" w:xAlign="center" w:y="1"/>
        <w:widowControl w:val="0"/>
        <w:rPr>
          <w:sz w:val="2"/>
          <w:szCs w:val="2"/>
        </w:rPr>
      </w:pPr>
    </w:p>
    <w:p>
      <w:pPr>
        <w:widowControl w:val="0"/>
        <w:rPr>
          <w:sz w:val="2"/>
          <w:szCs w:val="2"/>
        </w:rPr>
      </w:pPr>
      <w:r>
        <w:br w:type="page"/>
      </w:r>
    </w:p>
    <w:p>
      <w:pPr>
        <w:pStyle w:val="Style17"/>
        <w:widowControl w:val="0"/>
        <w:keepNext/>
        <w:keepLines/>
        <w:shd w:val="clear" w:color="auto" w:fill="auto"/>
        <w:bidi w:val="0"/>
        <w:jc w:val="both"/>
        <w:spacing w:before="0" w:after="253" w:line="280" w:lineRule="exact"/>
        <w:ind w:left="560" w:right="0" w:firstLine="700"/>
      </w:pPr>
      <w:bookmarkStart w:id="14" w:name="bookmark14"/>
      <w:r>
        <w:rPr>
          <w:lang w:val="ru-RU" w:eastAsia="ru-RU" w:bidi="ru-RU"/>
          <w:w w:val="100"/>
          <w:spacing w:val="0"/>
          <w:color w:val="000000"/>
          <w:position w:val="0"/>
        </w:rPr>
        <w:t>Раздел 1. Общие сведения</w:t>
      </w:r>
      <w:bookmarkEnd w:id="14"/>
    </w:p>
    <w:p>
      <w:pPr>
        <w:pStyle w:val="Style24"/>
        <w:numPr>
          <w:ilvl w:val="0"/>
          <w:numId w:val="7"/>
        </w:numPr>
        <w:tabs>
          <w:tab w:leader="none" w:pos="1822" w:val="left"/>
        </w:tabs>
        <w:widowControl w:val="0"/>
        <w:keepNext w:val="0"/>
        <w:keepLines w:val="0"/>
        <w:shd w:val="clear" w:color="auto" w:fill="auto"/>
        <w:bidi w:val="0"/>
        <w:spacing w:before="0" w:after="175" w:line="418" w:lineRule="exact"/>
        <w:ind w:left="560" w:right="280" w:firstLine="700"/>
      </w:pPr>
      <w:r>
        <w:rPr>
          <w:lang w:val="ru-RU" w:eastAsia="ru-RU" w:bidi="ru-RU"/>
          <w:sz w:val="24"/>
          <w:szCs w:val="24"/>
          <w:w w:val="100"/>
          <w:spacing w:val="0"/>
          <w:color w:val="000000"/>
          <w:position w:val="0"/>
        </w:rPr>
        <w:t>Общая информация о Перфиловском муниципальном образовании. Г еографическое положение. Административно-территориальное устройство. Положение в системе расселения.</w:t>
      </w:r>
    </w:p>
    <w:p>
      <w:pPr>
        <w:pStyle w:val="Style21"/>
        <w:widowControl w:val="0"/>
        <w:keepNext w:val="0"/>
        <w:keepLines w:val="0"/>
        <w:shd w:val="clear" w:color="auto" w:fill="auto"/>
        <w:bidi w:val="0"/>
        <w:jc w:val="both"/>
        <w:spacing w:before="0" w:after="0" w:line="274" w:lineRule="exact"/>
        <w:ind w:left="560" w:right="280" w:firstLine="700"/>
      </w:pPr>
      <w:r>
        <w:rPr>
          <w:lang w:val="ru-RU" w:eastAsia="ru-RU" w:bidi="ru-RU"/>
          <w:sz w:val="24"/>
          <w:szCs w:val="24"/>
          <w:w w:val="100"/>
          <w:spacing w:val="0"/>
          <w:color w:val="000000"/>
          <w:position w:val="0"/>
        </w:rPr>
        <w:t>Перфиловское муниципальное образование расположено в центральной части терри</w:t>
        <w:softHyphen/>
        <w:t>тории Тулунского муниципального района. Оно граничит с востока с Гадалейским муници</w:t>
        <w:softHyphen/>
        <w:t>пальным образованием, с юго-востока - с Евдокимовским муниципальным образованием, с юга - с Едогонским муниципальным образованием, с юго-запада - с Алгатуйским муници</w:t>
        <w:softHyphen/>
        <w:t>пальным образованием, с запада и северо-запада - с Мугунским муниципальным образова</w:t>
        <w:softHyphen/>
        <w:t>нием (все - Тулунского муниципального района); с севера и северо-востока - с муниципаль</w:t>
        <w:softHyphen/>
        <w:t>ным образованием «город Тулун».</w:t>
      </w:r>
    </w:p>
    <w:p>
      <w:pPr>
        <w:pStyle w:val="Style21"/>
        <w:widowControl w:val="0"/>
        <w:keepNext w:val="0"/>
        <w:keepLines w:val="0"/>
        <w:shd w:val="clear" w:color="auto" w:fill="auto"/>
        <w:bidi w:val="0"/>
        <w:jc w:val="both"/>
        <w:spacing w:before="0" w:after="0" w:line="274" w:lineRule="exact"/>
        <w:ind w:left="560" w:right="280" w:firstLine="700"/>
      </w:pPr>
      <w:r>
        <w:rPr>
          <w:lang w:val="ru-RU" w:eastAsia="ru-RU" w:bidi="ru-RU"/>
          <w:sz w:val="24"/>
          <w:szCs w:val="24"/>
          <w:w w:val="100"/>
          <w:spacing w:val="0"/>
          <w:color w:val="000000"/>
          <w:position w:val="0"/>
        </w:rPr>
        <w:t>Перфиловское сельское поселение расположено в пределах Средне-Сибирского плос</w:t>
        <w:softHyphen/>
        <w:t>когорья и его южной окраины в виде Иркутско-Черемховской равнины. Выгоды экономико</w:t>
        <w:softHyphen/>
        <w:t>географического положения Перфиловского муниципального образования связаны с разме</w:t>
        <w:softHyphen/>
        <w:t>щением в зоне влияния Транссибирской железнодорожной магистрали и автомобильной до</w:t>
        <w:softHyphen/>
        <w:t>роги федерального значения Р-255 «Сибирь» (на участке «Красноярск - Иркутск»), а также с близостью г. Тулуна. Ближайшая железнодорожная станция - ст. Тулун. Расстояние от цен</w:t>
        <w:softHyphen/>
        <w:t>тра поселения до районного центра по автомобильной дороге составляет 20 км.</w:t>
      </w:r>
    </w:p>
    <w:p>
      <w:pPr>
        <w:pStyle w:val="Style21"/>
        <w:widowControl w:val="0"/>
        <w:keepNext w:val="0"/>
        <w:keepLines w:val="0"/>
        <w:shd w:val="clear" w:color="auto" w:fill="auto"/>
        <w:bidi w:val="0"/>
        <w:jc w:val="both"/>
        <w:spacing w:before="0" w:after="0" w:line="274" w:lineRule="exact"/>
        <w:ind w:left="560" w:right="280" w:firstLine="700"/>
      </w:pPr>
      <w:r>
        <w:rPr>
          <w:lang w:val="ru-RU" w:eastAsia="ru-RU" w:bidi="ru-RU"/>
          <w:sz w:val="24"/>
          <w:szCs w:val="24"/>
          <w:w w:val="100"/>
          <w:spacing w:val="0"/>
          <w:color w:val="000000"/>
          <w:position w:val="0"/>
        </w:rPr>
        <w:t>Перфиловское муниципальное образование со статусом сельского поселения входит в состав Тулунского районного муниципального образования Иркутской области в соответ</w:t>
        <w:softHyphen/>
        <w:t>ствии с законом Иркутской области от 16 декабря 2004 г. № 98-оз «О статусе и границах му</w:t>
        <w:softHyphen/>
        <w:t>ниципальных образований Тулунского района Иркутской области». В Перфиловское муни</w:t>
        <w:softHyphen/>
        <w:t>ципальное образование входят село Перфилово, деревни Верхний Манут, Казакова, Нижний Манут и Петровск; все они относятся к сельским населенным пунктам. Административным центром Перфиловского муниципального образования является село Перфилово. По данным Службы государственной статистики, по состоянию на 01 января 2015 г. общая численность населения муниципального образования составила 1,25 тыс. чел. Территория Перфиловского сельского поселения в границах муниципального образования, установленных законом Ир</w:t>
        <w:softHyphen/>
        <w:t>кутской области от 16 декабря 2004 г. № 98-оз составляет 23 109 га, средняя плотность насе</w:t>
        <w:softHyphen/>
        <w:t>ления - 5,4 чел./км</w:t>
      </w:r>
      <w:r>
        <w:rPr>
          <w:lang w:val="ru-RU" w:eastAsia="ru-RU" w:bidi="ru-RU"/>
          <w:vertAlign w:val="superscript"/>
          <w:sz w:val="24"/>
          <w:szCs w:val="24"/>
          <w:w w:val="100"/>
          <w:spacing w:val="0"/>
          <w:color w:val="000000"/>
          <w:position w:val="0"/>
        </w:rPr>
        <w:t>2</w:t>
      </w:r>
      <w:r>
        <w:rPr>
          <w:lang w:val="ru-RU" w:eastAsia="ru-RU" w:bidi="ru-RU"/>
          <w:sz w:val="24"/>
          <w:szCs w:val="24"/>
          <w:w w:val="100"/>
          <w:spacing w:val="0"/>
          <w:color w:val="000000"/>
          <w:position w:val="0"/>
        </w:rPr>
        <w:t>, что выше, чем в среднем по Иркутской области.</w:t>
      </w:r>
    </w:p>
    <w:p>
      <w:pPr>
        <w:pStyle w:val="Style21"/>
        <w:widowControl w:val="0"/>
        <w:keepNext w:val="0"/>
        <w:keepLines w:val="0"/>
        <w:shd w:val="clear" w:color="auto" w:fill="auto"/>
        <w:bidi w:val="0"/>
        <w:jc w:val="both"/>
        <w:spacing w:before="0" w:after="0" w:line="274" w:lineRule="exact"/>
        <w:ind w:left="560" w:right="280" w:firstLine="700"/>
      </w:pPr>
      <w:r>
        <w:rPr>
          <w:lang w:val="ru-RU" w:eastAsia="ru-RU" w:bidi="ru-RU"/>
          <w:sz w:val="24"/>
          <w:szCs w:val="24"/>
          <w:w w:val="100"/>
          <w:spacing w:val="0"/>
          <w:color w:val="000000"/>
          <w:position w:val="0"/>
        </w:rPr>
        <w:t>Перфиловское муниципальное образование входит в Тулунскую районную систему расселения с центром в г. Тулун, с которым поддерживает трудовые и культурно-бытовые связи. В качестве центра муниципального образования с. Перфилово осуществляет функции административного управления и культурно-бытового обслуживания в отношении подчи</w:t>
        <w:softHyphen/>
        <w:t>ненных населенных пунктов. Расстояние до наиболее удаленных из них, д. Верхний Манут и д. Казакова, составляет по 15 км. Связь между населенными пунктами осуществляется авто</w:t>
        <w:softHyphen/>
        <w:t>мобильным транспортом.</w:t>
      </w:r>
    </w:p>
    <w:p>
      <w:pPr>
        <w:pStyle w:val="Style21"/>
        <w:widowControl w:val="0"/>
        <w:keepNext w:val="0"/>
        <w:keepLines w:val="0"/>
        <w:shd w:val="clear" w:color="auto" w:fill="auto"/>
        <w:bidi w:val="0"/>
        <w:jc w:val="both"/>
        <w:spacing w:before="0" w:after="0" w:line="274" w:lineRule="exact"/>
        <w:ind w:left="560" w:right="280" w:firstLine="700"/>
      </w:pPr>
      <w:r>
        <w:rPr>
          <w:lang w:val="ru-RU" w:eastAsia="ru-RU" w:bidi="ru-RU"/>
          <w:sz w:val="24"/>
          <w:szCs w:val="24"/>
          <w:w w:val="100"/>
          <w:spacing w:val="0"/>
          <w:color w:val="000000"/>
          <w:position w:val="0"/>
        </w:rPr>
        <w:t>Климат на территории поселения резко континентальный, с холодной продолжитель</w:t>
        <w:softHyphen/>
        <w:t>ной зимой, коротким относительно жарким летом, с большими колебаниями температуры как по сезонам, так и в течение суток и низкими средними годовыми температурами. Средне</w:t>
        <w:softHyphen/>
        <w:t>годовая температура составляет от -1,8°С до -3,5°С. Среднемесячные температуры января - от -20,5°С до -22,8°С. Температура воздуха в июле составляет от +15,1°С до +17,3°С. Абсолют</w:t>
        <w:softHyphen/>
        <w:t>ный максимум температур достигает +34° С, а абсолютный минимум —54° С. 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w:t>
      </w:r>
    </w:p>
    <w:p>
      <w:pPr>
        <w:pStyle w:val="Style21"/>
        <w:widowControl w:val="0"/>
        <w:keepNext w:val="0"/>
        <w:keepLines w:val="0"/>
        <w:shd w:val="clear" w:color="auto" w:fill="auto"/>
        <w:bidi w:val="0"/>
        <w:jc w:val="both"/>
        <w:spacing w:before="0" w:after="0" w:line="274" w:lineRule="exact"/>
        <w:ind w:left="560" w:right="280" w:firstLine="700"/>
      </w:pPr>
      <w:r>
        <w:rPr>
          <w:lang w:val="ru-RU" w:eastAsia="ru-RU" w:bidi="ru-RU"/>
          <w:sz w:val="24"/>
          <w:szCs w:val="24"/>
          <w:w w:val="100"/>
          <w:spacing w:val="0"/>
          <w:color w:val="000000"/>
          <w:position w:val="0"/>
        </w:rPr>
        <w:t>Гидрография Перфиловского муниципального образования представлена реками Ия, Манут, Кушудей, Шарагол и ручьями, а также рядом озер (самые крупные - озера Каштак, Черное и Корявое).</w:t>
      </w:r>
    </w:p>
    <w:tbl>
      <w:tblPr>
        <w:tblOverlap w:val="never"/>
        <w:tblLayout w:type="fixed"/>
        <w:jc w:val="center"/>
      </w:tblPr>
      <w:tblGrid>
        <w:gridCol w:w="600"/>
        <w:gridCol w:w="566"/>
        <w:gridCol w:w="562"/>
        <w:gridCol w:w="566"/>
        <w:gridCol w:w="830"/>
        <w:gridCol w:w="643"/>
        <w:gridCol w:w="6096"/>
        <w:gridCol w:w="590"/>
      </w:tblGrid>
      <w:tr>
        <w:trPr>
          <w:trHeight w:val="365" w:hRule="exact"/>
        </w:trPr>
        <w:tc>
          <w:tcPr>
            <w:shd w:val="clear" w:color="auto" w:fill="FFFFFF"/>
            <w:tcBorders>
              <w:left w:val="single" w:sz="4"/>
              <w:top w:val="single" w:sz="4"/>
            </w:tcBorders>
            <w:vAlign w:val="top"/>
          </w:tcPr>
          <w:p>
            <w:pPr>
              <w:framePr w:w="104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54" w:wrap="notBeside" w:vAnchor="text" w:hAnchor="text" w:xAlign="center" w:y="1"/>
              <w:widowControl w:val="0"/>
              <w:rPr>
                <w:sz w:val="10"/>
                <w:szCs w:val="10"/>
              </w:rPr>
            </w:pPr>
          </w:p>
        </w:tc>
        <w:tc>
          <w:tcPr>
            <w:shd w:val="clear" w:color="auto" w:fill="FFFFFF"/>
            <w:vMerge w:val="restart"/>
            <w:tcBorders>
              <w:left w:val="single" w:sz="4"/>
              <w:top w:val="single" w:sz="4"/>
            </w:tcBorders>
            <w:vAlign w:val="center"/>
          </w:tcPr>
          <w:p>
            <w:pPr>
              <w:pStyle w:val="Style21"/>
              <w:framePr w:w="10454"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038-16-МНГП-ОМ-К2-Т</w:t>
            </w:r>
          </w:p>
        </w:tc>
        <w:tc>
          <w:tcPr>
            <w:shd w:val="clear" w:color="auto" w:fill="FFFFFF"/>
            <w:tcBorders>
              <w:left w:val="single" w:sz="4"/>
              <w:right w:val="single" w:sz="4"/>
              <w:top w:val="single" w:sz="4"/>
            </w:tcBorders>
            <w:vAlign w:val="bottom"/>
          </w:tcPr>
          <w:p>
            <w:pPr>
              <w:pStyle w:val="Style21"/>
              <w:framePr w:w="1045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4"/>
              </w:rPr>
              <w:t>Лист</w:t>
            </w:r>
          </w:p>
        </w:tc>
      </w:tr>
      <w:tr>
        <w:trPr>
          <w:trHeight w:val="326" w:hRule="exact"/>
        </w:trPr>
        <w:tc>
          <w:tcPr>
            <w:shd w:val="clear" w:color="auto" w:fill="FFFFFF"/>
            <w:tcBorders>
              <w:left w:val="single" w:sz="4"/>
              <w:top w:val="single" w:sz="4"/>
            </w:tcBorders>
            <w:vAlign w:val="top"/>
          </w:tcPr>
          <w:p>
            <w:pPr>
              <w:framePr w:w="104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54" w:wrap="notBeside" w:vAnchor="text" w:hAnchor="text" w:xAlign="center" w:y="1"/>
              <w:widowControl w:val="0"/>
              <w:rPr>
                <w:sz w:val="10"/>
                <w:szCs w:val="10"/>
              </w:rPr>
            </w:pPr>
          </w:p>
        </w:tc>
        <w:tc>
          <w:tcPr>
            <w:shd w:val="clear" w:color="auto" w:fill="FFFFFF"/>
            <w:vMerge/>
            <w:tcBorders>
              <w:left w:val="single" w:sz="4"/>
            </w:tcBorders>
            <w:vAlign w:val="center"/>
          </w:tcPr>
          <w:p>
            <w:pPr>
              <w:framePr w:w="10454" w:wrap="notBeside" w:vAnchor="text" w:hAnchor="text" w:xAlign="center" w:y="1"/>
            </w:pPr>
          </w:p>
        </w:tc>
        <w:tc>
          <w:tcPr>
            <w:shd w:val="clear" w:color="auto" w:fill="FFFFFF"/>
            <w:vMerge w:val="restart"/>
            <w:tcBorders>
              <w:left w:val="single" w:sz="4"/>
              <w:right w:val="single" w:sz="4"/>
              <w:top w:val="single" w:sz="4"/>
            </w:tcBorders>
            <w:vAlign w:val="center"/>
          </w:tcPr>
          <w:p>
            <w:pPr>
              <w:pStyle w:val="Style21"/>
              <w:framePr w:w="10454"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44"/>
              </w:rPr>
              <w:t>6</w:t>
            </w:r>
          </w:p>
        </w:tc>
      </w:tr>
      <w:tr>
        <w:trPr>
          <w:trHeight w:val="370" w:hRule="exact"/>
        </w:trPr>
        <w:tc>
          <w:tcPr>
            <w:shd w:val="clear" w:color="auto" w:fill="FFFFFF"/>
            <w:tcBorders>
              <w:left w:val="single" w:sz="4"/>
              <w:top w:val="single" w:sz="4"/>
              <w:bottom w:val="single" w:sz="4"/>
            </w:tcBorders>
            <w:vAlign w:val="center"/>
          </w:tcPr>
          <w:p>
            <w:pPr>
              <w:pStyle w:val="Style21"/>
              <w:framePr w:w="104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2"/>
                <w:b/>
                <w:bCs/>
              </w:rPr>
              <w:t>Изм.</w:t>
            </w:r>
          </w:p>
        </w:tc>
        <w:tc>
          <w:tcPr>
            <w:shd w:val="clear" w:color="auto" w:fill="FFFFFF"/>
            <w:tcBorders>
              <w:left w:val="single" w:sz="4"/>
              <w:top w:val="single" w:sz="4"/>
              <w:bottom w:val="single" w:sz="4"/>
            </w:tcBorders>
            <w:vAlign w:val="center"/>
          </w:tcPr>
          <w:p>
            <w:pPr>
              <w:pStyle w:val="Style21"/>
              <w:framePr w:w="104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2"/>
                <w:b/>
                <w:bCs/>
              </w:rPr>
              <w:t>Сол. уч</w:t>
            </w:r>
          </w:p>
        </w:tc>
        <w:tc>
          <w:tcPr>
            <w:shd w:val="clear" w:color="auto" w:fill="FFFFFF"/>
            <w:tcBorders>
              <w:left w:val="single" w:sz="4"/>
              <w:top w:val="single" w:sz="4"/>
              <w:bottom w:val="single" w:sz="4"/>
            </w:tcBorders>
            <w:vAlign w:val="center"/>
          </w:tcPr>
          <w:p>
            <w:pPr>
              <w:pStyle w:val="Style21"/>
              <w:framePr w:w="104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2"/>
                <w:b/>
                <w:bCs/>
              </w:rPr>
              <w:t>Лист</w:t>
            </w:r>
          </w:p>
        </w:tc>
        <w:tc>
          <w:tcPr>
            <w:shd w:val="clear" w:color="auto" w:fill="FFFFFF"/>
            <w:tcBorders>
              <w:left w:val="single" w:sz="4"/>
              <w:top w:val="single" w:sz="4"/>
              <w:bottom w:val="single" w:sz="4"/>
            </w:tcBorders>
            <w:vAlign w:val="center"/>
          </w:tcPr>
          <w:p>
            <w:pPr>
              <w:pStyle w:val="Style21"/>
              <w:framePr w:w="104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2"/>
                <w:b/>
                <w:bCs/>
              </w:rPr>
              <w:t>№док.</w:t>
            </w:r>
          </w:p>
        </w:tc>
        <w:tc>
          <w:tcPr>
            <w:shd w:val="clear" w:color="auto" w:fill="FFFFFF"/>
            <w:tcBorders>
              <w:left w:val="single" w:sz="4"/>
              <w:top w:val="single" w:sz="4"/>
              <w:bottom w:val="single" w:sz="4"/>
            </w:tcBorders>
            <w:vAlign w:val="center"/>
          </w:tcPr>
          <w:p>
            <w:pPr>
              <w:pStyle w:val="Style21"/>
              <w:framePr w:w="10454"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42"/>
                <w:b/>
                <w:bCs/>
              </w:rPr>
              <w:t>Подп.</w:t>
            </w:r>
          </w:p>
        </w:tc>
        <w:tc>
          <w:tcPr>
            <w:shd w:val="clear" w:color="auto" w:fill="FFFFFF"/>
            <w:tcBorders>
              <w:left w:val="single" w:sz="4"/>
              <w:top w:val="single" w:sz="4"/>
              <w:bottom w:val="single" w:sz="4"/>
            </w:tcBorders>
            <w:vAlign w:val="center"/>
          </w:tcPr>
          <w:p>
            <w:pPr>
              <w:pStyle w:val="Style21"/>
              <w:framePr w:w="104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2"/>
                <w:b/>
                <w:bCs/>
              </w:rPr>
              <w:t>Дата</w:t>
            </w:r>
          </w:p>
        </w:tc>
        <w:tc>
          <w:tcPr>
            <w:shd w:val="clear" w:color="auto" w:fill="FFFFFF"/>
            <w:vMerge/>
            <w:tcBorders>
              <w:left w:val="single" w:sz="4"/>
              <w:bottom w:val="single" w:sz="4"/>
            </w:tcBorders>
            <w:vAlign w:val="center"/>
          </w:tcPr>
          <w:p>
            <w:pPr>
              <w:framePr w:w="10454" w:wrap="notBeside" w:vAnchor="text" w:hAnchor="text" w:xAlign="center" w:y="1"/>
            </w:pPr>
          </w:p>
        </w:tc>
        <w:tc>
          <w:tcPr>
            <w:shd w:val="clear" w:color="auto" w:fill="FFFFFF"/>
            <w:vMerge/>
            <w:tcBorders>
              <w:left w:val="single" w:sz="4"/>
              <w:right w:val="single" w:sz="4"/>
              <w:bottom w:val="single" w:sz="4"/>
            </w:tcBorders>
            <w:vAlign w:val="center"/>
          </w:tcPr>
          <w:p>
            <w:pPr>
              <w:framePr w:w="10454" w:wrap="notBeside" w:vAnchor="text" w:hAnchor="text" w:xAlign="center" w:y="1"/>
            </w:pPr>
          </w:p>
        </w:tc>
      </w:tr>
    </w:tbl>
    <w:p>
      <w:pPr>
        <w:framePr w:w="10454" w:wrap="notBeside" w:vAnchor="text" w:hAnchor="text" w:xAlign="center" w:y="1"/>
        <w:widowControl w:val="0"/>
        <w:rPr>
          <w:sz w:val="2"/>
          <w:szCs w:val="2"/>
        </w:rPr>
      </w:pPr>
    </w:p>
    <w:p>
      <w:pPr>
        <w:widowControl w:val="0"/>
        <w:rPr>
          <w:sz w:val="2"/>
          <w:szCs w:val="2"/>
        </w:rPr>
      </w:pPr>
      <w:r>
        <w:br w:type="page"/>
      </w:r>
    </w:p>
    <w:p>
      <w:pPr>
        <w:pStyle w:val="Style19"/>
        <w:numPr>
          <w:ilvl w:val="0"/>
          <w:numId w:val="7"/>
        </w:numPr>
        <w:tabs>
          <w:tab w:leader="none" w:pos="1674" w:val="left"/>
        </w:tabs>
        <w:widowControl w:val="0"/>
        <w:keepNext/>
        <w:keepLines/>
        <w:shd w:val="clear" w:color="auto" w:fill="auto"/>
        <w:bidi w:val="0"/>
        <w:jc w:val="both"/>
        <w:spacing w:before="0" w:after="86" w:line="240" w:lineRule="exact"/>
        <w:ind w:left="560" w:right="0" w:firstLine="700"/>
      </w:pPr>
      <w:r>
        <w:pict>
          <v:shape id="_x0000_s1117" type="#_x0000_t202" style="position:absolute;margin-left:-29.5pt;margin-top:531.85pt;width:13.7pt;height:248.15pt;z-index:-125829367;mso-wrap-distance-left:5.pt;mso-wrap-distance-right:5.pt;mso-position-horizontal-relative:margin;mso-position-vertical-relative:margin" filled="f" stroked="f">
            <v:textbox style="layout-flow:vertical;mso-layout-flow-alt:bottom-to-top" inset="0,0,0,0">
              <w:txbxContent>
                <w:p>
                  <w:pPr>
                    <w:pStyle w:val="Style21"/>
                    <w:tabs>
                      <w:tab w:leader="none" w:pos="3442" w:val="left"/>
                    </w:tabs>
                    <w:widowControl w:val="0"/>
                    <w:keepNext w:val="0"/>
                    <w:keepLines w:val="0"/>
                    <w:shd w:val="clear" w:color="auto" w:fill="auto"/>
                    <w:bidi w:val="0"/>
                    <w:jc w:val="both"/>
                    <w:spacing w:before="0" w:after="0" w:line="240" w:lineRule="exact"/>
                    <w:ind w:left="0" w:right="0" w:firstLine="0"/>
                  </w:pPr>
                  <w:r>
                    <w:rPr>
                      <w:rStyle w:val="CharStyle23"/>
                    </w:rPr>
                    <w:t>Инв. № подл. | Подп. и дата</w:t>
                    <w:tab/>
                    <w:t>|Взам, инв. №</w:t>
                  </w:r>
                </w:p>
              </w:txbxContent>
            </v:textbox>
            <w10:wrap type="topAndBottom" anchorx="margin" anchory="margin"/>
          </v:shape>
        </w:pict>
      </w:r>
      <w:bookmarkStart w:id="15" w:name="bookmark15"/>
      <w:r>
        <w:rPr>
          <w:lang w:val="ru-RU" w:eastAsia="ru-RU" w:bidi="ru-RU"/>
          <w:sz w:val="24"/>
          <w:szCs w:val="24"/>
          <w:w w:val="100"/>
          <w:spacing w:val="0"/>
          <w:color w:val="000000"/>
          <w:position w:val="0"/>
        </w:rPr>
        <w:t>Экономическая база развития</w:t>
      </w:r>
      <w:bookmarkEnd w:id="15"/>
    </w:p>
    <w:p>
      <w:pPr>
        <w:pStyle w:val="Style21"/>
        <w:widowControl w:val="0"/>
        <w:keepNext w:val="0"/>
        <w:keepLines w:val="0"/>
        <w:shd w:val="clear" w:color="auto" w:fill="auto"/>
        <w:bidi w:val="0"/>
        <w:jc w:val="both"/>
        <w:spacing w:before="0" w:after="0" w:line="274" w:lineRule="exact"/>
        <w:ind w:left="560" w:right="280" w:firstLine="700"/>
      </w:pPr>
      <w:r>
        <w:rPr>
          <w:lang w:val="ru-RU" w:eastAsia="ru-RU" w:bidi="ru-RU"/>
          <w:sz w:val="24"/>
          <w:szCs w:val="24"/>
          <w:w w:val="100"/>
          <w:spacing w:val="0"/>
          <w:color w:val="000000"/>
          <w:position w:val="0"/>
        </w:rPr>
        <w:t>С момента основания развитие населенных пунктов Перфиловского сельского посе</w:t>
        <w:softHyphen/>
        <w:t>ления было связано главным образом с сельскохозяйственным освоением территории. В со</w:t>
        <w:softHyphen/>
        <w:t>ветский период здесь действовал Тулунский совхоз-техникум (организован в 1969 г. на базе Тулунского техникума механизации сельского хозяйства). В 2001 году он был преобразован в Тулунский аграрный техникум. В настоящее время на территории муниципального образо</w:t>
        <w:softHyphen/>
        <w:t>вания действуют ОГБУ СПО «Тулунский аграрный техникум», четыре крестьянских фер</w:t>
        <w:softHyphen/>
        <w:t>мерских хозяйства и подсобные хозяйства населения. Трудоспособные жители работают также на предприятиях обслуживания, в бюджетной сфере и за пределами муниципального образования (в г. Тулуне).</w:t>
      </w:r>
    </w:p>
    <w:p>
      <w:pPr>
        <w:pStyle w:val="Style21"/>
        <w:widowControl w:val="0"/>
        <w:keepNext w:val="0"/>
        <w:keepLines w:val="0"/>
        <w:shd w:val="clear" w:color="auto" w:fill="auto"/>
        <w:bidi w:val="0"/>
        <w:jc w:val="both"/>
        <w:spacing w:before="0" w:after="87" w:line="274" w:lineRule="exact"/>
        <w:ind w:left="560" w:right="280" w:firstLine="700"/>
      </w:pPr>
      <w:r>
        <w:rPr>
          <w:lang w:val="ru-RU" w:eastAsia="ru-RU" w:bidi="ru-RU"/>
          <w:sz w:val="24"/>
          <w:szCs w:val="24"/>
          <w:w w:val="100"/>
          <w:spacing w:val="0"/>
          <w:color w:val="000000"/>
          <w:position w:val="0"/>
        </w:rPr>
        <w:t>На перспективу Схемой территориального планирования Тулунского района, утвер</w:t>
        <w:softHyphen/>
        <w:t>жденной решением Думы Тулунского муниципального района от 18 июня 2013 г. №414, намечены строительство животноводческого комплекса на 600 голов крупного рогатого ско</w:t>
        <w:softHyphen/>
        <w:t>та на землях Тулунского аграрного техникума и организация пункта искусственного осеме</w:t>
        <w:softHyphen/>
        <w:t>нения в с. Перфилово. Генеральным планом Перфиловского муниципального образования, утверждённым решением Думы Перфиловского сельского поселения Тулунского района Ир</w:t>
        <w:softHyphen/>
        <w:t>кутской области от 27 декабря 2013 г. № 29, предусматривается развитие промышленности строительных материалов и рост объемов сельскохозяйственного производства. Функцио</w:t>
        <w:softHyphen/>
        <w:t>нальный профиль Перфиловского сельского поселения является пригородным сельскохозяй</w:t>
        <w:softHyphen/>
        <w:t>ственным и сохраняется на перспективу.</w:t>
      </w:r>
    </w:p>
    <w:p>
      <w:pPr>
        <w:pStyle w:val="Style19"/>
        <w:numPr>
          <w:ilvl w:val="0"/>
          <w:numId w:val="7"/>
        </w:numPr>
        <w:tabs>
          <w:tab w:leader="none" w:pos="1674" w:val="left"/>
        </w:tabs>
        <w:widowControl w:val="0"/>
        <w:keepNext/>
        <w:keepLines/>
        <w:shd w:val="clear" w:color="auto" w:fill="auto"/>
        <w:bidi w:val="0"/>
        <w:jc w:val="both"/>
        <w:spacing w:before="0" w:after="81" w:line="240" w:lineRule="exact"/>
        <w:ind w:left="560" w:right="0" w:firstLine="700"/>
      </w:pPr>
      <w:bookmarkStart w:id="16" w:name="bookmark16"/>
      <w:r>
        <w:rPr>
          <w:lang w:val="ru-RU" w:eastAsia="ru-RU" w:bidi="ru-RU"/>
          <w:sz w:val="24"/>
          <w:szCs w:val="24"/>
          <w:w w:val="100"/>
          <w:spacing w:val="0"/>
          <w:color w:val="000000"/>
          <w:position w:val="0"/>
        </w:rPr>
        <w:t>Население</w:t>
      </w:r>
      <w:bookmarkEnd w:id="16"/>
    </w:p>
    <w:p>
      <w:pPr>
        <w:pStyle w:val="Style21"/>
        <w:widowControl w:val="0"/>
        <w:keepNext w:val="0"/>
        <w:keepLines w:val="0"/>
        <w:shd w:val="clear" w:color="auto" w:fill="auto"/>
        <w:bidi w:val="0"/>
        <w:jc w:val="both"/>
        <w:spacing w:before="0" w:after="0" w:line="274" w:lineRule="exact"/>
        <w:ind w:left="560" w:right="280" w:firstLine="700"/>
        <w:sectPr>
          <w:footerReference w:type="even" r:id="rId12"/>
          <w:footerReference w:type="default" r:id="rId13"/>
          <w:pgSz w:w="11900" w:h="16840"/>
          <w:pgMar w:top="664" w:left="1196" w:right="250" w:bottom="280" w:header="0" w:footer="3" w:gutter="0"/>
          <w:rtlGutter w:val="0"/>
          <w:cols w:space="720"/>
          <w:noEndnote/>
          <w:docGrid w:linePitch="360"/>
        </w:sectPr>
      </w:pPr>
      <w:r>
        <w:pict>
          <v:shape id="_x0000_s1118" type="#_x0000_t202" style="position:absolute;margin-left:26.65pt;margin-top:457.2pt;width:483.6pt;height:5.e-002pt;z-index:-125829366;mso-wrap-distance-left:5.pt;mso-wrap-distance-right:12.25pt;mso-wrap-distance-bottom:64.1pt;mso-position-horizontal-relative:margin;mso-position-vertical-relative:margin" filled="f" stroked="f">
            <v:textbox style="mso-fit-shape-to-text:t" inset="0,0,0,0">
              <w:txbxContent>
                <w:p>
                  <w:pPr>
                    <w:pStyle w:val="Style60"/>
                    <w:widowControl w:val="0"/>
                    <w:keepNext w:val="0"/>
                    <w:keepLines w:val="0"/>
                    <w:shd w:val="clear" w:color="auto" w:fill="auto"/>
                    <w:bidi w:val="0"/>
                    <w:jc w:val="left"/>
                    <w:spacing w:before="0" w:after="0"/>
                    <w:ind w:left="0" w:right="0" w:firstLine="0"/>
                  </w:pPr>
                  <w:r>
                    <w:rPr>
                      <w:rStyle w:val="CharStyle61"/>
                      <w:b/>
                      <w:bCs/>
                    </w:rPr>
                    <w:t>Таблица 1.1 - Динамика численности населения на территории Перфиловского сельского поселения</w:t>
                  </w:r>
                </w:p>
                <w:tbl>
                  <w:tblPr>
                    <w:tblOverlap w:val="never"/>
                    <w:tblLayout w:type="fixed"/>
                    <w:jc w:val="center"/>
                  </w:tblPr>
                  <w:tblGrid>
                    <w:gridCol w:w="4858"/>
                    <w:gridCol w:w="1200"/>
                    <w:gridCol w:w="1200"/>
                    <w:gridCol w:w="1200"/>
                    <w:gridCol w:w="1214"/>
                  </w:tblGrid>
                  <w:tr>
                    <w:trPr>
                      <w:trHeight w:val="298"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Численность на начало года, чел.</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1989 г.</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280" w:right="0" w:firstLine="0"/>
                        </w:pPr>
                        <w:r>
                          <w:rPr>
                            <w:rStyle w:val="CharStyle44"/>
                          </w:rPr>
                          <w:t>2002 г.</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280" w:right="0" w:firstLine="0"/>
                        </w:pPr>
                        <w:r>
                          <w:rPr>
                            <w:rStyle w:val="CharStyle44"/>
                          </w:rPr>
                          <w:t>2011 г.</w:t>
                        </w: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2015 г.</w:t>
                        </w:r>
                      </w:p>
                    </w:tc>
                  </w:tr>
                  <w:tr>
                    <w:trPr>
                      <w:trHeight w:val="283"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1</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2</w:t>
                        </w:r>
                      </w:p>
                    </w:tc>
                    <w:tc>
                      <w:tcPr>
                        <w:shd w:val="clear" w:color="auto" w:fill="FFFFFF"/>
                        <w:tcBorders>
                          <w:lef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3</w:t>
                        </w:r>
                      </w:p>
                    </w:tc>
                    <w:tc>
                      <w:tcPr>
                        <w:shd w:val="clear" w:color="auto" w:fill="FFFFFF"/>
                        <w:tcBorders>
                          <w:lef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4</w:t>
                        </w:r>
                      </w:p>
                    </w:tc>
                    <w:tc>
                      <w:tcPr>
                        <w:shd w:val="clear" w:color="auto" w:fill="FFFFFF"/>
                        <w:tcBorders>
                          <w:left w:val="single" w:sz="4"/>
                          <w:righ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5</w:t>
                        </w:r>
                      </w:p>
                    </w:tc>
                  </w:tr>
                  <w:tr>
                    <w:trPr>
                      <w:trHeight w:val="274"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с. Перфилово</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477</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521</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548</w:t>
                        </w: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522</w:t>
                        </w:r>
                      </w:p>
                    </w:tc>
                  </w:tr>
                  <w:tr>
                    <w:trPr>
                      <w:trHeight w:val="264"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д. Верхний Манут</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4</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6</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5</w:t>
                        </w: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4</w:t>
                        </w:r>
                      </w:p>
                    </w:tc>
                  </w:tr>
                  <w:tr>
                    <w:trPr>
                      <w:trHeight w:val="264"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уч. Гавань</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6</w:t>
                        </w:r>
                      </w:p>
                    </w:tc>
                    <w:tc>
                      <w:tcPr>
                        <w:shd w:val="clear" w:color="auto" w:fill="FFFFFF"/>
                        <w:tcBorders>
                          <w:lef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w:t>
                        </w:r>
                      </w:p>
                    </w:tc>
                    <w:tc>
                      <w:tcPr>
                        <w:shd w:val="clear" w:color="auto" w:fill="FFFFFF"/>
                        <w:tcBorders>
                          <w:lef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w:t>
                        </w:r>
                      </w:p>
                    </w:tc>
                    <w:tc>
                      <w:tcPr>
                        <w:shd w:val="clear" w:color="auto" w:fill="FFFFFF"/>
                        <w:tcBorders>
                          <w:left w:val="single" w:sz="4"/>
                          <w:righ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w:t>
                        </w:r>
                      </w:p>
                    </w:tc>
                  </w:tr>
                  <w:tr>
                    <w:trPr>
                      <w:trHeight w:val="259"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д. Казакова</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169</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121</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141</w:t>
                        </w: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136</w:t>
                        </w:r>
                      </w:p>
                    </w:tc>
                  </w:tr>
                  <w:tr>
                    <w:trPr>
                      <w:trHeight w:val="264"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д. Нижний Манут</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361</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354</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404</w:t>
                        </w: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395</w:t>
                        </w:r>
                      </w:p>
                    </w:tc>
                  </w:tr>
                  <w:tr>
                    <w:trPr>
                      <w:trHeight w:val="264"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д. Петровск</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220</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209</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204</w:t>
                        </w: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193</w:t>
                        </w:r>
                      </w:p>
                    </w:tc>
                  </w:tr>
                  <w:tr>
                    <w:trPr>
                      <w:trHeight w:val="288" w:hRule="exact"/>
                    </w:trPr>
                    <w:tc>
                      <w:tcPr>
                        <w:shd w:val="clear" w:color="auto" w:fill="FFFFFF"/>
                        <w:tcBorders>
                          <w:left w:val="single" w:sz="4"/>
                          <w:top w:val="single" w:sz="4"/>
                          <w:bottom w:val="single" w:sz="4"/>
                        </w:tcBorders>
                        <w:vAlign w:val="top"/>
                      </w:tcPr>
                      <w:p>
                        <w:pPr>
                          <w:pStyle w:val="Style21"/>
                          <w:widowControl w:val="0"/>
                          <w:keepNext w:val="0"/>
                          <w:keepLines w:val="0"/>
                          <w:shd w:val="clear" w:color="auto" w:fill="auto"/>
                          <w:bidi w:val="0"/>
                          <w:jc w:val="left"/>
                          <w:spacing w:before="0" w:after="0" w:line="240" w:lineRule="exact"/>
                          <w:ind w:left="0" w:right="0" w:firstLine="0"/>
                        </w:pPr>
                        <w:r>
                          <w:rPr>
                            <w:rStyle w:val="CharStyle44"/>
                          </w:rPr>
                          <w:t>Всего</w:t>
                        </w:r>
                      </w:p>
                    </w:tc>
                    <w:tc>
                      <w:tcPr>
                        <w:shd w:val="clear" w:color="auto" w:fill="FFFFFF"/>
                        <w:tcBorders>
                          <w:left w:val="single" w:sz="4"/>
                          <w:top w:val="single" w:sz="4"/>
                          <w:bottom w:val="single" w:sz="4"/>
                        </w:tcBorders>
                        <w:vAlign w:val="top"/>
                      </w:tcPr>
                      <w:p>
                        <w:pPr>
                          <w:pStyle w:val="Style21"/>
                          <w:widowControl w:val="0"/>
                          <w:keepNext w:val="0"/>
                          <w:keepLines w:val="0"/>
                          <w:shd w:val="clear" w:color="auto" w:fill="auto"/>
                          <w:bidi w:val="0"/>
                          <w:jc w:val="center"/>
                          <w:spacing w:before="0" w:after="0" w:line="240" w:lineRule="exact"/>
                          <w:ind w:left="0" w:right="0" w:firstLine="0"/>
                        </w:pPr>
                        <w:r>
                          <w:rPr>
                            <w:rStyle w:val="CharStyle44"/>
                          </w:rPr>
                          <w:t>1 237</w:t>
                        </w:r>
                      </w:p>
                    </w:tc>
                    <w:tc>
                      <w:tcPr>
                        <w:shd w:val="clear" w:color="auto" w:fill="FFFFFF"/>
                        <w:tcBorders>
                          <w:left w:val="single" w:sz="4"/>
                          <w:top w:val="single" w:sz="4"/>
                          <w:bottom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1 211</w:t>
                        </w:r>
                      </w:p>
                    </w:tc>
                    <w:tc>
                      <w:tcPr>
                        <w:shd w:val="clear" w:color="auto" w:fill="FFFFFF"/>
                        <w:tcBorders>
                          <w:left w:val="single" w:sz="4"/>
                          <w:top w:val="single" w:sz="4"/>
                          <w:bottom w:val="single" w:sz="4"/>
                        </w:tcBorders>
                        <w:vAlign w:val="top"/>
                      </w:tcPr>
                      <w:p>
                        <w:pPr>
                          <w:pStyle w:val="Style21"/>
                          <w:widowControl w:val="0"/>
                          <w:keepNext w:val="0"/>
                          <w:keepLines w:val="0"/>
                          <w:shd w:val="clear" w:color="auto" w:fill="auto"/>
                          <w:bidi w:val="0"/>
                          <w:jc w:val="center"/>
                          <w:spacing w:before="0" w:after="0" w:line="240" w:lineRule="exact"/>
                          <w:ind w:left="0" w:right="0" w:firstLine="0"/>
                        </w:pPr>
                        <w:r>
                          <w:rPr>
                            <w:rStyle w:val="CharStyle44"/>
                          </w:rPr>
                          <w:t>1 302</w:t>
                        </w:r>
                      </w:p>
                    </w:tc>
                    <w:tc>
                      <w:tcPr>
                        <w:shd w:val="clear" w:color="auto" w:fill="FFFFFF"/>
                        <w:tcBorders>
                          <w:left w:val="single" w:sz="4"/>
                          <w:right w:val="single" w:sz="4"/>
                          <w:top w:val="single" w:sz="4"/>
                          <w:bottom w:val="single" w:sz="4"/>
                        </w:tcBorders>
                        <w:vAlign w:val="top"/>
                      </w:tcPr>
                      <w:p>
                        <w:pPr>
                          <w:pStyle w:val="Style21"/>
                          <w:widowControl w:val="0"/>
                          <w:keepNext w:val="0"/>
                          <w:keepLines w:val="0"/>
                          <w:shd w:val="clear" w:color="auto" w:fill="auto"/>
                          <w:bidi w:val="0"/>
                          <w:jc w:val="center"/>
                          <w:spacing w:before="0" w:after="0" w:line="240" w:lineRule="exact"/>
                          <w:ind w:left="0" w:right="0" w:firstLine="0"/>
                        </w:pPr>
                        <w:r>
                          <w:rPr>
                            <w:rStyle w:val="CharStyle44"/>
                          </w:rPr>
                          <w:t>1 250</w:t>
                        </w:r>
                      </w:p>
                    </w:tc>
                  </w:tr>
                </w:tbl>
                <w:p>
                  <w:pPr>
                    <w:pStyle w:val="Style49"/>
                    <w:widowControl w:val="0"/>
                    <w:keepNext w:val="0"/>
                    <w:keepLines w:val="0"/>
                    <w:shd w:val="clear" w:color="auto" w:fill="auto"/>
                    <w:bidi w:val="0"/>
                    <w:jc w:val="both"/>
                    <w:spacing w:before="0" w:after="0" w:line="274" w:lineRule="exact"/>
                    <w:ind w:left="0" w:right="0" w:firstLine="0"/>
                  </w:pPr>
                  <w:r>
                    <w:rPr>
                      <w:rStyle w:val="CharStyle50"/>
                    </w:rPr>
                    <w:t>В 90-е годы прошлого века, несмотря на естественную убыль, численность жителей в границах была сравнительно стабильной за счет миграционного прироста, чему способство</w:t>
                    <w:softHyphen/>
                    <w:t>вало пригородное положение муниципального образования (см. таблицу 1.1), а в первое де</w:t>
                    <w:softHyphen/>
                    <w:t>сятилетие XXI века даже выросла до 1,3 тыс. чел. (в 2008-2011 гг.).</w:t>
                  </w:r>
                </w:p>
                <w:p>
                  <w:pPr>
                    <w:widowControl w:val="0"/>
                    <w:rPr>
                      <w:sz w:val="2"/>
                      <w:szCs w:val="2"/>
                    </w:rPr>
                  </w:pPr>
                </w:p>
              </w:txbxContent>
            </v:textbox>
            <w10:wrap type="topAndBottom" anchorx="margin" anchory="margin"/>
          </v:shape>
        </w:pict>
      </w:r>
      <w:r>
        <w:pict>
          <v:shape id="_x0000_s1119" type="#_x0000_t202" style="position:absolute;margin-left:2.4pt;margin-top:732.5pt;width:520.3pt;height:5.e-002pt;z-index:-125829365;mso-wrap-distance-left:5.pt;mso-wrap-distance-right:5.pt;mso-wrap-distance-bottom:20.pt;mso-position-horizontal-relative:margin;mso-position-vertical-relative:margin" filled="f" stroked="f">
            <v:textbox style="mso-fit-shape-to-text:t" inset="0,0,0,0">
              <w:txbxContent>
                <w:tbl>
                  <w:tblPr>
                    <w:tblOverlap w:val="never"/>
                    <w:tblLayout w:type="fixed"/>
                    <w:jc w:val="center"/>
                  </w:tblPr>
                  <w:tblGrid>
                    <w:gridCol w:w="552"/>
                    <w:gridCol w:w="566"/>
                    <w:gridCol w:w="562"/>
                    <w:gridCol w:w="566"/>
                    <w:gridCol w:w="830"/>
                    <w:gridCol w:w="643"/>
                    <w:gridCol w:w="6096"/>
                    <w:gridCol w:w="590"/>
                  </w:tblGrid>
                  <w:tr>
                    <w:trPr>
                      <w:trHeight w:val="35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val="restart"/>
                        <w:tcBorders>
                          <w:lef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038-16-МНГП-ОМ-К2-Т</w:t>
                        </w: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Лист</w:t>
                        </w:r>
                      </w:p>
                    </w:tc>
                  </w:tr>
                  <w:tr>
                    <w:trPr>
                      <w:trHeight w:val="32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center"/>
                      </w:tcPr>
                      <w:p>
                        <w:pPr/>
                      </w:p>
                    </w:tc>
                    <w:tc>
                      <w:tcPr>
                        <w:shd w:val="clear" w:color="auto" w:fill="FFFFFF"/>
                        <w:vMerge w:val="restart"/>
                        <w:tcBorders>
                          <w:left w:val="single" w:sz="4"/>
                          <w:right w:val="single" w:sz="4"/>
                          <w:top w:val="single" w:sz="4"/>
                        </w:tcBorders>
                        <w:vAlign w:val="center"/>
                      </w:tcPr>
                      <w:p>
                        <w:pPr>
                          <w:pStyle w:val="Style21"/>
                          <w:widowControl w:val="0"/>
                          <w:keepNext w:val="0"/>
                          <w:keepLines w:val="0"/>
                          <w:shd w:val="clear" w:color="auto" w:fill="auto"/>
                          <w:bidi w:val="0"/>
                          <w:jc w:val="left"/>
                          <w:spacing w:before="0" w:after="0" w:line="240" w:lineRule="exact"/>
                          <w:ind w:left="240" w:right="0" w:firstLine="0"/>
                        </w:pPr>
                        <w:r>
                          <w:rPr>
                            <w:rStyle w:val="CharStyle44"/>
                          </w:rPr>
                          <w:t>7</w:t>
                        </w:r>
                      </w:p>
                    </w:tc>
                  </w:tr>
                  <w:tr>
                    <w:trPr>
                      <w:trHeight w:val="370" w:hRule="exact"/>
                    </w:trPr>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Изм.</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Сол. уч</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Лист</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№док.</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160" w:right="0" w:firstLine="0"/>
                        </w:pPr>
                        <w:r>
                          <w:rPr>
                            <w:rStyle w:val="CharStyle42"/>
                            <w:b/>
                            <w:bCs/>
                          </w:rPr>
                          <w:t>Подп.</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Дата</w:t>
                        </w:r>
                      </w:p>
                    </w:tc>
                    <w:tc>
                      <w:tcPr>
                        <w:shd w:val="clear" w:color="auto" w:fill="FFFFFF"/>
                        <w:vMerge/>
                        <w:tcBorders>
                          <w:left w:val="single" w:sz="4"/>
                          <w:bottom w:val="single" w:sz="4"/>
                        </w:tcBorders>
                        <w:vAlign w:val="center"/>
                      </w:tcPr>
                      <w:p>
                        <w:pPr/>
                      </w:p>
                    </w:tc>
                    <w:tc>
                      <w:tcPr>
                        <w:shd w:val="clear" w:color="auto" w:fill="FFFFFF"/>
                        <w:vMerge/>
                        <w:tcBorders>
                          <w:left w:val="single" w:sz="4"/>
                          <w:right w:val="single" w:sz="4"/>
                          <w:bottom w:val="single" w:sz="4"/>
                        </w:tcBorders>
                        <w:vAlign w:val="center"/>
                      </w:tcPr>
                      <w:p>
                        <w:pPr/>
                      </w:p>
                    </w:tc>
                  </w:tr>
                </w:tbl>
                <w:p>
                  <w:pPr>
                    <w:widowControl w:val="0"/>
                    <w:rPr>
                      <w:sz w:val="2"/>
                      <w:szCs w:val="2"/>
                    </w:rPr>
                  </w:pPr>
                </w:p>
              </w:txbxContent>
            </v:textbox>
            <w10:wrap type="topAndBottom" anchorx="margin" anchory="margin"/>
          </v:shape>
        </w:pict>
      </w:r>
      <w:r>
        <w:rPr>
          <w:lang w:val="ru-RU" w:eastAsia="ru-RU" w:bidi="ru-RU"/>
          <w:sz w:val="24"/>
          <w:szCs w:val="24"/>
          <w:w w:val="100"/>
          <w:spacing w:val="0"/>
          <w:color w:val="000000"/>
          <w:position w:val="0"/>
        </w:rPr>
        <w:t>Постоянное население в границах муниципального образования появилось в XVIII ве</w:t>
        <w:softHyphen/>
        <w:t>ке (д. Верхний Манут), основным занятием было ведение сельского хозяйства. В 1926 г. на современной территории сельского поселения проживало более 2 тыс. человек, к 1939 г. население сократилось до 1,7 тыс. человек. В послевоенный период в границах муниципаль</w:t>
        <w:softHyphen/>
        <w:t>ного образования развернулись лесозаготовки (д. Петровск, уч. Гавань), и численность жите</w:t>
        <w:softHyphen/>
        <w:t>лей к 1959 г. возросла до 2,3 тыс. человек. В 60-е годы в условиях снижения объемов лесоза</w:t>
        <w:softHyphen/>
        <w:t>готовок население уменьшалось за счет миграционного оттока, составив к 1970 г. 1,65 тыс. чел. В последующий период оно продолжало сокращаться (в 1979 г. - 1,22 тыс. чел.). В конце 80-х годов Перфиловскому сельсовету была подчинена д. Казакова, ранее входившая в со</w:t>
        <w:softHyphen/>
        <w:t>став г. Тулуна, и к 1989 г. численность населения составила 1,24 тыс. чел. (см. таблицу 1.1).</w:t>
      </w:r>
    </w:p>
    <w:p>
      <w:pPr>
        <w:pStyle w:val="Style21"/>
        <w:widowControl w:val="0"/>
        <w:keepNext w:val="0"/>
        <w:keepLines w:val="0"/>
        <w:shd w:val="clear" w:color="auto" w:fill="auto"/>
        <w:bidi w:val="0"/>
        <w:jc w:val="both"/>
        <w:spacing w:before="0" w:after="0" w:line="274" w:lineRule="exact"/>
        <w:ind w:left="0" w:right="0" w:firstLine="780"/>
      </w:pPr>
      <w:r>
        <w:pict>
          <v:shape id="_x0000_s1120" type="#_x0000_t202" style="position:absolute;margin-left:-53.5pt;margin-top:533.75pt;width:13.7pt;height:248.15pt;z-index:-125829364;mso-wrap-distance-left:5.pt;mso-wrap-distance-right:5.pt;mso-position-horizontal-relative:margin;mso-position-vertical-relative:margin" filled="f" stroked="f">
            <v:textbox style="layout-flow:vertical;mso-layout-flow-alt:bottom-to-top" inset="0,0,0,0">
              <w:txbxContent>
                <w:p>
                  <w:pPr>
                    <w:pStyle w:val="Style21"/>
                    <w:tabs>
                      <w:tab w:leader="none" w:pos="3442" w:val="left"/>
                    </w:tabs>
                    <w:widowControl w:val="0"/>
                    <w:keepNext w:val="0"/>
                    <w:keepLines w:val="0"/>
                    <w:shd w:val="clear" w:color="auto" w:fill="auto"/>
                    <w:bidi w:val="0"/>
                    <w:jc w:val="both"/>
                    <w:spacing w:before="0" w:after="0" w:line="240" w:lineRule="exact"/>
                    <w:ind w:left="0" w:right="0" w:firstLine="0"/>
                  </w:pPr>
                  <w:r>
                    <w:rPr>
                      <w:rStyle w:val="CharStyle23"/>
                    </w:rPr>
                    <w:t>Инв. № подл. | Подп. и дата</w:t>
                    <w:tab/>
                    <w:t>|Взам, инв. №</w:t>
                  </w:r>
                </w:p>
              </w:txbxContent>
            </v:textbox>
            <w10:wrap type="topAndBottom" anchorx="margin" anchory="margin"/>
          </v:shape>
        </w:pict>
      </w:r>
      <w:r>
        <w:rPr>
          <w:lang w:val="ru-RU" w:eastAsia="ru-RU" w:bidi="ru-RU"/>
          <w:sz w:val="24"/>
          <w:szCs w:val="24"/>
          <w:w w:val="100"/>
          <w:spacing w:val="0"/>
          <w:color w:val="000000"/>
          <w:position w:val="0"/>
        </w:rPr>
        <w:t>В последние годы наблюдается естественный прирост населения, однако он невелик и по объему он не может компенсировать миграционный отток. Численность жителей Перфи- ловского муниципального образования постепенно сокращается, в 2015 г. она составила 1,25 тыс. чел.</w:t>
      </w:r>
    </w:p>
    <w:p>
      <w:pPr>
        <w:pStyle w:val="Style21"/>
        <w:widowControl w:val="0"/>
        <w:keepNext w:val="0"/>
        <w:keepLines w:val="0"/>
        <w:shd w:val="clear" w:color="auto" w:fill="auto"/>
        <w:bidi w:val="0"/>
        <w:jc w:val="both"/>
        <w:spacing w:before="0" w:after="0" w:line="274" w:lineRule="exact"/>
        <w:ind w:left="0" w:right="0" w:firstLine="780"/>
        <w:sectPr>
          <w:footerReference w:type="even" r:id="rId14"/>
          <w:footerReference w:type="default" r:id="rId15"/>
          <w:pgSz w:w="11900" w:h="16840"/>
          <w:pgMar w:top="734" w:left="1627" w:right="491" w:bottom="321" w:header="0" w:footer="3" w:gutter="0"/>
          <w:rtlGutter w:val="0"/>
          <w:cols w:space="720"/>
          <w:pgNumType w:start="8"/>
          <w:noEndnote/>
          <w:docGrid w:linePitch="360"/>
        </w:sectPr>
      </w:pPr>
      <w:r>
        <w:pict>
          <v:shape id="_x0000_s1123" type="#_x0000_t202" style="position:absolute;margin-left:-23.75pt;margin-top:734.65pt;width:189.6pt;height:5.e-002pt;z-index:-125829363;mso-wrap-distance-left:5.pt;mso-wrap-distance-right:84.7pt;mso-wrap-distance-bottom:17.3pt;mso-position-horizontal-relative:margin;mso-position-vertical-relative:margin" filled="f" stroked="f">
            <v:textbox style="mso-fit-shape-to-text:t" inset="0,0,0,0">
              <w:txbxContent>
                <w:tbl>
                  <w:tblPr>
                    <w:tblOverlap w:val="never"/>
                    <w:tblLayout w:type="fixed"/>
                    <w:jc w:val="center"/>
                  </w:tblPr>
                  <w:tblGrid>
                    <w:gridCol w:w="595"/>
                    <w:gridCol w:w="566"/>
                    <w:gridCol w:w="562"/>
                    <w:gridCol w:w="566"/>
                    <w:gridCol w:w="830"/>
                    <w:gridCol w:w="672"/>
                  </w:tblGrid>
                  <w:tr>
                    <w:trPr>
                      <w:trHeight w:val="34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32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370" w:hRule="exact"/>
                    </w:trPr>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Изм.</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Сол. уч</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Лист</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№док.</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160" w:right="0" w:firstLine="0"/>
                        </w:pPr>
                        <w:r>
                          <w:rPr>
                            <w:rStyle w:val="CharStyle42"/>
                            <w:b/>
                            <w:bCs/>
                          </w:rPr>
                          <w:t>Подп.</w:t>
                        </w:r>
                      </w:p>
                    </w:tc>
                    <w:tc>
                      <w:tcPr>
                        <w:shd w:val="clear" w:color="auto" w:fill="FFFFFF"/>
                        <w:tcBorders>
                          <w:left w:val="single" w:sz="4"/>
                          <w:righ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Дата</w:t>
                        </w:r>
                      </w:p>
                    </w:tc>
                  </w:tr>
                </w:tbl>
                <w:p>
                  <w:pPr>
                    <w:widowControl w:val="0"/>
                    <w:rPr>
                      <w:sz w:val="2"/>
                      <w:szCs w:val="2"/>
                    </w:rPr>
                  </w:pPr>
                </w:p>
              </w:txbxContent>
            </v:textbox>
            <w10:wrap type="topAndBottom" anchorx="margin" anchory="margin"/>
          </v:shape>
        </w:pict>
      </w:r>
      <w:r>
        <w:pict>
          <v:shape id="_x0000_s1124" type="#_x0000_t202" style="position:absolute;margin-left:469.9pt;margin-top:737.5pt;width:26.9pt;height:14.4pt;z-index:-125829362;mso-wrap-distance-left:5.pt;mso-wrap-distance-right:5.pt;mso-wrap-distance-bottom:52.1pt;mso-position-horizontal-relative:margin;mso-position-vertic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Лист</w:t>
                  </w:r>
                </w:p>
              </w:txbxContent>
            </v:textbox>
            <w10:wrap type="topAndBottom" anchorx="margin" anchory="margin"/>
          </v:shape>
        </w:pict>
      </w:r>
      <w:r>
        <w:pict>
          <v:shape id="_x0000_s1125" type="#_x0000_t202" style="position:absolute;margin-left:250.55pt;margin-top:753.1pt;width:132.5pt;height:15.1pt;z-index:-125829361;mso-wrap-distance-left:5.pt;mso-wrap-distance-right:106.1pt;mso-wrap-distance-bottom:35.75pt;mso-position-horizontal-relative:margin;mso-position-vertic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038-16-МНГП-ОМ-К2-Т</w:t>
                  </w:r>
                </w:p>
              </w:txbxContent>
            </v:textbox>
            <w10:wrap type="topAndBottom" anchorx="margin" anchory="margin"/>
          </v:shape>
        </w:pict>
      </w:r>
      <w:r>
        <w:rPr>
          <w:lang w:val="ru-RU" w:eastAsia="ru-RU" w:bidi="ru-RU"/>
          <w:sz w:val="24"/>
          <w:szCs w:val="24"/>
          <w:w w:val="100"/>
          <w:spacing w:val="0"/>
          <w:color w:val="000000"/>
          <w:position w:val="0"/>
        </w:rPr>
        <w:t>На перспективу ожидается рост численности занятых в экономике, прекращение ме</w:t>
        <w:softHyphen/>
        <w:t>ханического оттока населения, увеличение естественного прироста жителей, что приведет к росту численности населения муниципального образования до 1 587 чел. в 2032 г.</w:t>
      </w:r>
    </w:p>
    <w:p>
      <w:pPr>
        <w:pStyle w:val="Style17"/>
        <w:widowControl w:val="0"/>
        <w:keepNext/>
        <w:keepLines/>
        <w:shd w:val="clear" w:color="auto" w:fill="auto"/>
        <w:bidi w:val="0"/>
        <w:jc w:val="both"/>
        <w:spacing w:before="0" w:after="0" w:line="485" w:lineRule="exact"/>
        <w:ind w:left="560" w:right="0" w:firstLine="700"/>
      </w:pPr>
      <w:bookmarkStart w:id="17" w:name="bookmark17"/>
      <w:r>
        <w:rPr>
          <w:lang w:val="ru-RU" w:eastAsia="ru-RU" w:bidi="ru-RU"/>
          <w:w w:val="100"/>
          <w:spacing w:val="0"/>
          <w:color w:val="000000"/>
          <w:position w:val="0"/>
        </w:rPr>
        <w:t>Раздел 2. Определение перечня вопросов местного значения поселения для установления совокупности расчетных показателей</w:t>
      </w:r>
      <w:bookmarkEnd w:id="17"/>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В основе определения расчетных показателей минимально допустимого уровня обес</w:t>
        <w:softHyphen/>
        <w:t>печенности объектами местного значения и расчетных показателей максимально допустимо</w:t>
        <w:softHyphen/>
        <w:t>го уровня территориальной доступности таких объектов для населения лежит определение перечня объектов местного значения поселения.</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Определение перечня объектов местного значения поселения основывается на п. 4 ст. 29.2 ГрК РФ, в котором указано, что местные нормативы градостроительного проектирова</w:t>
        <w:softHyphen/>
        <w:t>ния поселения устанавливают совокупность расчетных показателей минимально допустимо</w:t>
        <w:softHyphen/>
        <w:t>го уровня обеспеченности объектами местного значения поселения, относящимися к следу</w:t>
        <w:softHyphen/>
        <w:t>ющим областям:</w:t>
      </w:r>
    </w:p>
    <w:p>
      <w:pPr>
        <w:pStyle w:val="Style21"/>
        <w:numPr>
          <w:ilvl w:val="0"/>
          <w:numId w:val="9"/>
        </w:numPr>
        <w:tabs>
          <w:tab w:leader="none" w:pos="1573"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электро-, тепло-, газо- и водоснабжение населения, водоотведение;</w:t>
      </w:r>
    </w:p>
    <w:p>
      <w:pPr>
        <w:pStyle w:val="Style21"/>
        <w:numPr>
          <w:ilvl w:val="0"/>
          <w:numId w:val="9"/>
        </w:numPr>
        <w:tabs>
          <w:tab w:leader="none" w:pos="1597"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автомобильные дороги местного значения;</w:t>
      </w:r>
    </w:p>
    <w:p>
      <w:pPr>
        <w:pStyle w:val="Style21"/>
        <w:numPr>
          <w:ilvl w:val="0"/>
          <w:numId w:val="9"/>
        </w:numPr>
        <w:tabs>
          <w:tab w:leader="none" w:pos="1597"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иные области в связи с решением вопросов местного значения поселения.</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Вопросы местного значения поселения определены в п.1 ст.14 Федерального закона</w:t>
      </w:r>
    </w:p>
    <w:p>
      <w:pPr>
        <w:pStyle w:val="Style21"/>
        <w:widowControl w:val="0"/>
        <w:keepNext w:val="0"/>
        <w:keepLines w:val="0"/>
        <w:shd w:val="clear" w:color="auto" w:fill="auto"/>
        <w:bidi w:val="0"/>
        <w:jc w:val="both"/>
        <w:spacing w:before="0" w:after="0" w:line="274" w:lineRule="exact"/>
        <w:ind w:left="560" w:right="0" w:firstLine="0"/>
      </w:pPr>
      <w:r>
        <w:rPr>
          <w:lang w:val="ru-RU" w:eastAsia="ru-RU" w:bidi="ru-RU"/>
          <w:sz w:val="24"/>
          <w:szCs w:val="24"/>
          <w:w w:val="100"/>
          <w:spacing w:val="0"/>
          <w:color w:val="000000"/>
          <w:position w:val="0"/>
        </w:rPr>
        <w:t>от 06 октября 2003 г. № 131 -ФЗ «Об общих принципах организации местного самоуправле</w:t>
        <w:softHyphen/>
        <w:t>ния в Российской Федерации».</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На основании ст. 44 Федерального закона от 06 октября 2003 г. № 131-ФЗ «Об общих принципах организации местного самоуправления в Российской Федерации» перечень во</w:t>
        <w:softHyphen/>
        <w:t>просов местного значения Перфиловского муниципального образования определяется его Уставом.</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Соответственно, определение перечня вопросов местного значения для составления перечня объектов местного значения поселения основывается на перечне вопросов согласно Уставу Перфиловского муниципального образования.</w:t>
      </w:r>
    </w:p>
    <w:p>
      <w:pPr>
        <w:pStyle w:val="Style27"/>
        <w:numPr>
          <w:ilvl w:val="0"/>
          <w:numId w:val="11"/>
        </w:numPr>
        <w:tabs>
          <w:tab w:leader="none" w:pos="1597"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формирование, утверждение, исполнение бюджета поселения и контроль за ис</w:t>
        <w:softHyphen/>
        <w:t>полнением данного бюджета;*</w:t>
      </w:r>
    </w:p>
    <w:p>
      <w:pPr>
        <w:pStyle w:val="Style27"/>
        <w:numPr>
          <w:ilvl w:val="0"/>
          <w:numId w:val="11"/>
        </w:numPr>
        <w:tabs>
          <w:tab w:leader="none" w:pos="1587"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установление, изменение и отмена местных налогов и сборов поселения;*</w:t>
      </w:r>
    </w:p>
    <w:p>
      <w:pPr>
        <w:pStyle w:val="Style27"/>
        <w:numPr>
          <w:ilvl w:val="0"/>
          <w:numId w:val="11"/>
        </w:numPr>
        <w:tabs>
          <w:tab w:leader="none" w:pos="1597"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владение, пользование и распоряжение имуществом, находящимся в муниципальной собственности сельского поселения;*</w:t>
      </w:r>
    </w:p>
    <w:p>
      <w:pPr>
        <w:pStyle w:val="Style27"/>
        <w:numPr>
          <w:ilvl w:val="0"/>
          <w:numId w:val="11"/>
        </w:numPr>
        <w:tabs>
          <w:tab w:leader="none" w:pos="1602"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организация в границах поселения электро-, тепло-, газо- и водоснабжения населе</w:t>
        <w:softHyphen/>
        <w:t>ния, водоотведения. снабжения населения топливом;</w:t>
      </w:r>
    </w:p>
    <w:p>
      <w:pPr>
        <w:pStyle w:val="Style21"/>
        <w:numPr>
          <w:ilvl w:val="0"/>
          <w:numId w:val="3"/>
        </w:numPr>
        <w:tabs>
          <w:tab w:leader="none" w:pos="1270" w:val="left"/>
        </w:tabs>
        <w:widowControl w:val="0"/>
        <w:keepNext w:val="0"/>
        <w:keepLines w:val="0"/>
        <w:shd w:val="clear" w:color="auto" w:fill="auto"/>
        <w:bidi w:val="0"/>
        <w:jc w:val="both"/>
        <w:spacing w:before="0" w:after="0" w:line="288" w:lineRule="exact"/>
        <w:ind w:left="920" w:right="0" w:firstLine="0"/>
      </w:pPr>
      <w:r>
        <w:rPr>
          <w:lang w:val="ru-RU" w:eastAsia="ru-RU" w:bidi="ru-RU"/>
          <w:sz w:val="24"/>
          <w:szCs w:val="24"/>
          <w:w w:val="100"/>
          <w:spacing w:val="0"/>
          <w:color w:val="000000"/>
          <w:position w:val="0"/>
        </w:rPr>
        <w:t>объекты электроснабжения;</w:t>
      </w:r>
    </w:p>
    <w:p>
      <w:pPr>
        <w:pStyle w:val="Style21"/>
        <w:numPr>
          <w:ilvl w:val="0"/>
          <w:numId w:val="3"/>
        </w:numPr>
        <w:tabs>
          <w:tab w:leader="none" w:pos="1270" w:val="left"/>
        </w:tabs>
        <w:widowControl w:val="0"/>
        <w:keepNext w:val="0"/>
        <w:keepLines w:val="0"/>
        <w:shd w:val="clear" w:color="auto" w:fill="auto"/>
        <w:bidi w:val="0"/>
        <w:jc w:val="both"/>
        <w:spacing w:before="0" w:after="0" w:line="288" w:lineRule="exact"/>
        <w:ind w:left="920" w:right="0" w:firstLine="0"/>
      </w:pPr>
      <w:r>
        <w:rPr>
          <w:lang w:val="ru-RU" w:eastAsia="ru-RU" w:bidi="ru-RU"/>
          <w:sz w:val="24"/>
          <w:szCs w:val="24"/>
          <w:w w:val="100"/>
          <w:spacing w:val="0"/>
          <w:color w:val="000000"/>
          <w:position w:val="0"/>
        </w:rPr>
        <w:t>объекты теплоснабжения;</w:t>
      </w:r>
    </w:p>
    <w:p>
      <w:pPr>
        <w:pStyle w:val="Style21"/>
        <w:numPr>
          <w:ilvl w:val="0"/>
          <w:numId w:val="3"/>
        </w:numPr>
        <w:tabs>
          <w:tab w:leader="none" w:pos="1270" w:val="left"/>
        </w:tabs>
        <w:widowControl w:val="0"/>
        <w:keepNext w:val="0"/>
        <w:keepLines w:val="0"/>
        <w:shd w:val="clear" w:color="auto" w:fill="auto"/>
        <w:bidi w:val="0"/>
        <w:jc w:val="both"/>
        <w:spacing w:before="0" w:after="0" w:line="288" w:lineRule="exact"/>
        <w:ind w:left="920" w:right="0" w:firstLine="0"/>
      </w:pPr>
      <w:r>
        <w:rPr>
          <w:lang w:val="ru-RU" w:eastAsia="ru-RU" w:bidi="ru-RU"/>
          <w:sz w:val="24"/>
          <w:szCs w:val="24"/>
          <w:w w:val="100"/>
          <w:spacing w:val="0"/>
          <w:color w:val="000000"/>
          <w:position w:val="0"/>
        </w:rPr>
        <w:t>объекты газоснабжения;</w:t>
      </w:r>
    </w:p>
    <w:p>
      <w:pPr>
        <w:pStyle w:val="Style21"/>
        <w:numPr>
          <w:ilvl w:val="0"/>
          <w:numId w:val="3"/>
        </w:numPr>
        <w:tabs>
          <w:tab w:leader="none" w:pos="1270" w:val="left"/>
        </w:tabs>
        <w:widowControl w:val="0"/>
        <w:keepNext w:val="0"/>
        <w:keepLines w:val="0"/>
        <w:shd w:val="clear" w:color="auto" w:fill="auto"/>
        <w:bidi w:val="0"/>
        <w:jc w:val="both"/>
        <w:spacing w:before="0" w:after="0" w:line="288" w:lineRule="exact"/>
        <w:ind w:left="920" w:right="0" w:firstLine="0"/>
      </w:pPr>
      <w:r>
        <w:rPr>
          <w:lang w:val="ru-RU" w:eastAsia="ru-RU" w:bidi="ru-RU"/>
          <w:sz w:val="24"/>
          <w:szCs w:val="24"/>
          <w:w w:val="100"/>
          <w:spacing w:val="0"/>
          <w:color w:val="000000"/>
          <w:position w:val="0"/>
        </w:rPr>
        <w:t>объекты водоснабжения;</w:t>
      </w:r>
    </w:p>
    <w:p>
      <w:pPr>
        <w:pStyle w:val="Style21"/>
        <w:numPr>
          <w:ilvl w:val="0"/>
          <w:numId w:val="3"/>
        </w:numPr>
        <w:tabs>
          <w:tab w:leader="none" w:pos="1270" w:val="left"/>
        </w:tabs>
        <w:widowControl w:val="0"/>
        <w:keepNext w:val="0"/>
        <w:keepLines w:val="0"/>
        <w:shd w:val="clear" w:color="auto" w:fill="auto"/>
        <w:bidi w:val="0"/>
        <w:jc w:val="both"/>
        <w:spacing w:before="0" w:after="0" w:line="274" w:lineRule="exact"/>
        <w:ind w:left="920" w:right="0" w:firstLine="0"/>
      </w:pPr>
      <w:r>
        <w:pict>
          <v:shape id="_x0000_s1126" type="#_x0000_t202" style="position:absolute;margin-left:-29.75pt;margin-top:5.5pt;width:13.7pt;height:248.15pt;z-index:-125829360;mso-wrap-distance-left:5.pt;mso-wrap-distance-right:16.1pt;mso-position-horizontal-relative:margin" filled="f" stroked="f">
            <v:textbox style="layout-flow:vertical;mso-layout-flow-alt:bottom-to-top" inset="0,0,0,0">
              <w:txbxContent>
                <w:p>
                  <w:pPr>
                    <w:pStyle w:val="Style21"/>
                    <w:tabs>
                      <w:tab w:leader="none" w:pos="3442" w:val="left"/>
                    </w:tabs>
                    <w:widowControl w:val="0"/>
                    <w:keepNext w:val="0"/>
                    <w:keepLines w:val="0"/>
                    <w:shd w:val="clear" w:color="auto" w:fill="auto"/>
                    <w:bidi w:val="0"/>
                    <w:jc w:val="both"/>
                    <w:spacing w:before="0" w:after="0" w:line="240" w:lineRule="exact"/>
                    <w:ind w:left="0" w:right="0" w:firstLine="0"/>
                  </w:pPr>
                  <w:r>
                    <w:rPr>
                      <w:rStyle w:val="CharStyle23"/>
                    </w:rPr>
                    <w:t>Инв. № подл. | Подп. и дата</w:t>
                    <w:tab/>
                    <w:t>|Взам, инв. №</w:t>
                  </w:r>
                </w:p>
              </w:txbxContent>
            </v:textbox>
            <w10:wrap type="square" side="right" anchorx="margin"/>
          </v:shape>
        </w:pict>
      </w:r>
      <w:r>
        <w:rPr>
          <w:lang w:val="ru-RU" w:eastAsia="ru-RU" w:bidi="ru-RU"/>
          <w:sz w:val="24"/>
          <w:szCs w:val="24"/>
          <w:w w:val="100"/>
          <w:spacing w:val="0"/>
          <w:color w:val="000000"/>
          <w:position w:val="0"/>
        </w:rPr>
        <w:t>объекты водоотведения.</w:t>
      </w:r>
    </w:p>
    <w:p>
      <w:pPr>
        <w:pStyle w:val="Style27"/>
        <w:numPr>
          <w:ilvl w:val="0"/>
          <w:numId w:val="11"/>
        </w:numPr>
        <w:tabs>
          <w:tab w:leader="none" w:pos="1602"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дорожная деятельность в отношении автомобильных дорог местного значения в границах населенных пунктов сельского поселения, а также осуществление иных полномо</w:t>
        <w:softHyphen/>
        <w:t>чий в области использования автомобильных дорог и осуществления дорожной деятельно</w:t>
        <w:softHyphen/>
        <w:t>сти в соответствии с законодательством Российской Федерации;</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Согласно п. 6 ст. 3 Федерального закона от 08 ноября 2007 г. № 257-ФЗ (в редакции от 13 июля 2015 г.) «Об автомобильных дорогах и о дорожной деятельности в Российской Фе</w:t>
        <w:softHyphen/>
        <w:t>дерации и о внесении изменений в отдельные законодательные акты Российской Федерации»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pPr>
        <w:pStyle w:val="Style21"/>
        <w:widowControl w:val="0"/>
        <w:keepNext w:val="0"/>
        <w:keepLines w:val="0"/>
        <w:shd w:val="clear" w:color="auto" w:fill="auto"/>
        <w:bidi w:val="0"/>
        <w:jc w:val="both"/>
        <w:spacing w:before="0" w:after="0" w:line="274" w:lineRule="exact"/>
        <w:ind w:left="560" w:right="0" w:firstLine="700"/>
      </w:pPr>
      <w:r>
        <w:pict>
          <v:shape id="_x0000_s1127" type="#_x0000_t202" style="position:absolute;margin-left:493.7pt;margin-top:71.25pt;width:26.9pt;height:14.4pt;z-index:-125829359;mso-wrap-distance-left:219.35pt;mso-wrap-distance-right:5.pt;mso-wrap-distance-bottom:52.1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Лист</w:t>
                  </w:r>
                </w:p>
              </w:txbxContent>
            </v:textbox>
            <w10:wrap type="topAndBottom" anchorx="margin"/>
          </v:shape>
        </w:pict>
      </w:r>
      <w:r>
        <w:pict>
          <v:shape id="_x0000_s1128" type="#_x0000_t202" style="position:absolute;margin-left:274.3pt;margin-top:86.85pt;width:132.5pt;height:15.1pt;z-index:-125829358;mso-wrap-distance-left:5.pt;mso-wrap-distance-top:13.9pt;mso-wrap-distance-right:113.75pt;mso-wrap-distance-bottom:35.7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038-16-МНГП-ОМ-К2-Т</w:t>
                  </w:r>
                </w:p>
              </w:txbxContent>
            </v:textbox>
            <w10:wrap type="topAndBottom" anchorx="margin"/>
          </v:shape>
        </w:pict>
      </w:r>
      <w:r>
        <w:rPr>
          <w:lang w:val="ru-RU" w:eastAsia="ru-RU" w:bidi="ru-RU"/>
          <w:sz w:val="24"/>
          <w:szCs w:val="24"/>
          <w:w w:val="100"/>
          <w:spacing w:val="0"/>
          <w:color w:val="000000"/>
          <w:position w:val="0"/>
        </w:rPr>
        <w:t>Согласно ст. 2 Федерального закона от 10 декабря 1995 г. № 196-ФЗ (в редакции от 13 июля 2015 г.) «О безопасности дорожного движения» обеспечение безопасности дорожного движения - деятельность, направленная на предупреждение причин возникновения дорожно</w:t>
        <w:softHyphen/>
        <w:t>транспортных происшествий, снижение тяжести их последствий.</w:t>
      </w:r>
    </w:p>
    <w:tbl>
      <w:tblPr>
        <w:tblOverlap w:val="never"/>
        <w:tblLayout w:type="fixed"/>
        <w:jc w:val="left"/>
      </w:tblPr>
      <w:tblGrid>
        <w:gridCol w:w="595"/>
        <w:gridCol w:w="566"/>
        <w:gridCol w:w="562"/>
        <w:gridCol w:w="566"/>
        <w:gridCol w:w="830"/>
        <w:gridCol w:w="672"/>
      </w:tblGrid>
      <w:tr>
        <w:trPr>
          <w:trHeight w:val="346" w:hRule="exact"/>
        </w:trPr>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3792" w:wrap="notBeside" w:vAnchor="text" w:hAnchor="text" w:y="1"/>
              <w:widowControl w:val="0"/>
              <w:rPr>
                <w:sz w:val="10"/>
                <w:szCs w:val="10"/>
              </w:rPr>
            </w:pPr>
          </w:p>
        </w:tc>
      </w:tr>
      <w:tr>
        <w:trPr>
          <w:trHeight w:val="326" w:hRule="exact"/>
        </w:trPr>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3792" w:wrap="notBeside" w:vAnchor="text" w:hAnchor="text" w:y="1"/>
              <w:widowControl w:val="0"/>
              <w:rPr>
                <w:sz w:val="10"/>
                <w:szCs w:val="10"/>
              </w:rPr>
            </w:pPr>
          </w:p>
        </w:tc>
      </w:tr>
      <w:tr>
        <w:trPr>
          <w:trHeight w:val="370" w:hRule="exact"/>
        </w:trPr>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Изм.</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Сол. уч</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Лист</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№док.</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160" w:right="0" w:firstLine="0"/>
            </w:pPr>
            <w:r>
              <w:rPr>
                <w:rStyle w:val="CharStyle42"/>
                <w:b/>
                <w:bCs/>
              </w:rPr>
              <w:t>Подп.</w:t>
            </w:r>
          </w:p>
        </w:tc>
        <w:tc>
          <w:tcPr>
            <w:shd w:val="clear" w:color="auto" w:fill="FFFFFF"/>
            <w:tcBorders>
              <w:left w:val="single" w:sz="4"/>
              <w:righ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Дата</w:t>
            </w:r>
          </w:p>
        </w:tc>
      </w:tr>
    </w:tbl>
    <w:p>
      <w:pPr>
        <w:framePr w:w="3792" w:wrap="notBeside" w:vAnchor="text" w:hAnchor="text" w:y="1"/>
        <w:widowControl w:val="0"/>
        <w:rPr>
          <w:sz w:val="2"/>
          <w:szCs w:val="2"/>
        </w:rPr>
      </w:pPr>
    </w:p>
    <w:p>
      <w:pPr>
        <w:widowControl w:val="0"/>
        <w:rPr>
          <w:sz w:val="2"/>
          <w:szCs w:val="2"/>
        </w:rPr>
      </w:pPr>
    </w:p>
    <w:p>
      <w:pPr>
        <w:widowControl w:val="0"/>
        <w:rPr>
          <w:sz w:val="2"/>
          <w:szCs w:val="2"/>
        </w:rPr>
        <w:sectPr>
          <w:pgSz w:w="11900" w:h="16840"/>
          <w:pgMar w:top="963" w:left="1151" w:right="481" w:bottom="291" w:header="0" w:footer="3" w:gutter="0"/>
          <w:rtlGutter w:val="0"/>
          <w:cols w:space="720"/>
          <w:noEndnote/>
          <w:docGrid w:linePitch="360"/>
        </w:sectPr>
      </w:pP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Согласно п. 1 ст. 3 Федерального закона от 08 ноября 2007 г. № 257-ФЗ (в редакции от 13 июля 2015 г.) «Об автомобильных дорогах и о дорожной деятельности в Российской Фе</w:t>
        <w:softHyphen/>
        <w:t>дерации и о внесении изменений в отдельные законодательные акты Российской Федерации» автомобильная дорога - объект транспортной инфраструктуры, предназначенный для дви</w:t>
        <w:softHyphen/>
        <w:t>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w:t>
        <w:softHyphen/>
        <w:t>менты (дорожное полотно, дорожное покрытие и подобные элементы) и дорожные сооруже</w:t>
        <w:softHyphen/>
        <w:t>ния, являющиеся ее технологической частью, защитные дорожные сооружения, искусствен</w:t>
        <w:softHyphen/>
        <w:t>ные дорожные сооружения, производственные объекты, элементы обустройства автомо</w:t>
        <w:softHyphen/>
        <w:t>бильных дорог.</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Отсюда определяется следующий перечень объектов:</w:t>
      </w:r>
    </w:p>
    <w:p>
      <w:pPr>
        <w:pStyle w:val="Style21"/>
        <w:numPr>
          <w:ilvl w:val="0"/>
          <w:numId w:val="3"/>
        </w:numPr>
        <w:tabs>
          <w:tab w:leader="none" w:pos="1272" w:val="left"/>
        </w:tabs>
        <w:widowControl w:val="0"/>
        <w:keepNext w:val="0"/>
        <w:keepLines w:val="0"/>
        <w:shd w:val="clear" w:color="auto" w:fill="auto"/>
        <w:bidi w:val="0"/>
        <w:jc w:val="both"/>
        <w:spacing w:before="0" w:after="0" w:line="274" w:lineRule="exact"/>
        <w:ind w:left="920" w:right="0" w:firstLine="0"/>
      </w:pPr>
      <w:r>
        <w:rPr>
          <w:lang w:val="ru-RU" w:eastAsia="ru-RU" w:bidi="ru-RU"/>
          <w:sz w:val="24"/>
          <w:szCs w:val="24"/>
          <w:w w:val="100"/>
          <w:spacing w:val="0"/>
          <w:color w:val="000000"/>
          <w:position w:val="0"/>
        </w:rPr>
        <w:t>автомобильные дороги местного значения в границах поселения в том числе:</w:t>
      </w:r>
    </w:p>
    <w:p>
      <w:pPr>
        <w:pStyle w:val="Style21"/>
        <w:tabs>
          <w:tab w:leader="none" w:pos="1873" w:val="left"/>
        </w:tabs>
        <w:widowControl w:val="0"/>
        <w:keepNext w:val="0"/>
        <w:keepLines w:val="0"/>
        <w:shd w:val="clear" w:color="auto" w:fill="auto"/>
        <w:bidi w:val="0"/>
        <w:jc w:val="both"/>
        <w:spacing w:before="0" w:after="0" w:line="274" w:lineRule="exact"/>
        <w:ind w:left="1560" w:right="0" w:firstLine="0"/>
      </w:pPr>
      <w:r>
        <w:rPr>
          <w:lang w:val="ru-RU" w:eastAsia="ru-RU" w:bidi="ru-RU"/>
          <w:sz w:val="24"/>
          <w:szCs w:val="24"/>
          <w:w w:val="100"/>
          <w:spacing w:val="0"/>
          <w:color w:val="000000"/>
          <w:position w:val="0"/>
        </w:rPr>
        <w:t>а)</w:t>
        <w:tab/>
        <w:t>защитные сооружения - элементы озеленения, имеющие защитное значение; за</w:t>
        <w:softHyphen/>
        <w:t>боры; устройства, предназначенные для защиты автомобильных дорог от снежных лавин; шумозащитные и ветрозащитные устройства; подобные сооружения;</w:t>
      </w:r>
    </w:p>
    <w:p>
      <w:pPr>
        <w:pStyle w:val="Style21"/>
        <w:tabs>
          <w:tab w:leader="none" w:pos="1887" w:val="left"/>
        </w:tabs>
        <w:widowControl w:val="0"/>
        <w:keepNext w:val="0"/>
        <w:keepLines w:val="0"/>
        <w:shd w:val="clear" w:color="auto" w:fill="auto"/>
        <w:bidi w:val="0"/>
        <w:jc w:val="both"/>
        <w:spacing w:before="0" w:after="0" w:line="274" w:lineRule="exact"/>
        <w:ind w:left="1560" w:right="0" w:firstLine="0"/>
      </w:pPr>
      <w:r>
        <w:rPr>
          <w:lang w:val="ru-RU" w:eastAsia="ru-RU" w:bidi="ru-RU"/>
          <w:sz w:val="24"/>
          <w:szCs w:val="24"/>
          <w:w w:val="100"/>
          <w:spacing w:val="0"/>
          <w:color w:val="000000"/>
          <w:position w:val="0"/>
        </w:rPr>
        <w:t>б)</w:t>
        <w:tab/>
        <w:t>искусственные дорожные сооружения - сооружения, предназначенные для дви</w:t>
        <w:softHyphen/>
        <w:t>жения транспортных средств, пешеходов и прогона животных в местах пересече</w:t>
        <w:softHyphen/>
        <w:t>ния автомобильных дорог иными автомобильными дорогами, водотоками, оврага</w:t>
        <w:softHyphen/>
        <w:t>ми, в местах, которые являются препятствиями для такого движения, прогона (зим</w:t>
        <w:softHyphen/>
        <w:t>ники, мосты, переправы по льду, путепроводы, трубопроводы, тоннели, эстакады, подобные сооружения);</w:t>
      </w:r>
    </w:p>
    <w:p>
      <w:pPr>
        <w:pStyle w:val="Style21"/>
        <w:tabs>
          <w:tab w:leader="none" w:pos="1882" w:val="left"/>
        </w:tabs>
        <w:widowControl w:val="0"/>
        <w:keepNext w:val="0"/>
        <w:keepLines w:val="0"/>
        <w:shd w:val="clear" w:color="auto" w:fill="auto"/>
        <w:bidi w:val="0"/>
        <w:jc w:val="both"/>
        <w:spacing w:before="0" w:after="0" w:line="274" w:lineRule="exact"/>
        <w:ind w:left="1560" w:right="0" w:firstLine="0"/>
      </w:pPr>
      <w:r>
        <w:rPr>
          <w:lang w:val="ru-RU" w:eastAsia="ru-RU" w:bidi="ru-RU"/>
          <w:sz w:val="24"/>
          <w:szCs w:val="24"/>
          <w:w w:val="100"/>
          <w:spacing w:val="0"/>
          <w:color w:val="000000"/>
          <w:position w:val="0"/>
        </w:rPr>
        <w:t>в)</w:t>
        <w:tab/>
        <w:t>производственные объекты - сооружения, используемые при капитальном ре</w:t>
        <w:softHyphen/>
        <w:t>монте, ремонте, содержании автомобильных дорог;</w:t>
      </w:r>
    </w:p>
    <w:p>
      <w:pPr>
        <w:pStyle w:val="Style21"/>
        <w:tabs>
          <w:tab w:leader="none" w:pos="1887" w:val="left"/>
        </w:tabs>
        <w:widowControl w:val="0"/>
        <w:keepNext w:val="0"/>
        <w:keepLines w:val="0"/>
        <w:shd w:val="clear" w:color="auto" w:fill="auto"/>
        <w:bidi w:val="0"/>
        <w:jc w:val="both"/>
        <w:spacing w:before="0" w:after="0" w:line="274" w:lineRule="exact"/>
        <w:ind w:left="1560" w:right="0" w:firstLine="0"/>
      </w:pPr>
      <w:r>
        <w:rPr>
          <w:lang w:val="ru-RU" w:eastAsia="ru-RU" w:bidi="ru-RU"/>
          <w:sz w:val="24"/>
          <w:szCs w:val="24"/>
          <w:w w:val="100"/>
          <w:spacing w:val="0"/>
          <w:color w:val="000000"/>
          <w:position w:val="0"/>
        </w:rPr>
        <w:t>г)</w:t>
        <w:tab/>
        <w:t>элементы обустройства автомобильных дорог - сооружения, к которым относят</w:t>
        <w:softHyphen/>
        <w:t>ся дорожные знаки, дорожные ограждения, светофоры и другие устройства для ре</w:t>
        <w:softHyphen/>
        <w:t>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w:t>
        <w:softHyphen/>
        <w:t>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pPr>
        <w:pStyle w:val="Style21"/>
        <w:widowControl w:val="0"/>
        <w:keepNext w:val="0"/>
        <w:keepLines w:val="0"/>
        <w:shd w:val="clear" w:color="auto" w:fill="auto"/>
        <w:bidi w:val="0"/>
        <w:jc w:val="both"/>
        <w:spacing w:before="0" w:after="0" w:line="274" w:lineRule="exact"/>
        <w:ind w:left="560" w:right="0" w:firstLine="700"/>
      </w:pPr>
      <w:r>
        <w:pict>
          <v:shape id="_x0000_s1129" type="#_x0000_t202" style="position:absolute;margin-left:-29.75pt;margin-top:89.05pt;width:13.7pt;height:248.15pt;z-index:-125829357;mso-wrap-distance-left:5.pt;mso-wrap-distance-right:16.1pt;mso-position-horizontal-relative:margin" filled="f" stroked="f">
            <v:textbox style="layout-flow:vertical;mso-layout-flow-alt:bottom-to-top" inset="0,0,0,0">
              <w:txbxContent>
                <w:p>
                  <w:pPr>
                    <w:pStyle w:val="Style21"/>
                    <w:tabs>
                      <w:tab w:leader="none" w:pos="3442" w:val="left"/>
                    </w:tabs>
                    <w:widowControl w:val="0"/>
                    <w:keepNext w:val="0"/>
                    <w:keepLines w:val="0"/>
                    <w:shd w:val="clear" w:color="auto" w:fill="auto"/>
                    <w:bidi w:val="0"/>
                    <w:jc w:val="both"/>
                    <w:spacing w:before="0" w:after="0" w:line="240" w:lineRule="exact"/>
                    <w:ind w:left="0" w:right="0" w:firstLine="0"/>
                  </w:pPr>
                  <w:r>
                    <w:rPr>
                      <w:rStyle w:val="CharStyle23"/>
                    </w:rPr>
                    <w:t>Инв. № подл. | Подп. и дата</w:t>
                    <w:tab/>
                    <w:t>|Взам, инв. №</w:t>
                  </w:r>
                </w:p>
              </w:txbxContent>
            </v:textbox>
            <w10:wrap type="square" side="right" anchorx="margin"/>
          </v:shape>
        </w:pict>
      </w:r>
      <w:r>
        <w:rPr>
          <w:lang w:val="ru-RU" w:eastAsia="ru-RU" w:bidi="ru-RU"/>
          <w:sz w:val="24"/>
          <w:szCs w:val="24"/>
          <w:w w:val="100"/>
          <w:spacing w:val="0"/>
          <w:color w:val="000000"/>
          <w:position w:val="0"/>
        </w:rPr>
        <w:t>Согласно ст. 14 Федерального закона от 08 ноября 2007 г. № 257-ФЗ (в редакции от 13 июля 2015 г.) «Об автомобильных дорогах и о дорожной деятельности в Российской Федера</w:t>
        <w:softHyphen/>
        <w:t>ции и о внесении изменений в отдельные законодательные акты Российской Федерации» планирование дорожной деятельности осуществляется уполномоченными органами государ</w:t>
        <w:softHyphen/>
        <w:t>ственной власти Российской Федерации, органами государственной власти субъектов Рос</w:t>
        <w:softHyphen/>
        <w:t>сийской Федерации, органами местного самоуправления на основании документов террито</w:t>
        <w:softHyphen/>
        <w:t>риального планирования, подготовка и утверждение которых осуществляются в соответ</w:t>
        <w:softHyphen/>
        <w:t>ствии с Градостроительным кодексом Российской Федерации, нормативов финансовых за</w:t>
        <w:softHyphen/>
        <w:t>трат на капитальный ремонт, ремонт, содержание автомобильных дорог и оценки транспорт</w:t>
        <w:softHyphen/>
        <w:t>но-эксплуатационного состояния автомобильных дорог, долгосрочных целевых программ.</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Согласно СНиП 11-04-2003 «Инструкция о порядке разработки, согласования, экспер</w:t>
        <w:softHyphen/>
        <w:t>тизы и утверждения градостроительной документации»:</w:t>
      </w:r>
    </w:p>
    <w:p>
      <w:pPr>
        <w:pStyle w:val="Style21"/>
        <w:numPr>
          <w:ilvl w:val="0"/>
          <w:numId w:val="3"/>
        </w:numPr>
        <w:tabs>
          <w:tab w:leader="none" w:pos="1272" w:val="left"/>
        </w:tabs>
        <w:widowControl w:val="0"/>
        <w:keepNext w:val="0"/>
        <w:keepLines w:val="0"/>
        <w:shd w:val="clear" w:color="auto" w:fill="auto"/>
        <w:bidi w:val="0"/>
        <w:jc w:val="left"/>
        <w:spacing w:before="0" w:after="0" w:line="274" w:lineRule="exact"/>
        <w:ind w:left="1260" w:right="0" w:hanging="340"/>
      </w:pPr>
      <w:r>
        <w:rPr>
          <w:lang w:val="ru-RU" w:eastAsia="ru-RU" w:bidi="ru-RU"/>
          <w:sz w:val="24"/>
          <w:szCs w:val="24"/>
          <w:w w:val="100"/>
          <w:spacing w:val="0"/>
          <w:color w:val="000000"/>
          <w:position w:val="0"/>
        </w:rPr>
        <w:t>в генеральном плане отображаются автомобильные дороги местного значения в гра</w:t>
        <w:softHyphen/>
        <w:t>ницах поселения, в том числе искусственные дорожные сооружения;</w:t>
      </w:r>
    </w:p>
    <w:p>
      <w:pPr>
        <w:pStyle w:val="Style21"/>
        <w:numPr>
          <w:ilvl w:val="0"/>
          <w:numId w:val="3"/>
        </w:numPr>
        <w:tabs>
          <w:tab w:leader="none" w:pos="1272" w:val="left"/>
        </w:tabs>
        <w:widowControl w:val="0"/>
        <w:keepNext w:val="0"/>
        <w:keepLines w:val="0"/>
        <w:shd w:val="clear" w:color="auto" w:fill="auto"/>
        <w:bidi w:val="0"/>
        <w:jc w:val="left"/>
        <w:spacing w:before="0" w:after="0" w:line="274" w:lineRule="exact"/>
        <w:ind w:left="1260" w:right="0" w:hanging="340"/>
      </w:pPr>
      <w:r>
        <w:rPr>
          <w:lang w:val="ru-RU" w:eastAsia="ru-RU" w:bidi="ru-RU"/>
          <w:sz w:val="24"/>
          <w:szCs w:val="24"/>
          <w:w w:val="100"/>
          <w:spacing w:val="0"/>
          <w:color w:val="000000"/>
          <w:position w:val="0"/>
        </w:rPr>
        <w:t>в проектах планировки - автомобильные дороги местного значения в границах посе</w:t>
        <w:softHyphen/>
        <w:t>ления, в том числе:</w:t>
      </w:r>
    </w:p>
    <w:p>
      <w:pPr>
        <w:pStyle w:val="Style21"/>
        <w:numPr>
          <w:ilvl w:val="0"/>
          <w:numId w:val="13"/>
        </w:numPr>
        <w:tabs>
          <w:tab w:leader="none" w:pos="1563"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искусственные дорожные сооружения;</w:t>
      </w:r>
    </w:p>
    <w:p>
      <w:pPr>
        <w:pStyle w:val="Style21"/>
        <w:numPr>
          <w:ilvl w:val="0"/>
          <w:numId w:val="13"/>
        </w:numPr>
        <w:tabs>
          <w:tab w:leader="none" w:pos="1583" w:val="left"/>
        </w:tabs>
        <w:widowControl w:val="0"/>
        <w:keepNext w:val="0"/>
        <w:keepLines w:val="0"/>
        <w:shd w:val="clear" w:color="auto" w:fill="auto"/>
        <w:bidi w:val="0"/>
        <w:jc w:val="both"/>
        <w:spacing w:before="0" w:after="545" w:line="274" w:lineRule="exact"/>
        <w:ind w:left="560" w:right="0" w:firstLine="700"/>
      </w:pPr>
      <w:r>
        <w:pict>
          <v:shape id="_x0000_s1130" type="#_x0000_t202" style="position:absolute;margin-left:493.7pt;margin-top:56.6pt;width:26.9pt;height:14.4pt;z-index:-125829356;mso-wrap-distance-left:219.35pt;mso-wrap-distance-right:5.pt;mso-wrap-distance-bottom:52.1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Лист</w:t>
                  </w:r>
                </w:p>
              </w:txbxContent>
            </v:textbox>
            <w10:wrap type="topAndBottom" anchorx="margin"/>
          </v:shape>
        </w:pict>
      </w:r>
      <w:r>
        <w:pict>
          <v:shape id="_x0000_s1131" type="#_x0000_t202" style="position:absolute;margin-left:274.3pt;margin-top:72.25pt;width:132.5pt;height:15.1pt;z-index:-125829355;mso-wrap-distance-left:5.pt;mso-wrap-distance-top:13.9pt;mso-wrap-distance-right:113.75pt;mso-wrap-distance-bottom:35.7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038-16-МНГП-ОМ-К2-Т</w:t>
                  </w:r>
                </w:p>
              </w:txbxContent>
            </v:textbox>
            <w10:wrap type="topAndBottom" anchorx="margin"/>
          </v:shape>
        </w:pict>
      </w:r>
      <w:r>
        <w:rPr>
          <w:lang w:val="ru-RU" w:eastAsia="ru-RU" w:bidi="ru-RU"/>
          <w:sz w:val="24"/>
          <w:szCs w:val="24"/>
          <w:w w:val="100"/>
          <w:spacing w:val="0"/>
          <w:color w:val="000000"/>
          <w:position w:val="0"/>
        </w:rPr>
        <w:t>элементы обустройства автомобильных дорог - остановочные пункты, основные пешеходные пути, стоянки (парковки) транспортных средств.</w:t>
      </w:r>
    </w:p>
    <w:tbl>
      <w:tblPr>
        <w:tblOverlap w:val="never"/>
        <w:tblLayout w:type="fixed"/>
        <w:jc w:val="left"/>
      </w:tblPr>
      <w:tblGrid>
        <w:gridCol w:w="595"/>
        <w:gridCol w:w="566"/>
        <w:gridCol w:w="562"/>
        <w:gridCol w:w="566"/>
        <w:gridCol w:w="830"/>
        <w:gridCol w:w="672"/>
      </w:tblGrid>
      <w:tr>
        <w:trPr>
          <w:trHeight w:val="346" w:hRule="exact"/>
        </w:trPr>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3792" w:wrap="notBeside" w:vAnchor="text" w:hAnchor="text" w:y="1"/>
              <w:widowControl w:val="0"/>
              <w:rPr>
                <w:sz w:val="10"/>
                <w:szCs w:val="10"/>
              </w:rPr>
            </w:pPr>
          </w:p>
        </w:tc>
      </w:tr>
      <w:tr>
        <w:trPr>
          <w:trHeight w:val="326" w:hRule="exact"/>
        </w:trPr>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3792" w:wrap="notBeside" w:vAnchor="text" w:hAnchor="text" w:y="1"/>
              <w:widowControl w:val="0"/>
              <w:rPr>
                <w:sz w:val="10"/>
                <w:szCs w:val="10"/>
              </w:rPr>
            </w:pPr>
          </w:p>
        </w:tc>
      </w:tr>
      <w:tr>
        <w:trPr>
          <w:trHeight w:val="370" w:hRule="exact"/>
        </w:trPr>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Изм.</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Сол. уч</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Лист</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№док.</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160" w:right="0" w:firstLine="0"/>
            </w:pPr>
            <w:r>
              <w:rPr>
                <w:rStyle w:val="CharStyle42"/>
                <w:b/>
                <w:bCs/>
              </w:rPr>
              <w:t>Подп.</w:t>
            </w:r>
          </w:p>
        </w:tc>
        <w:tc>
          <w:tcPr>
            <w:shd w:val="clear" w:color="auto" w:fill="FFFFFF"/>
            <w:tcBorders>
              <w:left w:val="single" w:sz="4"/>
              <w:righ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Дата</w:t>
            </w:r>
          </w:p>
        </w:tc>
      </w:tr>
    </w:tbl>
    <w:p>
      <w:pPr>
        <w:framePr w:w="3792" w:wrap="notBeside" w:vAnchor="text" w:hAnchor="text" w:y="1"/>
        <w:widowControl w:val="0"/>
        <w:rPr>
          <w:sz w:val="2"/>
          <w:szCs w:val="2"/>
        </w:rPr>
      </w:pPr>
    </w:p>
    <w:p>
      <w:pPr>
        <w:widowControl w:val="0"/>
        <w:rPr>
          <w:sz w:val="2"/>
          <w:szCs w:val="2"/>
        </w:rPr>
      </w:pPr>
    </w:p>
    <w:p>
      <w:pPr>
        <w:widowControl w:val="0"/>
        <w:rPr>
          <w:sz w:val="2"/>
          <w:szCs w:val="2"/>
        </w:rPr>
        <w:sectPr>
          <w:pgSz w:w="11900" w:h="16840"/>
          <w:pgMar w:top="704" w:left="1151" w:right="481" w:bottom="291" w:header="0" w:footer="3" w:gutter="0"/>
          <w:rtlGutter w:val="0"/>
          <w:cols w:space="720"/>
          <w:noEndnote/>
          <w:docGrid w:linePitch="360"/>
        </w:sectPr>
      </w:pP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Вид, назначение, наименование, протяженность и местоположение искусственных до</w:t>
        <w:softHyphen/>
        <w:t>рожных сооружений определяются в зависимости от классификации и местоположения ав</w:t>
        <w:softHyphen/>
        <w:t>томобильной дороги.</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Вид, назначение, наименование, основные характеристики и местоположение защит</w:t>
        <w:softHyphen/>
        <w:t>ных сооружений на автомобильных дорогах определяется на уровне архитектурно</w:t>
        <w:softHyphen/>
        <w:t>строительного проектирования и зависит от классификации и местоположения автомобиль</w:t>
        <w:softHyphen/>
        <w:t>ной дороги.</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Производственные объекты, пункты весового и габаритного контроля транспортных средств, пункты взимания платы, сооружения, предназначенные для охраны автомобильных дорог и искусственных дорожных сооружений, не относятся к объектам обеспечения населе</w:t>
        <w:softHyphen/>
        <w:t>ния.</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Элементы обустройства автомобильных дорог - сооружения, к которым относятся до</w:t>
        <w:softHyphen/>
        <w:t>рожные знаки, дорожные ограждения, светофоры и другие устройства для регулирования дорожного движения утверждаются схемой дислокации дорожных знаков, согласованной ГИБДД. Указанная схема относится к содержанию автомобильных дорог согласно Приказу Министерства транспорта РФ от 16 ноября 2012 г. № 402 «Об утверждении Классификации работ по капитальному ремонту, ремонту и содержанию автомобильных дорог».</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Места отдыха планируются вне границ населенных пунктов в соответствии обяза</w:t>
        <w:softHyphen/>
        <w:t>тельным к применению п. 11.8 СП 34.13330.2012 «СНиП 2.05.02-85*. Автомобильные доро</w:t>
        <w:softHyphen/>
        <w:t>ги» (Постановление Правительства РФ от 26 декабря 2014 г. № 1521 «Об утверждении пе</w:t>
        <w:softHyphen/>
        <w:t>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w:t>
        <w:softHyphen/>
        <w:t>бований Федерального закона «Технический регламент о безопасности зданий и сооруже</w:t>
        <w:softHyphen/>
        <w:t>ний») и утверждаются проектом планировки линейного объекта.</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Объекты, предназначенные для освещения автомобильных дорог, определяются при архитектурно-строительном проектировании, их вид и местоположение зависит от класси</w:t>
        <w:softHyphen/>
        <w:t>фикации автомобильной дороги, согласно обязательным к применению пп. 7.32-7.34 СП 52.13330.2011 «СНиП 23-05-95*. Естественное и искусственное освещение» (Постановление Правительства РФ от 26 декабря 2014 г. № 1521 «Об утверждении перечня национальных стандартов и сводов правил (частей таких стандартов и сводов правил), в результате приме</w:t>
        <w:softHyphen/>
        <w:t>нения которых на обязательной основе обеспечивается соблюдение требований Федерально</w:t>
        <w:softHyphen/>
        <w:t>го закона «Технический регламент о безопасности зданий и сооружений»).</w:t>
      </w:r>
    </w:p>
    <w:p>
      <w:pPr>
        <w:pStyle w:val="Style27"/>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6) обеспечение малоимущих граждан, проживающих в сельском поселении и нужда</w:t>
        <w:softHyphen/>
        <w:t>ющихся в улучшении жилищных условий, жилыми помещениями в соответствии с жилищ</w:t>
        <w:softHyphen/>
        <w:t>ным законодательством, организация строительства и содержания муниципального жи</w:t>
        <w:softHyphen/>
        <w:t>лищного фонда, создание условий для жилищного строительства;</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Согласно п. 2 ст. 19 Жилищного кодекса Российской Федерации в зависимости от формы собственности жилищный фонд подразделяется на:</w:t>
      </w:r>
    </w:p>
    <w:p>
      <w:pPr>
        <w:pStyle w:val="Style21"/>
        <w:numPr>
          <w:ilvl w:val="0"/>
          <w:numId w:val="15"/>
        </w:numPr>
        <w:tabs>
          <w:tab w:leader="none" w:pos="1588" w:val="left"/>
        </w:tabs>
        <w:widowControl w:val="0"/>
        <w:keepNext w:val="0"/>
        <w:keepLines w:val="0"/>
        <w:shd w:val="clear" w:color="auto" w:fill="auto"/>
        <w:bidi w:val="0"/>
        <w:jc w:val="both"/>
        <w:spacing w:before="0" w:after="0" w:line="274" w:lineRule="exact"/>
        <w:ind w:left="560" w:right="0" w:firstLine="700"/>
      </w:pPr>
      <w:r>
        <w:pict>
          <v:shape id="_x0000_s1132" type="#_x0000_t202" style="position:absolute;margin-left:-29.75pt;margin-top:7.2pt;width:13.7pt;height:248.15pt;z-index:-125829354;mso-wrap-distance-left:5.pt;mso-wrap-distance-right:16.1pt;mso-position-horizontal-relative:margin" filled="f" stroked="f">
            <v:textbox style="layout-flow:vertical;mso-layout-flow-alt:bottom-to-top" inset="0,0,0,0">
              <w:txbxContent>
                <w:p>
                  <w:pPr>
                    <w:pStyle w:val="Style21"/>
                    <w:tabs>
                      <w:tab w:leader="none" w:pos="3442" w:val="left"/>
                    </w:tabs>
                    <w:widowControl w:val="0"/>
                    <w:keepNext w:val="0"/>
                    <w:keepLines w:val="0"/>
                    <w:shd w:val="clear" w:color="auto" w:fill="auto"/>
                    <w:bidi w:val="0"/>
                    <w:jc w:val="both"/>
                    <w:spacing w:before="0" w:after="0" w:line="240" w:lineRule="exact"/>
                    <w:ind w:left="0" w:right="0" w:firstLine="0"/>
                  </w:pPr>
                  <w:r>
                    <w:rPr>
                      <w:rStyle w:val="CharStyle23"/>
                    </w:rPr>
                    <w:t>Инв. № подл. | Подп. и дата</w:t>
                    <w:tab/>
                    <w:t>|Взам, инв. №</w:t>
                  </w:r>
                </w:p>
              </w:txbxContent>
            </v:textbox>
            <w10:wrap type="square" side="right" anchorx="margin"/>
          </v:shape>
        </w:pict>
      </w:r>
      <w:r>
        <w:rPr>
          <w:lang w:val="ru-RU" w:eastAsia="ru-RU" w:bidi="ru-RU"/>
          <w:sz w:val="24"/>
          <w:szCs w:val="24"/>
          <w:w w:val="100"/>
          <w:spacing w:val="0"/>
          <w:color w:val="000000"/>
          <w:position w:val="0"/>
        </w:rPr>
        <w:t>частный жилищный фонд - совокупность жилых помещений, находящихся в соб</w:t>
        <w:softHyphen/>
        <w:t>ственности граждан и в собственности юридических лиц;</w:t>
      </w:r>
    </w:p>
    <w:p>
      <w:pPr>
        <w:pStyle w:val="Style21"/>
        <w:numPr>
          <w:ilvl w:val="0"/>
          <w:numId w:val="15"/>
        </w:numPr>
        <w:tabs>
          <w:tab w:leader="none" w:pos="1593"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государственный жилищный фонд - совокупность жилых помещений, принадле</w:t>
        <w:softHyphen/>
        <w:t>жащих на праве собственности Российской Федерации (жилищный фонд Российской Феде</w:t>
        <w:softHyphen/>
        <w:t>рации), и жилых помещений, принадлежащих на праве собственности субъектам Российской Федерации (жилищный фонд субъектов Российской Федерации);</w:t>
      </w:r>
    </w:p>
    <w:p>
      <w:pPr>
        <w:pStyle w:val="Style21"/>
        <w:numPr>
          <w:ilvl w:val="0"/>
          <w:numId w:val="15"/>
        </w:numPr>
        <w:tabs>
          <w:tab w:leader="none" w:pos="1593"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муниципальный жилищный фонд - совокупность жилых помещений, принадлежа</w:t>
        <w:softHyphen/>
        <w:t>щих на праве собственности муниципальным образованиям.</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В соответствии с п. 3 ст. Жилищного кодекса Российской Федерации в зависимости от целей использования жилищный фонд подразделяется на:</w:t>
      </w:r>
    </w:p>
    <w:p>
      <w:pPr>
        <w:pStyle w:val="Style21"/>
        <w:numPr>
          <w:ilvl w:val="0"/>
          <w:numId w:val="17"/>
        </w:numPr>
        <w:tabs>
          <w:tab w:leader="none" w:pos="1593" w:val="left"/>
        </w:tabs>
        <w:widowControl w:val="0"/>
        <w:keepNext w:val="0"/>
        <w:keepLines w:val="0"/>
        <w:shd w:val="clear" w:color="auto" w:fill="auto"/>
        <w:bidi w:val="0"/>
        <w:jc w:val="both"/>
        <w:spacing w:before="0" w:after="0" w:line="274" w:lineRule="exact"/>
        <w:ind w:left="560" w:right="0" w:firstLine="700"/>
      </w:pPr>
      <w:r>
        <w:pict>
          <v:shape id="_x0000_s1133" type="#_x0000_t202" style="position:absolute;margin-left:493.7pt;margin-top:72.95pt;width:26.9pt;height:14.4pt;z-index:-125829353;mso-wrap-distance-left:219.35pt;mso-wrap-distance-right:5.pt;mso-wrap-distance-bottom:52.1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Лист</w:t>
                  </w:r>
                </w:p>
              </w:txbxContent>
            </v:textbox>
            <w10:wrap type="topAndBottom" anchorx="margin"/>
          </v:shape>
        </w:pict>
      </w:r>
      <w:r>
        <w:pict>
          <v:shape id="_x0000_s1134" type="#_x0000_t202" style="position:absolute;margin-left:274.3pt;margin-top:88.55pt;width:132.5pt;height:15.1pt;z-index:-125829352;mso-wrap-distance-left:5.pt;mso-wrap-distance-top:13.9pt;mso-wrap-distance-right:113.75pt;mso-wrap-distance-bottom:35.7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038-16-МНГП-ОМ-К2-Т</w:t>
                  </w:r>
                </w:p>
              </w:txbxContent>
            </v:textbox>
            <w10:wrap type="topAndBottom" anchorx="margin"/>
          </v:shape>
        </w:pict>
      </w:r>
      <w:r>
        <w:rPr>
          <w:lang w:val="ru-RU" w:eastAsia="ru-RU" w:bidi="ru-RU"/>
          <w:sz w:val="24"/>
          <w:szCs w:val="24"/>
          <w:w w:val="100"/>
          <w:spacing w:val="0"/>
          <w:color w:val="000000"/>
          <w:position w:val="0"/>
        </w:rPr>
        <w:t>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w:t>
        <w:softHyphen/>
        <w:t>пального жилищных фондов, а также предоставляемых гражданам по договорам найма жи</w:t>
        <w:softHyphen/>
        <w:t>лищного фонда социального использования жилых помещений государственного, муници</w:t>
        <w:softHyphen/>
        <w:t>пального и частного жилищных фондов;</w:t>
      </w:r>
    </w:p>
    <w:tbl>
      <w:tblPr>
        <w:tblOverlap w:val="never"/>
        <w:tblLayout w:type="fixed"/>
        <w:jc w:val="left"/>
      </w:tblPr>
      <w:tblGrid>
        <w:gridCol w:w="595"/>
        <w:gridCol w:w="566"/>
        <w:gridCol w:w="562"/>
        <w:gridCol w:w="566"/>
        <w:gridCol w:w="830"/>
        <w:gridCol w:w="672"/>
      </w:tblGrid>
      <w:tr>
        <w:trPr>
          <w:trHeight w:val="346" w:hRule="exact"/>
        </w:trPr>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3792" w:wrap="notBeside" w:vAnchor="text" w:hAnchor="text" w:y="1"/>
              <w:widowControl w:val="0"/>
              <w:rPr>
                <w:sz w:val="10"/>
                <w:szCs w:val="10"/>
              </w:rPr>
            </w:pPr>
          </w:p>
        </w:tc>
      </w:tr>
      <w:tr>
        <w:trPr>
          <w:trHeight w:val="326" w:hRule="exact"/>
        </w:trPr>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3792" w:wrap="notBeside" w:vAnchor="text" w:hAnchor="text" w:y="1"/>
              <w:widowControl w:val="0"/>
              <w:rPr>
                <w:sz w:val="10"/>
                <w:szCs w:val="10"/>
              </w:rPr>
            </w:pPr>
          </w:p>
        </w:tc>
      </w:tr>
      <w:tr>
        <w:trPr>
          <w:trHeight w:val="370" w:hRule="exact"/>
        </w:trPr>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Изм.</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Сол. уч</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Лист</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№док.</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160" w:right="0" w:firstLine="0"/>
            </w:pPr>
            <w:r>
              <w:rPr>
                <w:rStyle w:val="CharStyle42"/>
                <w:b/>
                <w:bCs/>
              </w:rPr>
              <w:t>Подп.</w:t>
            </w:r>
          </w:p>
        </w:tc>
        <w:tc>
          <w:tcPr>
            <w:shd w:val="clear" w:color="auto" w:fill="FFFFFF"/>
            <w:tcBorders>
              <w:left w:val="single" w:sz="4"/>
              <w:righ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Дата</w:t>
            </w:r>
          </w:p>
        </w:tc>
      </w:tr>
    </w:tbl>
    <w:p>
      <w:pPr>
        <w:framePr w:w="3792" w:wrap="notBeside" w:vAnchor="text" w:hAnchor="text" w:y="1"/>
        <w:widowControl w:val="0"/>
        <w:rPr>
          <w:sz w:val="2"/>
          <w:szCs w:val="2"/>
        </w:rPr>
      </w:pPr>
    </w:p>
    <w:p>
      <w:pPr>
        <w:widowControl w:val="0"/>
        <w:rPr>
          <w:sz w:val="2"/>
          <w:szCs w:val="2"/>
        </w:rPr>
      </w:pPr>
    </w:p>
    <w:p>
      <w:pPr>
        <w:widowControl w:val="0"/>
        <w:rPr>
          <w:sz w:val="2"/>
          <w:szCs w:val="2"/>
        </w:rPr>
        <w:sectPr>
          <w:pgSz w:w="11900" w:h="16840"/>
          <w:pgMar w:top="714" w:left="1151" w:right="481" w:bottom="292" w:header="0" w:footer="3" w:gutter="0"/>
          <w:rtlGutter w:val="0"/>
          <w:cols w:space="720"/>
          <w:noEndnote/>
          <w:docGrid w:linePitch="360"/>
        </w:sectPr>
      </w:pPr>
    </w:p>
    <w:p>
      <w:pPr>
        <w:pStyle w:val="Style21"/>
        <w:numPr>
          <w:ilvl w:val="0"/>
          <w:numId w:val="17"/>
        </w:numPr>
        <w:tabs>
          <w:tab w:leader="none" w:pos="1593"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специализированный жилищный фонд - совокупность предназначенных для про</w:t>
        <w:softHyphen/>
        <w:t>живания отдельных категорий граждан и предоставляемых по правилам раздела IV Жилищ</w:t>
        <w:softHyphen/>
        <w:t>ного кодекса РФ жилых помещений государственного и муниципального жилищных фондов: служебные жилые помещения;</w:t>
      </w:r>
    </w:p>
    <w:p>
      <w:pPr>
        <w:pStyle w:val="Style21"/>
        <w:numPr>
          <w:ilvl w:val="0"/>
          <w:numId w:val="3"/>
        </w:numPr>
        <w:tabs>
          <w:tab w:leader="none" w:pos="1268" w:val="left"/>
        </w:tabs>
        <w:widowControl w:val="0"/>
        <w:keepNext w:val="0"/>
        <w:keepLines w:val="0"/>
        <w:shd w:val="clear" w:color="auto" w:fill="auto"/>
        <w:bidi w:val="0"/>
        <w:jc w:val="both"/>
        <w:spacing w:before="0" w:after="0" w:line="293" w:lineRule="exact"/>
        <w:ind w:left="1260" w:right="0" w:hanging="340"/>
      </w:pPr>
      <w:r>
        <w:rPr>
          <w:lang w:val="ru-RU" w:eastAsia="ru-RU" w:bidi="ru-RU"/>
          <w:sz w:val="24"/>
          <w:szCs w:val="24"/>
          <w:w w:val="100"/>
          <w:spacing w:val="0"/>
          <w:color w:val="000000"/>
          <w:position w:val="0"/>
        </w:rPr>
        <w:t>жилые помещения в общежитиях;</w:t>
      </w:r>
    </w:p>
    <w:p>
      <w:pPr>
        <w:pStyle w:val="Style21"/>
        <w:numPr>
          <w:ilvl w:val="0"/>
          <w:numId w:val="3"/>
        </w:numPr>
        <w:tabs>
          <w:tab w:leader="none" w:pos="1268" w:val="left"/>
        </w:tabs>
        <w:widowControl w:val="0"/>
        <w:keepNext w:val="0"/>
        <w:keepLines w:val="0"/>
        <w:shd w:val="clear" w:color="auto" w:fill="auto"/>
        <w:bidi w:val="0"/>
        <w:jc w:val="both"/>
        <w:spacing w:before="0" w:after="0" w:line="293" w:lineRule="exact"/>
        <w:ind w:left="1260" w:right="0" w:hanging="340"/>
      </w:pPr>
      <w:r>
        <w:rPr>
          <w:lang w:val="ru-RU" w:eastAsia="ru-RU" w:bidi="ru-RU"/>
          <w:sz w:val="24"/>
          <w:szCs w:val="24"/>
          <w:w w:val="100"/>
          <w:spacing w:val="0"/>
          <w:color w:val="000000"/>
          <w:position w:val="0"/>
        </w:rPr>
        <w:t>жилые помещения маневренного фонда;</w:t>
      </w:r>
    </w:p>
    <w:p>
      <w:pPr>
        <w:pStyle w:val="Style21"/>
        <w:numPr>
          <w:ilvl w:val="0"/>
          <w:numId w:val="3"/>
        </w:numPr>
        <w:tabs>
          <w:tab w:leader="none" w:pos="1268" w:val="left"/>
        </w:tabs>
        <w:widowControl w:val="0"/>
        <w:keepNext w:val="0"/>
        <w:keepLines w:val="0"/>
        <w:shd w:val="clear" w:color="auto" w:fill="auto"/>
        <w:bidi w:val="0"/>
        <w:jc w:val="both"/>
        <w:spacing w:before="0" w:after="0" w:line="293" w:lineRule="exact"/>
        <w:ind w:left="1260" w:right="0" w:hanging="340"/>
      </w:pPr>
      <w:r>
        <w:rPr>
          <w:lang w:val="ru-RU" w:eastAsia="ru-RU" w:bidi="ru-RU"/>
          <w:sz w:val="24"/>
          <w:szCs w:val="24"/>
          <w:w w:val="100"/>
          <w:spacing w:val="0"/>
          <w:color w:val="000000"/>
          <w:position w:val="0"/>
        </w:rPr>
        <w:t>жилые помещения в домах системы социального обслуживания населения;</w:t>
      </w:r>
    </w:p>
    <w:p>
      <w:pPr>
        <w:pStyle w:val="Style21"/>
        <w:numPr>
          <w:ilvl w:val="0"/>
          <w:numId w:val="3"/>
        </w:numPr>
        <w:tabs>
          <w:tab w:leader="none" w:pos="1268" w:val="left"/>
        </w:tabs>
        <w:widowControl w:val="0"/>
        <w:keepNext w:val="0"/>
        <w:keepLines w:val="0"/>
        <w:shd w:val="clear" w:color="auto" w:fill="auto"/>
        <w:bidi w:val="0"/>
        <w:jc w:val="both"/>
        <w:spacing w:before="0" w:after="0" w:line="293" w:lineRule="exact"/>
        <w:ind w:left="1260" w:right="0" w:hanging="340"/>
      </w:pPr>
      <w:r>
        <w:rPr>
          <w:lang w:val="ru-RU" w:eastAsia="ru-RU" w:bidi="ru-RU"/>
          <w:sz w:val="24"/>
          <w:szCs w:val="24"/>
          <w:w w:val="100"/>
          <w:spacing w:val="0"/>
          <w:color w:val="000000"/>
          <w:position w:val="0"/>
        </w:rPr>
        <w:t>жилые помещения фонда для временного поселения вынужденных переселенцев;</w:t>
      </w:r>
    </w:p>
    <w:p>
      <w:pPr>
        <w:pStyle w:val="Style21"/>
        <w:numPr>
          <w:ilvl w:val="0"/>
          <w:numId w:val="3"/>
        </w:numPr>
        <w:tabs>
          <w:tab w:leader="none" w:pos="1268" w:val="left"/>
        </w:tabs>
        <w:widowControl w:val="0"/>
        <w:keepNext w:val="0"/>
        <w:keepLines w:val="0"/>
        <w:shd w:val="clear" w:color="auto" w:fill="auto"/>
        <w:bidi w:val="0"/>
        <w:jc w:val="both"/>
        <w:spacing w:before="0" w:after="0" w:line="293" w:lineRule="exact"/>
        <w:ind w:left="1260" w:right="0" w:hanging="340"/>
      </w:pPr>
      <w:r>
        <w:rPr>
          <w:lang w:val="ru-RU" w:eastAsia="ru-RU" w:bidi="ru-RU"/>
          <w:sz w:val="24"/>
          <w:szCs w:val="24"/>
          <w:w w:val="100"/>
          <w:spacing w:val="0"/>
          <w:color w:val="000000"/>
          <w:position w:val="0"/>
        </w:rPr>
        <w:t>жилые помещения фонда для временного поселения лиц, признанных беженцами;</w:t>
      </w:r>
    </w:p>
    <w:p>
      <w:pPr>
        <w:pStyle w:val="Style21"/>
        <w:numPr>
          <w:ilvl w:val="0"/>
          <w:numId w:val="3"/>
        </w:numPr>
        <w:tabs>
          <w:tab w:leader="none" w:pos="1268" w:val="left"/>
        </w:tabs>
        <w:widowControl w:val="0"/>
        <w:keepNext w:val="0"/>
        <w:keepLines w:val="0"/>
        <w:shd w:val="clear" w:color="auto" w:fill="auto"/>
        <w:bidi w:val="0"/>
        <w:jc w:val="both"/>
        <w:spacing w:before="0" w:after="0" w:line="293" w:lineRule="exact"/>
        <w:ind w:left="1260" w:right="0" w:hanging="340"/>
      </w:pPr>
      <w:r>
        <w:rPr>
          <w:lang w:val="ru-RU" w:eastAsia="ru-RU" w:bidi="ru-RU"/>
          <w:sz w:val="24"/>
          <w:szCs w:val="24"/>
          <w:w w:val="100"/>
          <w:spacing w:val="0"/>
          <w:color w:val="000000"/>
          <w:position w:val="0"/>
        </w:rPr>
        <w:t>жилые помещения для социальной защиты отдельных категорий граждан;</w:t>
      </w:r>
    </w:p>
    <w:p>
      <w:pPr>
        <w:pStyle w:val="Style21"/>
        <w:numPr>
          <w:ilvl w:val="0"/>
          <w:numId w:val="3"/>
        </w:numPr>
        <w:tabs>
          <w:tab w:leader="none" w:pos="1268" w:val="left"/>
        </w:tabs>
        <w:widowControl w:val="0"/>
        <w:keepNext w:val="0"/>
        <w:keepLines w:val="0"/>
        <w:shd w:val="clear" w:color="auto" w:fill="auto"/>
        <w:bidi w:val="0"/>
        <w:jc w:val="both"/>
        <w:spacing w:before="0" w:after="0" w:line="274" w:lineRule="exact"/>
        <w:ind w:left="1260" w:right="0" w:hanging="340"/>
      </w:pPr>
      <w:r>
        <w:rPr>
          <w:lang w:val="ru-RU" w:eastAsia="ru-RU" w:bidi="ru-RU"/>
          <w:sz w:val="24"/>
          <w:szCs w:val="24"/>
          <w:w w:val="100"/>
          <w:spacing w:val="0"/>
          <w:color w:val="000000"/>
          <w:position w:val="0"/>
        </w:rPr>
        <w:t>жилые помещения для детей-сирот и детей, оставшихся без попечения родителей, лиц из числа детей-сирот и детей, оставшихся без попечения родителей.</w:t>
      </w:r>
    </w:p>
    <w:p>
      <w:pPr>
        <w:pStyle w:val="Style21"/>
        <w:numPr>
          <w:ilvl w:val="0"/>
          <w:numId w:val="17"/>
        </w:numPr>
        <w:tabs>
          <w:tab w:leader="none" w:pos="1602"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индивидуальный жилищный фонд - совокупность жилых помещений частного жи</w:t>
        <w:softHyphen/>
        <w:t>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w:t>
        <w:softHyphen/>
        <w:t>ких помещений для проживания граждан на указанных условиях пользования;</w:t>
      </w:r>
    </w:p>
    <w:p>
      <w:pPr>
        <w:pStyle w:val="Style21"/>
        <w:numPr>
          <w:ilvl w:val="0"/>
          <w:numId w:val="17"/>
        </w:numPr>
        <w:tabs>
          <w:tab w:leader="none" w:pos="1588"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w:t>
        <w:softHyphen/>
        <w:t>виях возмездного пользования, предоставлены гражданам по иным договорам, предоставле</w:t>
        <w:softHyphen/>
        <w:t>ны собственниками таких помещений лицам во владение и (или) в пользование, за исключе</w:t>
        <w:softHyphen/>
        <w:t>нием жилых помещений, указанных в пунктах 1 и 2 настоящей части.</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В рамках организации строительства и создания условий для жилищного строитель</w:t>
        <w:softHyphen/>
        <w:t>ства орган местного самоуправления в соответствии со ст. 2 Жилищного кодекса РФ обеспе</w:t>
        <w:softHyphen/>
        <w:t>чивает условия для осуществления гражданами права на жилище, в том числе:</w:t>
      </w:r>
    </w:p>
    <w:p>
      <w:pPr>
        <w:pStyle w:val="Style21"/>
        <w:numPr>
          <w:ilvl w:val="0"/>
          <w:numId w:val="19"/>
        </w:numPr>
        <w:tabs>
          <w:tab w:leader="none" w:pos="1583"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содействует развитию рынка недвижимости в жилищной сфере в целях создания необходимых условий для удовлетворения потребностей граждан в жилище;</w:t>
      </w:r>
    </w:p>
    <w:p>
      <w:pPr>
        <w:pStyle w:val="Style21"/>
        <w:numPr>
          <w:ilvl w:val="0"/>
          <w:numId w:val="19"/>
        </w:numPr>
        <w:tabs>
          <w:tab w:leader="none" w:pos="1588"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использует бюджетные средства и иные не запрещенные законом источники де</w:t>
        <w:softHyphen/>
        <w:t>нежных средств для улучшения жилищных условий граждан, в том числе путем предостав</w:t>
        <w:softHyphen/>
        <w:t>ления в установленном порядке субсидий для приобретения или строительства жилых по</w:t>
        <w:softHyphen/>
        <w:t>мещений;</w:t>
      </w:r>
    </w:p>
    <w:p>
      <w:pPr>
        <w:pStyle w:val="Style21"/>
        <w:numPr>
          <w:ilvl w:val="0"/>
          <w:numId w:val="19"/>
        </w:numPr>
        <w:tabs>
          <w:tab w:leader="none" w:pos="1598"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в установленном порядке предоставляет гражданам жилые помещения по догово</w:t>
        <w:softHyphen/>
        <w:t>рам социального найма или договорам найма жилых помещений муниципального жилищно</w:t>
        <w:softHyphen/>
        <w:t>го фонда;</w:t>
      </w:r>
    </w:p>
    <w:p>
      <w:pPr>
        <w:pStyle w:val="Style21"/>
        <w:numPr>
          <w:ilvl w:val="0"/>
          <w:numId w:val="19"/>
        </w:numPr>
        <w:tabs>
          <w:tab w:leader="none" w:pos="1587"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стимулирует жилищное строительство.</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Для осуществления указанных полномочий орган местного самоуправления в соот</w:t>
        <w:softHyphen/>
        <w:t>ветствии с требованиями ГрК РФ:</w:t>
      </w:r>
    </w:p>
    <w:p>
      <w:pPr>
        <w:pStyle w:val="Style21"/>
        <w:numPr>
          <w:ilvl w:val="0"/>
          <w:numId w:val="3"/>
        </w:numPr>
        <w:tabs>
          <w:tab w:leader="none" w:pos="1268" w:val="left"/>
        </w:tabs>
        <w:widowControl w:val="0"/>
        <w:keepNext w:val="0"/>
        <w:keepLines w:val="0"/>
        <w:shd w:val="clear" w:color="auto" w:fill="auto"/>
        <w:bidi w:val="0"/>
        <w:jc w:val="both"/>
        <w:spacing w:before="0" w:after="0" w:line="274" w:lineRule="exact"/>
        <w:ind w:left="1260" w:right="0" w:hanging="340"/>
      </w:pPr>
      <w:r>
        <w:pict>
          <v:shape id="_x0000_s1135" type="#_x0000_t202" style="position:absolute;margin-left:-29.75pt;margin-top:13.9pt;width:13.7pt;height:248.15pt;z-index:-125829351;mso-wrap-distance-left:5.pt;mso-wrap-distance-right:16.1pt;mso-position-horizontal-relative:margin" filled="f" stroked="f">
            <v:textbox style="layout-flow:vertical;mso-layout-flow-alt:bottom-to-top" inset="0,0,0,0">
              <w:txbxContent>
                <w:p>
                  <w:pPr>
                    <w:pStyle w:val="Style21"/>
                    <w:tabs>
                      <w:tab w:leader="none" w:pos="3442" w:val="left"/>
                    </w:tabs>
                    <w:widowControl w:val="0"/>
                    <w:keepNext w:val="0"/>
                    <w:keepLines w:val="0"/>
                    <w:shd w:val="clear" w:color="auto" w:fill="auto"/>
                    <w:bidi w:val="0"/>
                    <w:jc w:val="both"/>
                    <w:spacing w:before="0" w:after="0" w:line="240" w:lineRule="exact"/>
                    <w:ind w:left="0" w:right="0" w:firstLine="0"/>
                  </w:pPr>
                  <w:r>
                    <w:rPr>
                      <w:rStyle w:val="CharStyle23"/>
                    </w:rPr>
                    <w:t>Инв. № подл. | Подп. и дата</w:t>
                    <w:tab/>
                    <w:t>|Взам, инв. №</w:t>
                  </w:r>
                </w:p>
              </w:txbxContent>
            </v:textbox>
            <w10:wrap type="square" side="right" anchorx="margin"/>
          </v:shape>
        </w:pict>
      </w:r>
      <w:r>
        <w:rPr>
          <w:lang w:val="ru-RU" w:eastAsia="ru-RU" w:bidi="ru-RU"/>
          <w:sz w:val="24"/>
          <w:szCs w:val="24"/>
          <w:w w:val="100"/>
          <w:spacing w:val="0"/>
          <w:color w:val="000000"/>
          <w:position w:val="0"/>
        </w:rPr>
        <w:t>в генеральном плане утверждает границы функциональных жилых зон, с указанием параметров таких зон, а также сведения о планируемых для размещения в них объек</w:t>
        <w:softHyphen/>
        <w:t>тах, за исключением линейных объектов;</w:t>
      </w:r>
    </w:p>
    <w:p>
      <w:pPr>
        <w:pStyle w:val="Style21"/>
        <w:numPr>
          <w:ilvl w:val="0"/>
          <w:numId w:val="3"/>
        </w:numPr>
        <w:tabs>
          <w:tab w:leader="none" w:pos="1268" w:val="left"/>
        </w:tabs>
        <w:widowControl w:val="0"/>
        <w:keepNext w:val="0"/>
        <w:keepLines w:val="0"/>
        <w:shd w:val="clear" w:color="auto" w:fill="auto"/>
        <w:bidi w:val="0"/>
        <w:jc w:val="both"/>
        <w:spacing w:before="0" w:after="0" w:line="274" w:lineRule="exact"/>
        <w:ind w:left="1260" w:right="0" w:hanging="340"/>
      </w:pPr>
      <w:r>
        <w:rPr>
          <w:lang w:val="ru-RU" w:eastAsia="ru-RU" w:bidi="ru-RU"/>
          <w:sz w:val="24"/>
          <w:szCs w:val="24"/>
          <w:w w:val="100"/>
          <w:spacing w:val="0"/>
          <w:color w:val="000000"/>
          <w:position w:val="0"/>
        </w:rPr>
        <w:t>в правилах землепользования и застройки устанавливает границы территориальных жилых зон с учетом функционального зонирования генерального плана и определяет градостроительный регламент, а также устанавливает возможность размещения жило</w:t>
        <w:softHyphen/>
        <w:t>го фонда в границах иных территориальных зон с указанием предельных размеров зе</w:t>
        <w:softHyphen/>
        <w:t>мельных участков и предельных параметров разрешенного строительства, рекон</w:t>
        <w:softHyphen/>
        <w:t>струкции объектов капитального строительства;</w:t>
      </w:r>
    </w:p>
    <w:p>
      <w:pPr>
        <w:pStyle w:val="Style21"/>
        <w:numPr>
          <w:ilvl w:val="0"/>
          <w:numId w:val="3"/>
        </w:numPr>
        <w:tabs>
          <w:tab w:leader="none" w:pos="1268" w:val="left"/>
        </w:tabs>
        <w:widowControl w:val="0"/>
        <w:keepNext w:val="0"/>
        <w:keepLines w:val="0"/>
        <w:shd w:val="clear" w:color="auto" w:fill="auto"/>
        <w:bidi w:val="0"/>
        <w:jc w:val="both"/>
        <w:spacing w:before="0" w:after="665" w:line="274" w:lineRule="exact"/>
        <w:ind w:left="1260" w:right="0" w:hanging="340"/>
      </w:pPr>
      <w:r>
        <w:pict>
          <v:shape id="_x0000_s1136" type="#_x0000_t202" style="position:absolute;margin-left:493.7pt;margin-top:89.25pt;width:26.9pt;height:14.4pt;z-index:-125829350;mso-wrap-distance-left:219.35pt;mso-wrap-distance-right:5.pt;mso-wrap-distance-bottom:52.1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Лист</w:t>
                  </w:r>
                </w:p>
              </w:txbxContent>
            </v:textbox>
            <w10:wrap type="topAndBottom" anchorx="margin"/>
          </v:shape>
        </w:pict>
      </w:r>
      <w:r>
        <w:pict>
          <v:shape id="_x0000_s1137" type="#_x0000_t202" style="position:absolute;margin-left:274.3pt;margin-top:104.85pt;width:132.5pt;height:15.1pt;z-index:-125829349;mso-wrap-distance-left:5.pt;mso-wrap-distance-top:13.9pt;mso-wrap-distance-right:113.75pt;mso-wrap-distance-bottom:35.7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038-16-МНГП-ОМ-К2-Т</w:t>
                  </w:r>
                </w:p>
              </w:txbxContent>
            </v:textbox>
            <w10:wrap type="topAndBottom" anchorx="margin"/>
          </v:shape>
        </w:pict>
      </w:r>
      <w:r>
        <w:rPr>
          <w:lang w:val="ru-RU" w:eastAsia="ru-RU" w:bidi="ru-RU"/>
          <w:sz w:val="24"/>
          <w:szCs w:val="24"/>
          <w:w w:val="100"/>
          <w:spacing w:val="0"/>
          <w:color w:val="000000"/>
          <w:position w:val="0"/>
        </w:rPr>
        <w:t>в проектах планировки в рамках реализации генерального плана утверждает границы зон планируемого размещения объектов, положения о размещении объектов капи</w:t>
        <w:softHyphen/>
        <w:t>тального строительства, а также о характеристиках планируемого развития террито</w:t>
        <w:softHyphen/>
        <w:t>рии с учетом градостроительных регламентов.</w:t>
      </w:r>
    </w:p>
    <w:tbl>
      <w:tblPr>
        <w:tblOverlap w:val="never"/>
        <w:tblLayout w:type="fixed"/>
        <w:jc w:val="left"/>
      </w:tblPr>
      <w:tblGrid>
        <w:gridCol w:w="595"/>
        <w:gridCol w:w="566"/>
        <w:gridCol w:w="562"/>
        <w:gridCol w:w="566"/>
        <w:gridCol w:w="830"/>
        <w:gridCol w:w="672"/>
      </w:tblGrid>
      <w:tr>
        <w:trPr>
          <w:trHeight w:val="346" w:hRule="exact"/>
        </w:trPr>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3792" w:wrap="notBeside" w:vAnchor="text" w:hAnchor="text" w:y="1"/>
              <w:widowControl w:val="0"/>
              <w:rPr>
                <w:sz w:val="10"/>
                <w:szCs w:val="10"/>
              </w:rPr>
            </w:pPr>
          </w:p>
        </w:tc>
      </w:tr>
      <w:tr>
        <w:trPr>
          <w:trHeight w:val="326" w:hRule="exact"/>
        </w:trPr>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3792" w:wrap="notBeside" w:vAnchor="text" w:hAnchor="text" w:y="1"/>
              <w:widowControl w:val="0"/>
              <w:rPr>
                <w:sz w:val="10"/>
                <w:szCs w:val="10"/>
              </w:rPr>
            </w:pPr>
          </w:p>
        </w:tc>
      </w:tr>
      <w:tr>
        <w:trPr>
          <w:trHeight w:val="370" w:hRule="exact"/>
        </w:trPr>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Изм.</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Сол. уч</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Лист</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№док.</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160" w:right="0" w:firstLine="0"/>
            </w:pPr>
            <w:r>
              <w:rPr>
                <w:rStyle w:val="CharStyle42"/>
                <w:b/>
                <w:bCs/>
              </w:rPr>
              <w:t>Подп.</w:t>
            </w:r>
          </w:p>
        </w:tc>
        <w:tc>
          <w:tcPr>
            <w:shd w:val="clear" w:color="auto" w:fill="FFFFFF"/>
            <w:tcBorders>
              <w:left w:val="single" w:sz="4"/>
              <w:righ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Дата</w:t>
            </w:r>
          </w:p>
        </w:tc>
      </w:tr>
    </w:tbl>
    <w:p>
      <w:pPr>
        <w:framePr w:w="3792" w:wrap="notBeside" w:vAnchor="text" w:hAnchor="text" w:y="1"/>
        <w:widowControl w:val="0"/>
        <w:rPr>
          <w:sz w:val="2"/>
          <w:szCs w:val="2"/>
        </w:rPr>
      </w:pPr>
    </w:p>
    <w:p>
      <w:pPr>
        <w:widowControl w:val="0"/>
        <w:rPr>
          <w:sz w:val="2"/>
          <w:szCs w:val="2"/>
        </w:rPr>
      </w:pPr>
    </w:p>
    <w:p>
      <w:pPr>
        <w:widowControl w:val="0"/>
        <w:rPr>
          <w:sz w:val="2"/>
          <w:szCs w:val="2"/>
        </w:rPr>
        <w:sectPr>
          <w:pgSz w:w="11900" w:h="16840"/>
          <w:pgMar w:top="704" w:left="1151" w:right="491" w:bottom="291" w:header="0" w:footer="3" w:gutter="0"/>
          <w:rtlGutter w:val="0"/>
          <w:cols w:space="720"/>
          <w:noEndnote/>
          <w:docGrid w:linePitch="360"/>
        </w:sectPr>
      </w:pPr>
    </w:p>
    <w:p>
      <w:pPr>
        <w:pStyle w:val="Style27"/>
        <w:numPr>
          <w:ilvl w:val="0"/>
          <w:numId w:val="21"/>
        </w:numPr>
        <w:tabs>
          <w:tab w:leader="none" w:pos="1590"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создание условий для предоставления транспортных услуг населению и организа</w:t>
        <w:softHyphen/>
        <w:t>ция транспортного обслуживания населения в границах сельского поселения;</w:t>
      </w:r>
    </w:p>
    <w:p>
      <w:pPr>
        <w:pStyle w:val="Style21"/>
        <w:widowControl w:val="0"/>
        <w:keepNext w:val="0"/>
        <w:keepLines w:val="0"/>
        <w:shd w:val="clear" w:color="auto" w:fill="auto"/>
        <w:bidi w:val="0"/>
        <w:jc w:val="left"/>
        <w:spacing w:before="0" w:after="0" w:line="274" w:lineRule="exact"/>
        <w:ind w:left="560" w:right="0" w:firstLine="700"/>
      </w:pPr>
      <w:r>
        <w:rPr>
          <w:lang w:val="ru-RU" w:eastAsia="ru-RU" w:bidi="ru-RU"/>
          <w:sz w:val="24"/>
          <w:szCs w:val="24"/>
          <w:w w:val="100"/>
          <w:spacing w:val="0"/>
          <w:color w:val="000000"/>
          <w:position w:val="0"/>
        </w:rPr>
        <w:t>В соответствии с ГОСТ Р 51006-96 «Услуги транспортные. Термины и определения»: Транспортная услуга - результат деятельности исполнителя транспортной услуги по удовлетворению потребностей пассажира, грузоотправителя и грузополучателя в перевозках в соответствии с установленными нормами и требованиями;</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Транспортное обслуживание - процесс предоставления транспортных услуг потреби</w:t>
        <w:softHyphen/>
        <w:t>телям, в соответствии с установленными нормами и требованиями.</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К объектам, обеспечивающим грузо- и пассажироперевозки, относятся производ</w:t>
        <w:softHyphen/>
        <w:t>ственные базы, троллейбусные и трамвайные депо, автобусные и таксомоторные парки и т.д. Указанными объектами население напрямую не пользуется.</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Обеспечение населения:</w:t>
      </w:r>
    </w:p>
    <w:p>
      <w:pPr>
        <w:pStyle w:val="Style21"/>
        <w:numPr>
          <w:ilvl w:val="0"/>
          <w:numId w:val="3"/>
        </w:numPr>
        <w:tabs>
          <w:tab w:leader="none" w:pos="1267" w:val="left"/>
        </w:tabs>
        <w:widowControl w:val="0"/>
        <w:keepNext w:val="0"/>
        <w:keepLines w:val="0"/>
        <w:shd w:val="clear" w:color="auto" w:fill="auto"/>
        <w:bidi w:val="0"/>
        <w:jc w:val="both"/>
        <w:spacing w:before="0" w:after="0" w:line="269" w:lineRule="exact"/>
        <w:ind w:left="1260" w:right="0" w:hanging="340"/>
      </w:pPr>
      <w:r>
        <w:rPr>
          <w:lang w:val="ru-RU" w:eastAsia="ru-RU" w:bidi="ru-RU"/>
          <w:sz w:val="24"/>
          <w:szCs w:val="24"/>
          <w:w w:val="100"/>
          <w:spacing w:val="0"/>
          <w:color w:val="000000"/>
          <w:position w:val="0"/>
        </w:rPr>
        <w:t>услугами пассажироперевозок осуществляется посредством развития сети обществен</w:t>
        <w:softHyphen/>
        <w:t>ного наземного транспорта.</w:t>
      </w:r>
    </w:p>
    <w:p>
      <w:pPr>
        <w:pStyle w:val="Style21"/>
        <w:numPr>
          <w:ilvl w:val="0"/>
          <w:numId w:val="3"/>
        </w:numPr>
        <w:tabs>
          <w:tab w:leader="none" w:pos="1267" w:val="left"/>
        </w:tabs>
        <w:widowControl w:val="0"/>
        <w:keepNext w:val="0"/>
        <w:keepLines w:val="0"/>
        <w:shd w:val="clear" w:color="auto" w:fill="auto"/>
        <w:bidi w:val="0"/>
        <w:jc w:val="both"/>
        <w:spacing w:before="0" w:after="0" w:line="274" w:lineRule="exact"/>
        <w:ind w:left="1260" w:right="0" w:hanging="340"/>
      </w:pPr>
      <w:r>
        <w:rPr>
          <w:lang w:val="ru-RU" w:eastAsia="ru-RU" w:bidi="ru-RU"/>
          <w:sz w:val="24"/>
          <w:szCs w:val="24"/>
          <w:w w:val="100"/>
          <w:spacing w:val="0"/>
          <w:color w:val="000000"/>
          <w:position w:val="0"/>
        </w:rPr>
        <w:t>услугами грузоперевозок осуществляется посредством размещения указанных объек</w:t>
        <w:softHyphen/>
        <w:t>тов в генеральном плане в соответствующих функциональных зонах с указанием па</w:t>
        <w:softHyphen/>
        <w:t>раметров таких зон, а также сведений о планируемых для размещения в них объектах, за исключением линейных объектов.</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Для осуществления указанных полномочий орган местного самоуправления в соот</w:t>
        <w:softHyphen/>
        <w:t>ветствии с требованиями ГрК РФ:</w:t>
      </w:r>
    </w:p>
    <w:p>
      <w:pPr>
        <w:pStyle w:val="Style21"/>
        <w:numPr>
          <w:ilvl w:val="0"/>
          <w:numId w:val="3"/>
        </w:numPr>
        <w:tabs>
          <w:tab w:leader="none" w:pos="1267" w:val="left"/>
        </w:tabs>
        <w:widowControl w:val="0"/>
        <w:keepNext w:val="0"/>
        <w:keepLines w:val="0"/>
        <w:shd w:val="clear" w:color="auto" w:fill="auto"/>
        <w:bidi w:val="0"/>
        <w:jc w:val="both"/>
        <w:spacing w:before="0" w:after="0" w:line="274" w:lineRule="exact"/>
        <w:ind w:left="1260" w:right="0" w:hanging="340"/>
      </w:pPr>
      <w:r>
        <w:rPr>
          <w:lang w:val="ru-RU" w:eastAsia="ru-RU" w:bidi="ru-RU"/>
          <w:sz w:val="24"/>
          <w:szCs w:val="24"/>
          <w:w w:val="100"/>
          <w:spacing w:val="0"/>
          <w:color w:val="000000"/>
          <w:position w:val="0"/>
        </w:rPr>
        <w:t>в правилах землепользования и застройки установлением границ территориальных зон с учетом функционального зонирования генерального плана и определением гра</w:t>
        <w:softHyphen/>
        <w:t>достроительного регламента, а также определением возможности размещения объек</w:t>
        <w:softHyphen/>
        <w:t>тов в границах иных территориальных зон с указанием предельных размеров земель</w:t>
        <w:softHyphen/>
        <w:t>ных участков и предельных параметров разрешенного строительства, реконструкции объектов капитального строительства.</w:t>
      </w:r>
    </w:p>
    <w:p>
      <w:pPr>
        <w:pStyle w:val="Style21"/>
        <w:numPr>
          <w:ilvl w:val="0"/>
          <w:numId w:val="3"/>
        </w:numPr>
        <w:tabs>
          <w:tab w:leader="none" w:pos="1267" w:val="left"/>
        </w:tabs>
        <w:widowControl w:val="0"/>
        <w:keepNext w:val="0"/>
        <w:keepLines w:val="0"/>
        <w:shd w:val="clear" w:color="auto" w:fill="auto"/>
        <w:bidi w:val="0"/>
        <w:jc w:val="both"/>
        <w:spacing w:before="0" w:after="0" w:line="274" w:lineRule="exact"/>
        <w:ind w:left="1260" w:right="0" w:hanging="340"/>
      </w:pPr>
      <w:r>
        <w:rPr>
          <w:lang w:val="ru-RU" w:eastAsia="ru-RU" w:bidi="ru-RU"/>
          <w:sz w:val="24"/>
          <w:szCs w:val="24"/>
          <w:w w:val="100"/>
          <w:spacing w:val="0"/>
          <w:color w:val="000000"/>
          <w:position w:val="0"/>
        </w:rPr>
        <w:t>в проектах планировки в рамках реализации генерального плана установлением гра</w:t>
        <w:softHyphen/>
        <w:t>ниц зон планируемого размещения объектов, положений о размещении объектов ка</w:t>
        <w:softHyphen/>
        <w:t>питального строительства, а также о характеристиках планируемого развития терри</w:t>
        <w:softHyphen/>
        <w:t>тории с учетом градостроительных регламентов.</w:t>
      </w:r>
    </w:p>
    <w:p>
      <w:pPr>
        <w:pStyle w:val="Style27"/>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pPr>
        <w:pStyle w:val="Style27"/>
        <w:numPr>
          <w:ilvl w:val="0"/>
          <w:numId w:val="21"/>
        </w:numPr>
        <w:tabs>
          <w:tab w:leader="none" w:pos="1590"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участие в предупреждении и ликвидации последствий чрезвычайных ситуаций в границах сельского поселения;*</w:t>
      </w:r>
    </w:p>
    <w:p>
      <w:pPr>
        <w:pStyle w:val="Style21"/>
        <w:widowControl w:val="0"/>
        <w:keepNext w:val="0"/>
        <w:keepLines w:val="0"/>
        <w:shd w:val="clear" w:color="auto" w:fill="auto"/>
        <w:bidi w:val="0"/>
        <w:jc w:val="both"/>
        <w:spacing w:before="0" w:after="0" w:line="274" w:lineRule="exact"/>
        <w:ind w:left="560" w:right="0" w:firstLine="700"/>
      </w:pPr>
      <w:r>
        <w:pict>
          <v:shape id="_x0000_s1138" type="#_x0000_t202" style="position:absolute;margin-left:-29.75pt;margin-top:45.1pt;width:13.7pt;height:248.15pt;z-index:-125829348;mso-wrap-distance-left:5.pt;mso-wrap-distance-right:16.1pt;mso-position-horizontal-relative:margin" filled="f" stroked="f">
            <v:textbox style="layout-flow:vertical;mso-layout-flow-alt:bottom-to-top" inset="0,0,0,0">
              <w:txbxContent>
                <w:p>
                  <w:pPr>
                    <w:pStyle w:val="Style21"/>
                    <w:tabs>
                      <w:tab w:leader="none" w:pos="3442" w:val="left"/>
                    </w:tabs>
                    <w:widowControl w:val="0"/>
                    <w:keepNext w:val="0"/>
                    <w:keepLines w:val="0"/>
                    <w:shd w:val="clear" w:color="auto" w:fill="auto"/>
                    <w:bidi w:val="0"/>
                    <w:jc w:val="both"/>
                    <w:spacing w:before="0" w:after="0" w:line="240" w:lineRule="exact"/>
                    <w:ind w:left="0" w:right="0" w:firstLine="0"/>
                  </w:pPr>
                  <w:r>
                    <w:rPr>
                      <w:rStyle w:val="CharStyle23"/>
                    </w:rPr>
                    <w:t>Инв. № подл. | Подп. и дата</w:t>
                    <w:tab/>
                    <w:t>|Взам, инв. №</w:t>
                  </w:r>
                </w:p>
              </w:txbxContent>
            </v:textbox>
            <w10:wrap type="square" side="right" anchorx="margin"/>
          </v:shape>
        </w:pict>
      </w:r>
      <w:r>
        <w:rPr>
          <w:lang w:val="ru-RU" w:eastAsia="ru-RU" w:bidi="ru-RU"/>
          <w:sz w:val="24"/>
          <w:szCs w:val="24"/>
          <w:w w:val="100"/>
          <w:spacing w:val="0"/>
          <w:color w:val="000000"/>
          <w:position w:val="0"/>
        </w:rPr>
        <w:t>В соответствии с п. 2 ст.11 Федерального закона от 21 декабря 1994 г. № 68-ФЗ «О защите населения и территорий от чрезвычайных ситуаций природного и техногенного ха</w:t>
        <w:softHyphen/>
        <w:t>рактера» полномочия органов местного самоуправления не подразумевают создание объек</w:t>
        <w:softHyphen/>
        <w:t>тов. Указанные полномочия относятся к сфере безопасности, регулируемые Федеральным законом от 21 декабря 1994 г. № 68-ФЗ (в редакции от 02 мая 2015 г.) «О защите населения и территорий от чрезвычайных ситуаций природного и техногенного характера» и учитывают</w:t>
        <w:softHyphen/>
        <w:t>ся при подготовке генерального плана и проектов планировки.</w:t>
      </w:r>
    </w:p>
    <w:p>
      <w:pPr>
        <w:pStyle w:val="Style27"/>
        <w:numPr>
          <w:ilvl w:val="0"/>
          <w:numId w:val="21"/>
        </w:numPr>
        <w:tabs>
          <w:tab w:leader="none" w:pos="1602"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обеспечение первичных мер пожарной безопасности в границах населенных пунк</w:t>
        <w:softHyphen/>
        <w:t>тов сельского поселения;</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Указанные полномочия относятся к сфере безопасности, регулируемые федеральным законом от 21 декабря 1994 г. № 69-ФЗ «О пожарной безопасности» и федеральным законом от 22 июля 2008 г. № 123-ФЗ «Технический регламент о требованиях пожарной безопасно</w:t>
        <w:softHyphen/>
        <w:t>сти» и учитываются при подготовке генерального плана и проектов планировки.</w:t>
      </w:r>
    </w:p>
    <w:p>
      <w:pPr>
        <w:pStyle w:val="Style27"/>
        <w:numPr>
          <w:ilvl w:val="0"/>
          <w:numId w:val="21"/>
        </w:numPr>
        <w:tabs>
          <w:tab w:leader="none" w:pos="1718"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создание условий для обеспечения жителей сельского поселения услугами связи, общественного питания, торговли и бытового обслуживания;</w:t>
      </w:r>
    </w:p>
    <w:p>
      <w:pPr>
        <w:pStyle w:val="Style21"/>
        <w:widowControl w:val="0"/>
        <w:keepNext w:val="0"/>
        <w:keepLines w:val="0"/>
        <w:shd w:val="clear" w:color="auto" w:fill="auto"/>
        <w:bidi w:val="0"/>
        <w:jc w:val="both"/>
        <w:spacing w:before="0" w:after="0" w:line="274" w:lineRule="exact"/>
        <w:ind w:left="560" w:right="0" w:firstLine="700"/>
      </w:pPr>
      <w:r>
        <w:pict>
          <v:shape id="_x0000_s1139" type="#_x0000_t202" style="position:absolute;margin-left:493.7pt;margin-top:41.75pt;width:26.9pt;height:14.4pt;z-index:-125829347;mso-wrap-distance-left:219.35pt;mso-wrap-distance-right:5.pt;mso-wrap-distance-bottom:52.1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Лист</w:t>
                  </w:r>
                </w:p>
              </w:txbxContent>
            </v:textbox>
            <w10:wrap type="topAndBottom" anchorx="margin"/>
          </v:shape>
        </w:pict>
      </w:r>
      <w:r>
        <w:pict>
          <v:shape id="_x0000_s1140" type="#_x0000_t202" style="position:absolute;margin-left:274.3pt;margin-top:57.35pt;width:132.5pt;height:15.1pt;z-index:-125829346;mso-wrap-distance-left:5.pt;mso-wrap-distance-top:13.9pt;mso-wrap-distance-right:113.75pt;mso-wrap-distance-bottom:35.7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038-16-МНГП-ОМ-К2-Т</w:t>
                  </w:r>
                </w:p>
              </w:txbxContent>
            </v:textbox>
            <w10:wrap type="topAndBottom" anchorx="margin"/>
          </v:shape>
        </w:pict>
      </w:r>
      <w:r>
        <w:rPr>
          <w:lang w:val="ru-RU" w:eastAsia="ru-RU" w:bidi="ru-RU"/>
          <w:sz w:val="24"/>
          <w:szCs w:val="24"/>
          <w:w w:val="100"/>
          <w:spacing w:val="0"/>
          <w:color w:val="000000"/>
          <w:position w:val="0"/>
        </w:rPr>
        <w:t>Согласно п. 2 ст. 6 Федерального закона «О связи» от 07 июля 2003 г. № 126-ФЗ орган местного самоуправления содействует организациям связи, оказывающим универсальные</w:t>
      </w:r>
    </w:p>
    <w:tbl>
      <w:tblPr>
        <w:tblOverlap w:val="never"/>
        <w:tblLayout w:type="fixed"/>
        <w:jc w:val="left"/>
      </w:tblPr>
      <w:tblGrid>
        <w:gridCol w:w="595"/>
        <w:gridCol w:w="566"/>
        <w:gridCol w:w="562"/>
        <w:gridCol w:w="566"/>
        <w:gridCol w:w="830"/>
        <w:gridCol w:w="672"/>
      </w:tblGrid>
      <w:tr>
        <w:trPr>
          <w:trHeight w:val="346" w:hRule="exact"/>
        </w:trPr>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3792" w:wrap="notBeside" w:vAnchor="text" w:hAnchor="text" w:y="1"/>
              <w:widowControl w:val="0"/>
              <w:rPr>
                <w:sz w:val="10"/>
                <w:szCs w:val="10"/>
              </w:rPr>
            </w:pPr>
          </w:p>
        </w:tc>
      </w:tr>
      <w:tr>
        <w:trPr>
          <w:trHeight w:val="326" w:hRule="exact"/>
        </w:trPr>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3792" w:wrap="notBeside" w:vAnchor="text" w:hAnchor="text" w:y="1"/>
              <w:widowControl w:val="0"/>
              <w:rPr>
                <w:sz w:val="10"/>
                <w:szCs w:val="10"/>
              </w:rPr>
            </w:pPr>
          </w:p>
        </w:tc>
      </w:tr>
      <w:tr>
        <w:trPr>
          <w:trHeight w:val="370" w:hRule="exact"/>
        </w:trPr>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Изм.</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Сол. уч</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Лист</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№док.</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160" w:right="0" w:firstLine="0"/>
            </w:pPr>
            <w:r>
              <w:rPr>
                <w:rStyle w:val="CharStyle42"/>
                <w:b/>
                <w:bCs/>
              </w:rPr>
              <w:t>Подп.</w:t>
            </w:r>
          </w:p>
        </w:tc>
        <w:tc>
          <w:tcPr>
            <w:shd w:val="clear" w:color="auto" w:fill="FFFFFF"/>
            <w:tcBorders>
              <w:left w:val="single" w:sz="4"/>
              <w:righ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Дата</w:t>
            </w:r>
          </w:p>
        </w:tc>
      </w:tr>
    </w:tbl>
    <w:p>
      <w:pPr>
        <w:framePr w:w="3792" w:wrap="notBeside" w:vAnchor="text" w:hAnchor="text" w:y="1"/>
        <w:widowControl w:val="0"/>
        <w:rPr>
          <w:sz w:val="2"/>
          <w:szCs w:val="2"/>
        </w:rPr>
      </w:pPr>
    </w:p>
    <w:p>
      <w:pPr>
        <w:widowControl w:val="0"/>
        <w:rPr>
          <w:sz w:val="2"/>
          <w:szCs w:val="2"/>
        </w:rPr>
      </w:pPr>
    </w:p>
    <w:p>
      <w:pPr>
        <w:widowControl w:val="0"/>
        <w:rPr>
          <w:sz w:val="2"/>
          <w:szCs w:val="2"/>
        </w:rPr>
        <w:sectPr>
          <w:pgSz w:w="11900" w:h="16840"/>
          <w:pgMar w:top="704" w:left="1151" w:right="481" w:bottom="291" w:header="0" w:footer="3" w:gutter="0"/>
          <w:rtlGutter w:val="0"/>
          <w:cols w:space="720"/>
          <w:noEndnote/>
          <w:docGrid w:linePitch="360"/>
        </w:sectPr>
      </w:pPr>
    </w:p>
    <w:p>
      <w:pPr>
        <w:pStyle w:val="Style21"/>
        <w:widowControl w:val="0"/>
        <w:keepNext w:val="0"/>
        <w:keepLines w:val="0"/>
        <w:shd w:val="clear" w:color="auto" w:fill="auto"/>
        <w:bidi w:val="0"/>
        <w:jc w:val="both"/>
        <w:spacing w:before="0" w:after="0" w:line="274" w:lineRule="exact"/>
        <w:ind w:left="560" w:right="0" w:firstLine="0"/>
      </w:pPr>
      <w:r>
        <w:rPr>
          <w:lang w:val="ru-RU" w:eastAsia="ru-RU" w:bidi="ru-RU"/>
          <w:sz w:val="24"/>
          <w:szCs w:val="24"/>
          <w:w w:val="100"/>
          <w:spacing w:val="0"/>
          <w:color w:val="000000"/>
          <w:position w:val="0"/>
        </w:rPr>
        <w:t>услуги связи, в получении и (или) строительстве сооружений связи и помещений, предназна</w:t>
        <w:softHyphen/>
        <w:t>ченных для оказания универсальных услуг связи. В соответствии с п. 1 ст. 6 Федерального закона «О связи» от 07 июля 2003 г. № 126-ФЗ сооружения связи учитываются при подго</w:t>
        <w:softHyphen/>
        <w:t>товке генерального плана и проектов планировки.</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В соответствии с Постановлением Правительства Российской Федерации от 24 сен</w:t>
        <w:softHyphen/>
        <w:t>тября 2010 г. № 754 г. «Об утверждении Правил установления нормативов минимальной обеспеченности населения площадью торговых объектов» уполномоченными органом ис</w:t>
        <w:softHyphen/>
        <w:t>полнительной власти Иркутской области устанавливается норматив минимальной обеспе</w:t>
        <w:softHyphen/>
        <w:t>ченности населения площадью торговых объектов.</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Нормативы учитываются при разработке генерального плана, муниципальных про</w:t>
        <w:softHyphen/>
        <w:t>грамм развития торговли, а также схем размещения нестационарных торговых объектов, планов организации розничных рынков, ярмарок и иных форм розничной торговли на терри</w:t>
        <w:softHyphen/>
        <w:t>тории муниципального образования.</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В соответствии с ГрК РФ орган местного самоуправления в отношении объектов свя</w:t>
        <w:softHyphen/>
        <w:t>зи, общественного питания, торговли и бытового обслуживания:</w:t>
      </w:r>
    </w:p>
    <w:p>
      <w:pPr>
        <w:pStyle w:val="Style21"/>
        <w:numPr>
          <w:ilvl w:val="0"/>
          <w:numId w:val="3"/>
        </w:numPr>
        <w:tabs>
          <w:tab w:leader="none" w:pos="1273" w:val="left"/>
        </w:tabs>
        <w:widowControl w:val="0"/>
        <w:keepNext w:val="0"/>
        <w:keepLines w:val="0"/>
        <w:shd w:val="clear" w:color="auto" w:fill="auto"/>
        <w:bidi w:val="0"/>
        <w:jc w:val="both"/>
        <w:spacing w:before="0" w:after="0" w:line="274" w:lineRule="exact"/>
        <w:ind w:left="1260" w:right="0" w:hanging="340"/>
      </w:pPr>
      <w:r>
        <w:rPr>
          <w:lang w:val="ru-RU" w:eastAsia="ru-RU" w:bidi="ru-RU"/>
          <w:sz w:val="24"/>
          <w:szCs w:val="24"/>
          <w:w w:val="100"/>
          <w:spacing w:val="0"/>
          <w:color w:val="000000"/>
          <w:position w:val="0"/>
        </w:rPr>
        <w:t>в генеральном плане утверждает границы функциональных зон, с указанием парамет</w:t>
        <w:softHyphen/>
        <w:t>ров таких зон, а также сведения о планируемых для размещения в них объектах, за исключением линейных объектов.</w:t>
      </w:r>
    </w:p>
    <w:p>
      <w:pPr>
        <w:pStyle w:val="Style21"/>
        <w:numPr>
          <w:ilvl w:val="0"/>
          <w:numId w:val="3"/>
        </w:numPr>
        <w:tabs>
          <w:tab w:leader="none" w:pos="1273" w:val="left"/>
        </w:tabs>
        <w:widowControl w:val="0"/>
        <w:keepNext w:val="0"/>
        <w:keepLines w:val="0"/>
        <w:shd w:val="clear" w:color="auto" w:fill="auto"/>
        <w:bidi w:val="0"/>
        <w:jc w:val="both"/>
        <w:spacing w:before="0" w:after="0" w:line="274" w:lineRule="exact"/>
        <w:ind w:left="1260" w:right="0" w:hanging="340"/>
      </w:pPr>
      <w:r>
        <w:rPr>
          <w:lang w:val="ru-RU" w:eastAsia="ru-RU" w:bidi="ru-RU"/>
          <w:sz w:val="24"/>
          <w:szCs w:val="24"/>
          <w:w w:val="100"/>
          <w:spacing w:val="0"/>
          <w:color w:val="000000"/>
          <w:position w:val="0"/>
        </w:rPr>
        <w:t>в правилах землепользования и застройки устанавливает границы территориальных зон, с учетом функционального зонирования генерального плана, и определяет градо</w:t>
        <w:softHyphen/>
        <w:t>строительный регламент, а также устанавливает возможность размещения объектов в границах иных территориальных зон с указанием предельных размеров земельных участков и предельных параметров разрешенного строительства, реконструкции объ</w:t>
        <w:softHyphen/>
        <w:t>ектов капитального строительства.</w:t>
      </w:r>
    </w:p>
    <w:p>
      <w:pPr>
        <w:pStyle w:val="Style21"/>
        <w:numPr>
          <w:ilvl w:val="0"/>
          <w:numId w:val="3"/>
        </w:numPr>
        <w:tabs>
          <w:tab w:leader="none" w:pos="1273" w:val="left"/>
        </w:tabs>
        <w:widowControl w:val="0"/>
        <w:keepNext w:val="0"/>
        <w:keepLines w:val="0"/>
        <w:shd w:val="clear" w:color="auto" w:fill="auto"/>
        <w:bidi w:val="0"/>
        <w:jc w:val="both"/>
        <w:spacing w:before="0" w:after="0" w:line="274" w:lineRule="exact"/>
        <w:ind w:left="1260" w:right="0" w:hanging="340"/>
      </w:pPr>
      <w:r>
        <w:rPr>
          <w:lang w:val="ru-RU" w:eastAsia="ru-RU" w:bidi="ru-RU"/>
          <w:sz w:val="24"/>
          <w:szCs w:val="24"/>
          <w:w w:val="100"/>
          <w:spacing w:val="0"/>
          <w:color w:val="000000"/>
          <w:position w:val="0"/>
        </w:rPr>
        <w:t>в проектах планировки в рамках реализации генерального плана утверждает границы зон планируемого размещения объектов, положения о размещении объектов капи</w:t>
        <w:softHyphen/>
        <w:t>тального строительства, а также о характеристиках планируемого развития террито</w:t>
        <w:softHyphen/>
        <w:t>рии с учетом градостроительных регламентов.</w:t>
      </w:r>
    </w:p>
    <w:p>
      <w:pPr>
        <w:pStyle w:val="Style27"/>
        <w:numPr>
          <w:ilvl w:val="0"/>
          <w:numId w:val="21"/>
        </w:numPr>
        <w:tabs>
          <w:tab w:leader="none" w:pos="1713"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организация библиотечного обслуживания населения, комплектование и обеспе</w:t>
        <w:softHyphen/>
        <w:t>чение сохранности библиотечных фондов библиотек сельского поселения;</w:t>
      </w:r>
    </w:p>
    <w:p>
      <w:pPr>
        <w:pStyle w:val="Style21"/>
        <w:numPr>
          <w:ilvl w:val="0"/>
          <w:numId w:val="3"/>
        </w:numPr>
        <w:tabs>
          <w:tab w:leader="none" w:pos="1273" w:val="left"/>
        </w:tabs>
        <w:widowControl w:val="0"/>
        <w:keepNext w:val="0"/>
        <w:keepLines w:val="0"/>
        <w:shd w:val="clear" w:color="auto" w:fill="auto"/>
        <w:bidi w:val="0"/>
        <w:jc w:val="both"/>
        <w:spacing w:before="0" w:after="0" w:line="274" w:lineRule="exact"/>
        <w:ind w:left="1260" w:right="0" w:hanging="340"/>
      </w:pPr>
      <w:r>
        <w:rPr>
          <w:lang w:val="ru-RU" w:eastAsia="ru-RU" w:bidi="ru-RU"/>
          <w:sz w:val="24"/>
          <w:szCs w:val="24"/>
          <w:w w:val="100"/>
          <w:spacing w:val="0"/>
          <w:color w:val="000000"/>
          <w:position w:val="0"/>
        </w:rPr>
        <w:t>библиотеки, см. п.12.</w:t>
      </w:r>
    </w:p>
    <w:p>
      <w:pPr>
        <w:pStyle w:val="Style27"/>
        <w:numPr>
          <w:ilvl w:val="0"/>
          <w:numId w:val="21"/>
        </w:numPr>
        <w:tabs>
          <w:tab w:leader="none" w:pos="1732"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создание условий для организации досуга и обеспечения жителей сельского посе</w:t>
        <w:softHyphen/>
        <w:t>ления услугами организаций культуры;</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Организации культуры могут относиться к федеральной, региональной, муниципаль</w:t>
        <w:softHyphen/>
        <w:t>ной и частной собственности.</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В соответствии с ГрК РФ орган местного самоуправления в отношении организаций культуры:</w:t>
      </w:r>
    </w:p>
    <w:p>
      <w:pPr>
        <w:pStyle w:val="Style21"/>
        <w:numPr>
          <w:ilvl w:val="0"/>
          <w:numId w:val="3"/>
        </w:numPr>
        <w:tabs>
          <w:tab w:leader="none" w:pos="1273" w:val="left"/>
        </w:tabs>
        <w:widowControl w:val="0"/>
        <w:keepNext w:val="0"/>
        <w:keepLines w:val="0"/>
        <w:shd w:val="clear" w:color="auto" w:fill="auto"/>
        <w:bidi w:val="0"/>
        <w:jc w:val="both"/>
        <w:spacing w:before="0" w:after="0" w:line="274" w:lineRule="exact"/>
        <w:ind w:left="1260" w:right="0" w:hanging="340"/>
      </w:pPr>
      <w:r>
        <w:pict>
          <v:shape id="_x0000_s1141" type="#_x0000_t202" style="position:absolute;margin-left:-29.75pt;margin-top:16.55pt;width:13.7pt;height:248.15pt;z-index:-125829345;mso-wrap-distance-left:5.pt;mso-wrap-distance-right:16.1pt;mso-position-horizontal-relative:margin" filled="f" stroked="f">
            <v:textbox style="layout-flow:vertical;mso-layout-flow-alt:bottom-to-top" inset="0,0,0,0">
              <w:txbxContent>
                <w:p>
                  <w:pPr>
                    <w:pStyle w:val="Style21"/>
                    <w:tabs>
                      <w:tab w:leader="none" w:pos="3442" w:val="left"/>
                    </w:tabs>
                    <w:widowControl w:val="0"/>
                    <w:keepNext w:val="0"/>
                    <w:keepLines w:val="0"/>
                    <w:shd w:val="clear" w:color="auto" w:fill="auto"/>
                    <w:bidi w:val="0"/>
                    <w:jc w:val="both"/>
                    <w:spacing w:before="0" w:after="0" w:line="240" w:lineRule="exact"/>
                    <w:ind w:left="0" w:right="0" w:firstLine="0"/>
                  </w:pPr>
                  <w:r>
                    <w:rPr>
                      <w:rStyle w:val="CharStyle23"/>
                    </w:rPr>
                    <w:t>Инв. № подл. | Подп. и дата</w:t>
                    <w:tab/>
                    <w:t>|Взам, инв. №</w:t>
                  </w:r>
                </w:p>
              </w:txbxContent>
            </v:textbox>
            <w10:wrap type="square" side="right" anchorx="margin"/>
          </v:shape>
        </w:pict>
      </w:r>
      <w:r>
        <w:rPr>
          <w:lang w:val="ru-RU" w:eastAsia="ru-RU" w:bidi="ru-RU"/>
          <w:sz w:val="24"/>
          <w:szCs w:val="24"/>
          <w:w w:val="100"/>
          <w:spacing w:val="0"/>
          <w:color w:val="000000"/>
          <w:position w:val="0"/>
        </w:rPr>
        <w:t>в генеральном плане утверждает границы функциональных зон, с указанием парамет</w:t>
        <w:softHyphen/>
        <w:t>ров таких зон, а также сведения о планируемых для размещения в них объектах;</w:t>
      </w:r>
    </w:p>
    <w:p>
      <w:pPr>
        <w:pStyle w:val="Style21"/>
        <w:numPr>
          <w:ilvl w:val="0"/>
          <w:numId w:val="3"/>
        </w:numPr>
        <w:tabs>
          <w:tab w:leader="none" w:pos="1273" w:val="left"/>
        </w:tabs>
        <w:widowControl w:val="0"/>
        <w:keepNext w:val="0"/>
        <w:keepLines w:val="0"/>
        <w:shd w:val="clear" w:color="auto" w:fill="auto"/>
        <w:bidi w:val="0"/>
        <w:jc w:val="both"/>
        <w:spacing w:before="0" w:after="0" w:line="274" w:lineRule="exact"/>
        <w:ind w:left="1260" w:right="0" w:hanging="340"/>
      </w:pPr>
      <w:r>
        <w:rPr>
          <w:lang w:val="ru-RU" w:eastAsia="ru-RU" w:bidi="ru-RU"/>
          <w:sz w:val="24"/>
          <w:szCs w:val="24"/>
          <w:w w:val="100"/>
          <w:spacing w:val="0"/>
          <w:color w:val="000000"/>
          <w:position w:val="0"/>
        </w:rPr>
        <w:t>в правилах землепользования и застройки устанавливает границы территориальных зон с учетом функционального зонирования генерального плана и определяет градо</w:t>
        <w:softHyphen/>
        <w:t>строительный регламент, а также устанавливает возможность размещения объектов в границах иных территориальных зон с указанием предельных размеров земельных участков и предельных параметров разрешенного строительства, реконструкции объ</w:t>
        <w:softHyphen/>
        <w:t>ектов капитального строительства;</w:t>
      </w:r>
    </w:p>
    <w:p>
      <w:pPr>
        <w:pStyle w:val="Style21"/>
        <w:numPr>
          <w:ilvl w:val="0"/>
          <w:numId w:val="3"/>
        </w:numPr>
        <w:tabs>
          <w:tab w:leader="none" w:pos="1273" w:val="left"/>
        </w:tabs>
        <w:widowControl w:val="0"/>
        <w:keepNext w:val="0"/>
        <w:keepLines w:val="0"/>
        <w:shd w:val="clear" w:color="auto" w:fill="auto"/>
        <w:bidi w:val="0"/>
        <w:jc w:val="both"/>
        <w:spacing w:before="0" w:after="0" w:line="274" w:lineRule="exact"/>
        <w:ind w:left="1260" w:right="0" w:hanging="340"/>
      </w:pPr>
      <w:r>
        <w:rPr>
          <w:lang w:val="ru-RU" w:eastAsia="ru-RU" w:bidi="ru-RU"/>
          <w:sz w:val="24"/>
          <w:szCs w:val="24"/>
          <w:w w:val="100"/>
          <w:spacing w:val="0"/>
          <w:color w:val="000000"/>
          <w:position w:val="0"/>
        </w:rPr>
        <w:t>в проектах планировки в рамках реализации генерального плана утверждает границы зон планируемого размещения объектов, положения о размещении объектов капи</w:t>
        <w:softHyphen/>
        <w:t>тального строительства, а также о характеристиках планируемого развития террито</w:t>
        <w:softHyphen/>
        <w:t>рии с учетом градостроительных регламентов.</w:t>
      </w:r>
    </w:p>
    <w:p>
      <w:pPr>
        <w:pStyle w:val="Style21"/>
        <w:widowControl w:val="0"/>
        <w:keepNext w:val="0"/>
        <w:keepLines w:val="0"/>
        <w:shd w:val="clear" w:color="auto" w:fill="auto"/>
        <w:bidi w:val="0"/>
        <w:jc w:val="both"/>
        <w:spacing w:before="0" w:after="0" w:line="274" w:lineRule="exact"/>
        <w:ind w:left="560" w:right="0" w:firstLine="700"/>
      </w:pPr>
      <w:r>
        <w:pict>
          <v:shape id="_x0000_s1142" type="#_x0000_t202" style="position:absolute;margin-left:493.7pt;margin-top:53.pt;width:26.9pt;height:14.4pt;z-index:-125829344;mso-wrap-distance-left:219.35pt;mso-wrap-distance-right:5.pt;mso-wrap-distance-bottom:52.1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Лист</w:t>
                  </w:r>
                </w:p>
              </w:txbxContent>
            </v:textbox>
            <w10:wrap type="topAndBottom" anchorx="margin"/>
          </v:shape>
        </w:pict>
      </w:r>
      <w:r>
        <w:pict>
          <v:shape id="_x0000_s1143" type="#_x0000_t202" style="position:absolute;margin-left:274.3pt;margin-top:68.65pt;width:132.5pt;height:15.1pt;z-index:-125829343;mso-wrap-distance-left:5.pt;mso-wrap-distance-top:13.9pt;mso-wrap-distance-right:113.75pt;mso-wrap-distance-bottom:35.7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038-16-МНГП-ОМ-К2-Т</w:t>
                  </w:r>
                </w:p>
              </w:txbxContent>
            </v:textbox>
            <w10:wrap type="topAndBottom" anchorx="margin"/>
          </v:shape>
        </w:pict>
      </w:r>
      <w:r>
        <w:rPr>
          <w:lang w:val="ru-RU" w:eastAsia="ru-RU" w:bidi="ru-RU"/>
          <w:sz w:val="24"/>
          <w:szCs w:val="24"/>
          <w:w w:val="100"/>
          <w:spacing w:val="0"/>
          <w:color w:val="000000"/>
          <w:position w:val="0"/>
        </w:rPr>
        <w:t>В отношении муниципальных объектов устанавливает расчетные показатели мини</w:t>
        <w:softHyphen/>
        <w:t>мально допустимого уровня обеспеченности и максимально допустимого уровня территори</w:t>
        <w:softHyphen/>
        <w:t>альной доступности таких объектов для населения.</w:t>
      </w:r>
    </w:p>
    <w:tbl>
      <w:tblPr>
        <w:tblOverlap w:val="never"/>
        <w:tblLayout w:type="fixed"/>
        <w:jc w:val="left"/>
      </w:tblPr>
      <w:tblGrid>
        <w:gridCol w:w="595"/>
        <w:gridCol w:w="566"/>
        <w:gridCol w:w="562"/>
        <w:gridCol w:w="566"/>
        <w:gridCol w:w="830"/>
        <w:gridCol w:w="672"/>
      </w:tblGrid>
      <w:tr>
        <w:trPr>
          <w:trHeight w:val="346" w:hRule="exact"/>
        </w:trPr>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3792" w:wrap="notBeside" w:vAnchor="text" w:hAnchor="text" w:y="1"/>
              <w:widowControl w:val="0"/>
              <w:rPr>
                <w:sz w:val="10"/>
                <w:szCs w:val="10"/>
              </w:rPr>
            </w:pPr>
          </w:p>
        </w:tc>
      </w:tr>
      <w:tr>
        <w:trPr>
          <w:trHeight w:val="326" w:hRule="exact"/>
        </w:trPr>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3792" w:wrap="notBeside" w:vAnchor="text" w:hAnchor="text" w:y="1"/>
              <w:widowControl w:val="0"/>
              <w:rPr>
                <w:sz w:val="10"/>
                <w:szCs w:val="10"/>
              </w:rPr>
            </w:pPr>
          </w:p>
        </w:tc>
      </w:tr>
      <w:tr>
        <w:trPr>
          <w:trHeight w:val="370" w:hRule="exact"/>
        </w:trPr>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Изм.</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Сол. уч</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Лист</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№док.</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160" w:right="0" w:firstLine="0"/>
            </w:pPr>
            <w:r>
              <w:rPr>
                <w:rStyle w:val="CharStyle42"/>
                <w:b/>
                <w:bCs/>
              </w:rPr>
              <w:t>Подп.</w:t>
            </w:r>
          </w:p>
        </w:tc>
        <w:tc>
          <w:tcPr>
            <w:shd w:val="clear" w:color="auto" w:fill="FFFFFF"/>
            <w:tcBorders>
              <w:left w:val="single" w:sz="4"/>
              <w:righ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Дата</w:t>
            </w:r>
          </w:p>
        </w:tc>
      </w:tr>
    </w:tbl>
    <w:p>
      <w:pPr>
        <w:framePr w:w="3792" w:wrap="notBeside" w:vAnchor="text" w:hAnchor="text" w:y="1"/>
        <w:widowControl w:val="0"/>
        <w:rPr>
          <w:sz w:val="2"/>
          <w:szCs w:val="2"/>
        </w:rPr>
      </w:pPr>
    </w:p>
    <w:p>
      <w:pPr>
        <w:widowControl w:val="0"/>
        <w:rPr>
          <w:sz w:val="2"/>
          <w:szCs w:val="2"/>
        </w:rPr>
      </w:pPr>
    </w:p>
    <w:p>
      <w:pPr>
        <w:widowControl w:val="0"/>
        <w:rPr>
          <w:sz w:val="2"/>
          <w:szCs w:val="2"/>
        </w:rPr>
        <w:sectPr>
          <w:pgSz w:w="11900" w:h="16840"/>
          <w:pgMar w:top="704" w:left="1151" w:right="491" w:bottom="291" w:header="0" w:footer="3" w:gutter="0"/>
          <w:rtlGutter w:val="0"/>
          <w:cols w:space="720"/>
          <w:noEndnote/>
          <w:docGrid w:linePitch="360"/>
        </w:sectPr>
      </w:pPr>
    </w:p>
    <w:p>
      <w:pPr>
        <w:pStyle w:val="Style27"/>
        <w:numPr>
          <w:ilvl w:val="0"/>
          <w:numId w:val="21"/>
        </w:numPr>
        <w:tabs>
          <w:tab w:leader="none" w:pos="1732"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сохранение, использование и популяризация объектов культурного наследия (па</w:t>
        <w:softHyphen/>
        <w:t>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w:t>
        <w:softHyphen/>
        <w:t>ного) значения, расположенных на территории сельского поселения;</w:t>
      </w:r>
      <w:r>
        <w:rPr>
          <w:rStyle w:val="CharStyle65"/>
          <w:i w:val="0"/>
          <w:iCs w:val="0"/>
        </w:rPr>
        <w:t xml:space="preserve"> *</w:t>
      </w:r>
    </w:p>
    <w:p>
      <w:pPr>
        <w:pStyle w:val="Style27"/>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pPr>
        <w:pStyle w:val="Style27"/>
        <w:numPr>
          <w:ilvl w:val="0"/>
          <w:numId w:val="21"/>
        </w:numPr>
        <w:tabs>
          <w:tab w:leader="none" w:pos="1718"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обеспечение условий для развития на территории сельского поселения физиче</w:t>
        <w:softHyphen/>
        <w:t>ской культуры и массового спорта, организация проведения официальных физкультурно</w:t>
        <w:softHyphen/>
        <w:t>оздоровительных и спортивных мероприятий сельского поселения;</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Объекты физической культуры и спорта могут относиться к федеральной, региональ</w:t>
        <w:softHyphen/>
        <w:t>ной, муниципальной и частной собственности.</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В соответствии с ГрК РФ орган местного самоуправления в отношении объектов фи</w:t>
        <w:softHyphen/>
        <w:t>зической культуры и спорта:</w:t>
      </w:r>
    </w:p>
    <w:p>
      <w:pPr>
        <w:pStyle w:val="Style21"/>
        <w:numPr>
          <w:ilvl w:val="0"/>
          <w:numId w:val="3"/>
        </w:numPr>
        <w:tabs>
          <w:tab w:leader="none" w:pos="1272" w:val="left"/>
        </w:tabs>
        <w:widowControl w:val="0"/>
        <w:keepNext w:val="0"/>
        <w:keepLines w:val="0"/>
        <w:shd w:val="clear" w:color="auto" w:fill="auto"/>
        <w:bidi w:val="0"/>
        <w:jc w:val="both"/>
        <w:spacing w:before="0" w:after="0" w:line="274" w:lineRule="exact"/>
        <w:ind w:left="1260" w:right="0" w:hanging="340"/>
      </w:pPr>
      <w:r>
        <w:rPr>
          <w:lang w:val="ru-RU" w:eastAsia="ru-RU" w:bidi="ru-RU"/>
          <w:sz w:val="24"/>
          <w:szCs w:val="24"/>
          <w:w w:val="100"/>
          <w:spacing w:val="0"/>
          <w:color w:val="000000"/>
          <w:position w:val="0"/>
        </w:rPr>
        <w:t>в генеральном плане утверждает границы функциональных зон, с указанием парамет</w:t>
        <w:softHyphen/>
        <w:t>ров таких зон, а также сведения о планируемых для размещения в них объектах.</w:t>
      </w:r>
    </w:p>
    <w:p>
      <w:pPr>
        <w:pStyle w:val="Style21"/>
        <w:numPr>
          <w:ilvl w:val="0"/>
          <w:numId w:val="3"/>
        </w:numPr>
        <w:tabs>
          <w:tab w:leader="none" w:pos="1272" w:val="left"/>
        </w:tabs>
        <w:widowControl w:val="0"/>
        <w:keepNext w:val="0"/>
        <w:keepLines w:val="0"/>
        <w:shd w:val="clear" w:color="auto" w:fill="auto"/>
        <w:bidi w:val="0"/>
        <w:jc w:val="both"/>
        <w:spacing w:before="0" w:after="0" w:line="274" w:lineRule="exact"/>
        <w:ind w:left="1260" w:right="0" w:hanging="340"/>
      </w:pPr>
      <w:r>
        <w:rPr>
          <w:lang w:val="ru-RU" w:eastAsia="ru-RU" w:bidi="ru-RU"/>
          <w:sz w:val="24"/>
          <w:szCs w:val="24"/>
          <w:w w:val="100"/>
          <w:spacing w:val="0"/>
          <w:color w:val="000000"/>
          <w:position w:val="0"/>
        </w:rPr>
        <w:t>в правилах землепользования и застройки устанавливает границы территориальных зон, с учетом функционального зонирования генерального плана, и определяет градо</w:t>
        <w:softHyphen/>
        <w:t>строительный регламент, а также устанавливает возможность размещения объектов в границах иных территориальных зон с указанием предельных размеров земельных участков и предельных параметров разрешенного строительства, реконструкции объ</w:t>
        <w:softHyphen/>
        <w:t>ектов капитального строительства.</w:t>
      </w:r>
    </w:p>
    <w:p>
      <w:pPr>
        <w:pStyle w:val="Style21"/>
        <w:numPr>
          <w:ilvl w:val="0"/>
          <w:numId w:val="3"/>
        </w:numPr>
        <w:tabs>
          <w:tab w:leader="none" w:pos="1272" w:val="left"/>
        </w:tabs>
        <w:widowControl w:val="0"/>
        <w:keepNext w:val="0"/>
        <w:keepLines w:val="0"/>
        <w:shd w:val="clear" w:color="auto" w:fill="auto"/>
        <w:bidi w:val="0"/>
        <w:jc w:val="both"/>
        <w:spacing w:before="0" w:after="0" w:line="274" w:lineRule="exact"/>
        <w:ind w:left="1260" w:right="0" w:hanging="340"/>
      </w:pPr>
      <w:r>
        <w:rPr>
          <w:lang w:val="ru-RU" w:eastAsia="ru-RU" w:bidi="ru-RU"/>
          <w:sz w:val="24"/>
          <w:szCs w:val="24"/>
          <w:w w:val="100"/>
          <w:spacing w:val="0"/>
          <w:color w:val="000000"/>
          <w:position w:val="0"/>
        </w:rPr>
        <w:t>в проектах планировки в рамках реализации генерального плана утверждает границы зон планируемого размещения объектов, положения о размещении объектов капи</w:t>
        <w:softHyphen/>
        <w:t>тального строительства, а также о характеристиках планируемого развития террито</w:t>
        <w:softHyphen/>
        <w:t>рии с учетом градостроительных регламентов.</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В отношении муниципальных объектов устанавливает расчетные показатели мини</w:t>
        <w:softHyphen/>
        <w:t>мально допустимого уровня обеспеченности и максимально допустимого уровня территори</w:t>
        <w:softHyphen/>
        <w:t>альной доступности таких объектов для населения.</w:t>
      </w:r>
    </w:p>
    <w:p>
      <w:pPr>
        <w:pStyle w:val="Style27"/>
        <w:numPr>
          <w:ilvl w:val="0"/>
          <w:numId w:val="21"/>
        </w:numPr>
        <w:tabs>
          <w:tab w:leader="none" w:pos="1718"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создание условий для массового отдыха жителей сельского поселения и организа</w:t>
        <w:softHyphen/>
        <w:t>ция обустройства мест массового отдыха населения;</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Создание условий для массового отдыха жителей поселения и организация обустрой</w:t>
        <w:softHyphen/>
        <w:t>ства мест массового отдыха населения осуществляется за счет объектов культуры, физкуль</w:t>
        <w:softHyphen/>
        <w:t>туры и спорта, озелененных территории общего пользования, зон массового кратковремен</w:t>
        <w:softHyphen/>
        <w:t>ного отдыха, организации народных гуляний.</w:t>
      </w:r>
    </w:p>
    <w:p>
      <w:pPr>
        <w:pStyle w:val="Style21"/>
        <w:widowControl w:val="0"/>
        <w:keepNext w:val="0"/>
        <w:keepLines w:val="0"/>
        <w:shd w:val="clear" w:color="auto" w:fill="auto"/>
        <w:bidi w:val="0"/>
        <w:jc w:val="both"/>
        <w:spacing w:before="0" w:after="0" w:line="274" w:lineRule="exact"/>
        <w:ind w:left="560" w:right="0" w:firstLine="700"/>
      </w:pPr>
      <w:r>
        <w:pict>
          <v:shape id="_x0000_s1144" type="#_x0000_t202" style="position:absolute;margin-left:-29.75pt;margin-top:45.6pt;width:13.7pt;height:248.15pt;z-index:-125829342;mso-wrap-distance-left:5.pt;mso-wrap-distance-right:16.1pt;mso-position-horizontal-relative:margin" filled="f" stroked="f">
            <v:textbox style="layout-flow:vertical;mso-layout-flow-alt:bottom-to-top" inset="0,0,0,0">
              <w:txbxContent>
                <w:p>
                  <w:pPr>
                    <w:pStyle w:val="Style21"/>
                    <w:tabs>
                      <w:tab w:leader="none" w:pos="3442" w:val="left"/>
                    </w:tabs>
                    <w:widowControl w:val="0"/>
                    <w:keepNext w:val="0"/>
                    <w:keepLines w:val="0"/>
                    <w:shd w:val="clear" w:color="auto" w:fill="auto"/>
                    <w:bidi w:val="0"/>
                    <w:jc w:val="both"/>
                    <w:spacing w:before="0" w:after="0" w:line="240" w:lineRule="exact"/>
                    <w:ind w:left="0" w:right="0" w:firstLine="0"/>
                  </w:pPr>
                  <w:r>
                    <w:rPr>
                      <w:rStyle w:val="CharStyle23"/>
                    </w:rPr>
                    <w:t>Инв. № подл. | Подп. и дата</w:t>
                    <w:tab/>
                    <w:t>|Взам, инв. №</w:t>
                  </w:r>
                </w:p>
              </w:txbxContent>
            </v:textbox>
            <w10:wrap type="square" side="right" anchorx="margin"/>
          </v:shape>
        </w:pict>
      </w:r>
      <w:r>
        <w:rPr>
          <w:lang w:val="ru-RU" w:eastAsia="ru-RU" w:bidi="ru-RU"/>
          <w:sz w:val="24"/>
          <w:szCs w:val="24"/>
          <w:w w:val="100"/>
          <w:spacing w:val="0"/>
          <w:color w:val="000000"/>
          <w:position w:val="0"/>
        </w:rPr>
        <w:t>В соответствии со ст. 6 Водного кодекса Российской Федерации использование вод</w:t>
        <w:softHyphen/>
        <w:t>ных объектов общего пользования осуществляется в соответствии с правилами охраны жиз</w:t>
        <w:softHyphen/>
        <w:t>ни людей на водных объектах, утверждаемыми в порядке, определяемом уполномоченным федеральным органом исполнительной власти, а также исходя из устанавливаемых органами местного самоуправления правил использования водных объектов для личных и бытовых нужд.</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Информация об ограничении водопользования на водных объектах общего пользова</w:t>
        <w:softHyphen/>
        <w:t>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w:t>
      </w:r>
    </w:p>
    <w:p>
      <w:pPr>
        <w:pStyle w:val="Style21"/>
        <w:widowControl w:val="0"/>
        <w:keepNext w:val="0"/>
        <w:keepLines w:val="0"/>
        <w:shd w:val="clear" w:color="auto" w:fill="auto"/>
        <w:bidi w:val="0"/>
        <w:jc w:val="both"/>
        <w:spacing w:before="0" w:after="785" w:line="274" w:lineRule="exact"/>
        <w:ind w:left="560" w:right="0" w:firstLine="700"/>
      </w:pPr>
      <w:r>
        <w:pict>
          <v:shape id="_x0000_s1145" type="#_x0000_t202" style="position:absolute;margin-left:493.7pt;margin-top:111.8pt;width:26.9pt;height:14.4pt;z-index:-125829341;mso-wrap-distance-left:219.35pt;mso-wrap-distance-right:5.pt;mso-wrap-distance-bottom:52.1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Лист</w:t>
                  </w:r>
                </w:p>
              </w:txbxContent>
            </v:textbox>
            <w10:wrap type="topAndBottom" anchorx="margin"/>
          </v:shape>
        </w:pict>
      </w:r>
      <w:r>
        <w:pict>
          <v:shape id="_x0000_s1146" type="#_x0000_t202" style="position:absolute;margin-left:274.3pt;margin-top:127.45pt;width:132.5pt;height:15.1pt;z-index:-125829340;mso-wrap-distance-left:5.pt;mso-wrap-distance-top:13.9pt;mso-wrap-distance-right:113.75pt;mso-wrap-distance-bottom:35.7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038-16-МНГП-ОМ-К2-Т</w:t>
                  </w:r>
                </w:p>
              </w:txbxContent>
            </v:textbox>
            <w10:wrap type="topAndBottom" anchorx="margin"/>
          </v:shape>
        </w:pict>
      </w:r>
      <w:r>
        <w:rPr>
          <w:lang w:val="ru-RU" w:eastAsia="ru-RU" w:bidi="ru-RU"/>
          <w:sz w:val="24"/>
          <w:szCs w:val="24"/>
          <w:w w:val="100"/>
          <w:spacing w:val="0"/>
          <w:color w:val="000000"/>
          <w:position w:val="0"/>
        </w:rPr>
        <w:t>Полоса земли вдоль береговой линии водного объекта общего пользования (береговая полоса) предназначается для общего пользования. Каждый гражданин вправе пользоваться (без использования механических транспортных средств) береговой полосой водных объек</w:t>
        <w:softHyphen/>
        <w:t>тов общего пользования для передвижения и пребывания около них, в том числе для осу</w:t>
        <w:softHyphen/>
        <w:t>ществления любительского и спортивного рыболовства и причаливания плавучих средств.</w:t>
      </w:r>
    </w:p>
    <w:tbl>
      <w:tblPr>
        <w:tblOverlap w:val="never"/>
        <w:tblLayout w:type="fixed"/>
        <w:jc w:val="left"/>
      </w:tblPr>
      <w:tblGrid>
        <w:gridCol w:w="595"/>
        <w:gridCol w:w="566"/>
        <w:gridCol w:w="562"/>
        <w:gridCol w:w="566"/>
        <w:gridCol w:w="830"/>
        <w:gridCol w:w="672"/>
      </w:tblGrid>
      <w:tr>
        <w:trPr>
          <w:trHeight w:val="346" w:hRule="exact"/>
        </w:trPr>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3792" w:wrap="notBeside" w:vAnchor="text" w:hAnchor="text" w:y="1"/>
              <w:widowControl w:val="0"/>
              <w:rPr>
                <w:sz w:val="10"/>
                <w:szCs w:val="10"/>
              </w:rPr>
            </w:pPr>
          </w:p>
        </w:tc>
      </w:tr>
      <w:tr>
        <w:trPr>
          <w:trHeight w:val="326" w:hRule="exact"/>
        </w:trPr>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3792" w:wrap="notBeside" w:vAnchor="text" w:hAnchor="text" w:y="1"/>
              <w:widowControl w:val="0"/>
              <w:rPr>
                <w:sz w:val="10"/>
                <w:szCs w:val="10"/>
              </w:rPr>
            </w:pPr>
          </w:p>
        </w:tc>
      </w:tr>
      <w:tr>
        <w:trPr>
          <w:trHeight w:val="370" w:hRule="exact"/>
        </w:trPr>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Изм.</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Сол. уч</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Лист</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№док.</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160" w:right="0" w:firstLine="0"/>
            </w:pPr>
            <w:r>
              <w:rPr>
                <w:rStyle w:val="CharStyle42"/>
                <w:b/>
                <w:bCs/>
              </w:rPr>
              <w:t>Подп.</w:t>
            </w:r>
          </w:p>
        </w:tc>
        <w:tc>
          <w:tcPr>
            <w:shd w:val="clear" w:color="auto" w:fill="FFFFFF"/>
            <w:tcBorders>
              <w:left w:val="single" w:sz="4"/>
              <w:righ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Дата</w:t>
            </w:r>
          </w:p>
        </w:tc>
      </w:tr>
    </w:tbl>
    <w:p>
      <w:pPr>
        <w:framePr w:w="3792" w:wrap="notBeside" w:vAnchor="text" w:hAnchor="text" w:y="1"/>
        <w:widowControl w:val="0"/>
        <w:rPr>
          <w:sz w:val="2"/>
          <w:szCs w:val="2"/>
        </w:rPr>
      </w:pPr>
    </w:p>
    <w:p>
      <w:pPr>
        <w:widowControl w:val="0"/>
        <w:rPr>
          <w:sz w:val="2"/>
          <w:szCs w:val="2"/>
        </w:rPr>
      </w:pPr>
    </w:p>
    <w:p>
      <w:pPr>
        <w:widowControl w:val="0"/>
        <w:rPr>
          <w:sz w:val="2"/>
          <w:szCs w:val="2"/>
        </w:rPr>
        <w:sectPr>
          <w:pgSz w:w="11900" w:h="16840"/>
          <w:pgMar w:top="704" w:left="1151" w:right="481" w:bottom="291" w:header="0" w:footer="3" w:gutter="0"/>
          <w:rtlGutter w:val="0"/>
          <w:cols w:space="720"/>
          <w:noEndnote/>
          <w:docGrid w:linePitch="360"/>
        </w:sectPr>
      </w:pP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Согласно пункту 8 ст. 27 Земельного кодекса Российской Федерации приватизация земельных участков в пределах береговой полосы, установленной в соответствии с Водным кодексом Российской Федерации, запрещается.</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П. 4 ст. 398 Земельного кодекса Российской Федерации установлено, что договор аренды земельного участка, находящегося в государственной или муниципальной собствен</w:t>
        <w:softHyphen/>
        <w:t>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w:t>
        <w:softHyphen/>
        <w:t>го пользования и его береговой полосе.</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В соответствии с п. 3 ст. 23 Земельного кодекса Российской Федерации для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могут устанавли</w:t>
        <w:softHyphen/>
        <w:t>ваться публичные сервитуты.</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Согласно ст. 1 ГрК РФ, территории общего пользования - территории, которыми бес</w:t>
        <w:softHyphen/>
        <w:t>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Существующие, планируемые (изменяемые, вновь образуемые) границы территорий общего пользования обозначаются красными линиями.</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В силу ст. 42 Градостроительного кодекса Российской Федерации красные линии, а также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w:t>
        <w:softHyphen/>
        <w:t>вым полосам отображаются на чертежах в составе основной части проекта планировки тер</w:t>
        <w:softHyphen/>
        <w:t>ритории.</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В соответствии с изложенным, обеспечение доступа граждан к водным объектам об</w:t>
        <w:softHyphen/>
        <w:t>щего пользования и их береговым полосам возможно путем установления публичных серви</w:t>
        <w:softHyphen/>
        <w:t>тутов, а также утверждения проектов планировки соответствующих территорий.</w:t>
      </w:r>
    </w:p>
    <w:p>
      <w:pPr>
        <w:pStyle w:val="Style27"/>
        <w:numPr>
          <w:ilvl w:val="0"/>
          <w:numId w:val="21"/>
        </w:numPr>
        <w:tabs>
          <w:tab w:leader="none" w:pos="1718"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создание условий для деятельности добровольных формирований населения по охране общественного порядка;*</w:t>
      </w:r>
    </w:p>
    <w:p>
      <w:pPr>
        <w:pStyle w:val="Style27"/>
        <w:numPr>
          <w:ilvl w:val="0"/>
          <w:numId w:val="21"/>
        </w:numPr>
        <w:tabs>
          <w:tab w:leader="none" w:pos="1688"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формирование архивных фондов поселения;</w:t>
      </w:r>
    </w:p>
    <w:p>
      <w:pPr>
        <w:pStyle w:val="Style21"/>
        <w:numPr>
          <w:ilvl w:val="0"/>
          <w:numId w:val="3"/>
        </w:numPr>
        <w:tabs>
          <w:tab w:leader="none" w:pos="1272" w:val="left"/>
        </w:tabs>
        <w:widowControl w:val="0"/>
        <w:keepNext w:val="0"/>
        <w:keepLines w:val="0"/>
        <w:shd w:val="clear" w:color="auto" w:fill="auto"/>
        <w:bidi w:val="0"/>
        <w:jc w:val="both"/>
        <w:spacing w:before="0" w:after="0" w:line="274" w:lineRule="exact"/>
        <w:ind w:left="1260" w:right="0" w:hanging="340"/>
      </w:pPr>
      <w:r>
        <w:rPr>
          <w:lang w:val="ru-RU" w:eastAsia="ru-RU" w:bidi="ru-RU"/>
          <w:sz w:val="24"/>
          <w:szCs w:val="24"/>
          <w:w w:val="100"/>
          <w:spacing w:val="0"/>
          <w:color w:val="000000"/>
          <w:position w:val="0"/>
        </w:rPr>
        <w:t>муниципальные архивы.</w:t>
      </w:r>
    </w:p>
    <w:p>
      <w:pPr>
        <w:pStyle w:val="Style27"/>
        <w:numPr>
          <w:ilvl w:val="0"/>
          <w:numId w:val="21"/>
        </w:numPr>
        <w:tabs>
          <w:tab w:leader="none" w:pos="1688"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организация сбора и вывоза бытовых отходов и мусора;</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Согласно п. 5 ст. 1 Федерального закона от 29 декабря 2014 г. № 458-ФЗ «О внесении изменений в Федеральный закон «Об отходах производства и потребления», отдельные зако</w:t>
        <w:softHyphen/>
        <w:t>нодательные акты Российской Федерации и признании утратившими силу отдельных зако</w:t>
        <w:softHyphen/>
        <w:t>нодательных актов (положений законодательных актов) Российской Федерации» организа</w:t>
        <w:softHyphen/>
        <w:t>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 и установле</w:t>
        <w:softHyphen/>
        <w:t>ние нормативов накопления твердых коммунальных отходов относится к полномочиям субъ</w:t>
        <w:softHyphen/>
        <w:t>екта РФ.</w:t>
      </w:r>
    </w:p>
    <w:p>
      <w:pPr>
        <w:pStyle w:val="Style21"/>
        <w:widowControl w:val="0"/>
        <w:keepNext w:val="0"/>
        <w:keepLines w:val="0"/>
        <w:shd w:val="clear" w:color="auto" w:fill="auto"/>
        <w:bidi w:val="0"/>
        <w:jc w:val="both"/>
        <w:spacing w:before="0" w:after="0" w:line="274" w:lineRule="exact"/>
        <w:ind w:left="560" w:right="0" w:firstLine="700"/>
      </w:pPr>
      <w:r>
        <w:pict>
          <v:shape id="_x0000_s1147" type="#_x0000_t202" style="position:absolute;margin-left:-29.75pt;margin-top:6.5pt;width:13.7pt;height:248.15pt;z-index:-125829339;mso-wrap-distance-left:5.pt;mso-wrap-distance-right:16.1pt;mso-position-horizontal-relative:margin" filled="f" stroked="f">
            <v:textbox style="layout-flow:vertical;mso-layout-flow-alt:bottom-to-top" inset="0,0,0,0">
              <w:txbxContent>
                <w:p>
                  <w:pPr>
                    <w:pStyle w:val="Style21"/>
                    <w:tabs>
                      <w:tab w:leader="none" w:pos="3442" w:val="left"/>
                    </w:tabs>
                    <w:widowControl w:val="0"/>
                    <w:keepNext w:val="0"/>
                    <w:keepLines w:val="0"/>
                    <w:shd w:val="clear" w:color="auto" w:fill="auto"/>
                    <w:bidi w:val="0"/>
                    <w:jc w:val="both"/>
                    <w:spacing w:before="0" w:after="0" w:line="240" w:lineRule="exact"/>
                    <w:ind w:left="0" w:right="0" w:firstLine="0"/>
                  </w:pPr>
                  <w:r>
                    <w:rPr>
                      <w:rStyle w:val="CharStyle23"/>
                    </w:rPr>
                    <w:t>Инв. № подл. | Подп. и дата</w:t>
                    <w:tab/>
                    <w:t>|Взам, инв. №</w:t>
                  </w:r>
                </w:p>
              </w:txbxContent>
            </v:textbox>
            <w10:wrap type="square" side="right" anchorx="margin"/>
          </v:shape>
        </w:pict>
      </w:r>
      <w:r>
        <w:rPr>
          <w:lang w:val="ru-RU" w:eastAsia="ru-RU" w:bidi="ru-RU"/>
          <w:sz w:val="24"/>
          <w:szCs w:val="24"/>
          <w:w w:val="100"/>
          <w:spacing w:val="0"/>
          <w:color w:val="000000"/>
          <w:position w:val="0"/>
        </w:rPr>
        <w:t>В соответствии с ГрК РФ орган местного самоуправления в отношении объектов:</w:t>
      </w:r>
    </w:p>
    <w:p>
      <w:pPr>
        <w:pStyle w:val="Style21"/>
        <w:numPr>
          <w:ilvl w:val="0"/>
          <w:numId w:val="3"/>
        </w:numPr>
        <w:tabs>
          <w:tab w:leader="none" w:pos="1272" w:val="left"/>
        </w:tabs>
        <w:widowControl w:val="0"/>
        <w:keepNext w:val="0"/>
        <w:keepLines w:val="0"/>
        <w:shd w:val="clear" w:color="auto" w:fill="auto"/>
        <w:bidi w:val="0"/>
        <w:jc w:val="both"/>
        <w:spacing w:before="0" w:after="0" w:line="274" w:lineRule="exact"/>
        <w:ind w:left="1260" w:right="0" w:hanging="340"/>
      </w:pPr>
      <w:r>
        <w:rPr>
          <w:lang w:val="ru-RU" w:eastAsia="ru-RU" w:bidi="ru-RU"/>
          <w:sz w:val="24"/>
          <w:szCs w:val="24"/>
          <w:w w:val="100"/>
          <w:spacing w:val="0"/>
          <w:color w:val="000000"/>
          <w:position w:val="0"/>
        </w:rPr>
        <w:t>в генеральном плане утверждает границы функциональных зон, с указанием парамет</w:t>
        <w:softHyphen/>
        <w:t>ров таких зон, а также сведения о планируемых для размещения в них объектах.</w:t>
      </w:r>
    </w:p>
    <w:p>
      <w:pPr>
        <w:pStyle w:val="Style21"/>
        <w:numPr>
          <w:ilvl w:val="0"/>
          <w:numId w:val="3"/>
        </w:numPr>
        <w:tabs>
          <w:tab w:leader="none" w:pos="1272" w:val="left"/>
        </w:tabs>
        <w:widowControl w:val="0"/>
        <w:keepNext w:val="0"/>
        <w:keepLines w:val="0"/>
        <w:shd w:val="clear" w:color="auto" w:fill="auto"/>
        <w:bidi w:val="0"/>
        <w:jc w:val="both"/>
        <w:spacing w:before="0" w:after="0" w:line="274" w:lineRule="exact"/>
        <w:ind w:left="1260" w:right="0" w:hanging="340"/>
      </w:pPr>
      <w:r>
        <w:rPr>
          <w:lang w:val="ru-RU" w:eastAsia="ru-RU" w:bidi="ru-RU"/>
          <w:sz w:val="24"/>
          <w:szCs w:val="24"/>
          <w:w w:val="100"/>
          <w:spacing w:val="0"/>
          <w:color w:val="000000"/>
          <w:position w:val="0"/>
        </w:rPr>
        <w:t>в правилах землепользования и застройки устанавливает границы территориальных зон, с учетом функционального зонирования генерального плана, и определяет градо</w:t>
        <w:softHyphen/>
        <w:t>строительный регламент, а также устанавливает возможность размещения объектов в границах иных территориальных зон с указанием предельных размеров земельных участков и предельных параметров разрешенного строительства, реконструкции объ</w:t>
        <w:softHyphen/>
        <w:t>ектов капитального строительства.</w:t>
      </w:r>
    </w:p>
    <w:p>
      <w:pPr>
        <w:pStyle w:val="Style21"/>
        <w:numPr>
          <w:ilvl w:val="0"/>
          <w:numId w:val="3"/>
        </w:numPr>
        <w:tabs>
          <w:tab w:leader="none" w:pos="1272" w:val="left"/>
        </w:tabs>
        <w:widowControl w:val="0"/>
        <w:keepNext w:val="0"/>
        <w:keepLines w:val="0"/>
        <w:shd w:val="clear" w:color="auto" w:fill="auto"/>
        <w:bidi w:val="0"/>
        <w:jc w:val="both"/>
        <w:spacing w:before="0" w:after="485" w:line="274" w:lineRule="exact"/>
        <w:ind w:left="1260" w:right="0" w:hanging="340"/>
      </w:pPr>
      <w:r>
        <w:pict>
          <v:shape id="_x0000_s1148" type="#_x0000_t202" style="position:absolute;margin-left:493.7pt;margin-top:80.6pt;width:26.9pt;height:14.4pt;z-index:-125829338;mso-wrap-distance-left:219.35pt;mso-wrap-distance-right:5.pt;mso-wrap-distance-bottom:52.1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Лист</w:t>
                  </w:r>
                </w:p>
              </w:txbxContent>
            </v:textbox>
            <w10:wrap type="topAndBottom" anchorx="margin"/>
          </v:shape>
        </w:pict>
      </w:r>
      <w:r>
        <w:pict>
          <v:shape id="_x0000_s1149" type="#_x0000_t202" style="position:absolute;margin-left:274.3pt;margin-top:96.25pt;width:132.5pt;height:15.1pt;z-index:-125829337;mso-wrap-distance-left:5.pt;mso-wrap-distance-top:13.9pt;mso-wrap-distance-right:113.75pt;mso-wrap-distance-bottom:35.7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038-16-МНГП-ОМ-К2-Т</w:t>
                  </w:r>
                </w:p>
              </w:txbxContent>
            </v:textbox>
            <w10:wrap type="topAndBottom" anchorx="margin"/>
          </v:shape>
        </w:pict>
      </w:r>
      <w:r>
        <w:rPr>
          <w:lang w:val="ru-RU" w:eastAsia="ru-RU" w:bidi="ru-RU"/>
          <w:sz w:val="24"/>
          <w:szCs w:val="24"/>
          <w:w w:val="100"/>
          <w:spacing w:val="0"/>
          <w:color w:val="000000"/>
          <w:position w:val="0"/>
        </w:rPr>
        <w:t>в проектах планировки в рамках реализации генерального плана утверждает границы зон планируемого размещения объектов, положения о размещении объектов капи</w:t>
        <w:softHyphen/>
        <w:t>тального строительства, а также о характеристиках планируемого развития террито</w:t>
        <w:softHyphen/>
        <w:t>рии с учетом градостроительных регламентов.</w:t>
      </w:r>
    </w:p>
    <w:tbl>
      <w:tblPr>
        <w:tblOverlap w:val="never"/>
        <w:tblLayout w:type="fixed"/>
        <w:jc w:val="left"/>
      </w:tblPr>
      <w:tblGrid>
        <w:gridCol w:w="595"/>
        <w:gridCol w:w="566"/>
        <w:gridCol w:w="562"/>
        <w:gridCol w:w="566"/>
        <w:gridCol w:w="830"/>
        <w:gridCol w:w="672"/>
      </w:tblGrid>
      <w:tr>
        <w:trPr>
          <w:trHeight w:val="346" w:hRule="exact"/>
        </w:trPr>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3792" w:wrap="notBeside" w:vAnchor="text" w:hAnchor="text" w:y="1"/>
              <w:widowControl w:val="0"/>
              <w:rPr>
                <w:sz w:val="10"/>
                <w:szCs w:val="10"/>
              </w:rPr>
            </w:pPr>
          </w:p>
        </w:tc>
      </w:tr>
      <w:tr>
        <w:trPr>
          <w:trHeight w:val="326" w:hRule="exact"/>
        </w:trPr>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3792" w:wrap="notBeside" w:vAnchor="text" w:hAnchor="text" w:y="1"/>
              <w:widowControl w:val="0"/>
              <w:rPr>
                <w:sz w:val="10"/>
                <w:szCs w:val="10"/>
              </w:rPr>
            </w:pPr>
          </w:p>
        </w:tc>
      </w:tr>
      <w:tr>
        <w:trPr>
          <w:trHeight w:val="370" w:hRule="exact"/>
        </w:trPr>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Изм.</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Сол. уч</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Лист</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№док.</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160" w:right="0" w:firstLine="0"/>
            </w:pPr>
            <w:r>
              <w:rPr>
                <w:rStyle w:val="CharStyle42"/>
                <w:b/>
                <w:bCs/>
              </w:rPr>
              <w:t>Подп.</w:t>
            </w:r>
          </w:p>
        </w:tc>
        <w:tc>
          <w:tcPr>
            <w:shd w:val="clear" w:color="auto" w:fill="FFFFFF"/>
            <w:tcBorders>
              <w:left w:val="single" w:sz="4"/>
              <w:righ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Дата</w:t>
            </w:r>
          </w:p>
        </w:tc>
      </w:tr>
    </w:tbl>
    <w:p>
      <w:pPr>
        <w:framePr w:w="3792" w:wrap="notBeside" w:vAnchor="text" w:hAnchor="text" w:y="1"/>
        <w:widowControl w:val="0"/>
        <w:rPr>
          <w:sz w:val="2"/>
          <w:szCs w:val="2"/>
        </w:rPr>
      </w:pPr>
    </w:p>
    <w:p>
      <w:pPr>
        <w:widowControl w:val="0"/>
        <w:rPr>
          <w:sz w:val="2"/>
          <w:szCs w:val="2"/>
        </w:rPr>
      </w:pPr>
    </w:p>
    <w:p>
      <w:pPr>
        <w:widowControl w:val="0"/>
        <w:rPr>
          <w:sz w:val="2"/>
          <w:szCs w:val="2"/>
        </w:rPr>
        <w:sectPr>
          <w:pgSz w:w="11900" w:h="16840"/>
          <w:pgMar w:top="704" w:left="1151" w:right="481" w:bottom="291" w:header="0" w:footer="3" w:gutter="0"/>
          <w:rtlGutter w:val="0"/>
          <w:cols w:space="720"/>
          <w:noEndnote/>
          <w:docGrid w:linePitch="360"/>
        </w:sectPr>
      </w:pPr>
    </w:p>
    <w:p>
      <w:pPr>
        <w:pStyle w:val="Style27"/>
        <w:numPr>
          <w:ilvl w:val="0"/>
          <w:numId w:val="21"/>
        </w:numPr>
        <w:tabs>
          <w:tab w:leader="none" w:pos="1722"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организация благоустройства и озеленения территории сельского поселения, ис</w:t>
        <w:softHyphen/>
        <w:t>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сельского поселе</w:t>
        <w:softHyphen/>
        <w:t>ния;</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Местные нормативы градостроительного проектирования устанавливают расчетные показатели минимально допустимого уровня обеспеченности и максимально допустимого уровня территориальной доступности таких объектов для населения в отношении озеленен</w:t>
        <w:softHyphen/>
        <w:t>ных территории общего пользования.</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Освещение улиц, указатели с наименованиями улиц и номерами домов, малые архи</w:t>
        <w:softHyphen/>
        <w:t>тектурные формы не относятся к объектам, в отношении которых необходимо устанавливать расчетные показатели.</w:t>
      </w:r>
    </w:p>
    <w:p>
      <w:pPr>
        <w:pStyle w:val="Style27"/>
        <w:numPr>
          <w:ilvl w:val="0"/>
          <w:numId w:val="21"/>
        </w:numPr>
        <w:tabs>
          <w:tab w:leader="none" w:pos="1727"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утверждение генеральных планов сельского поселения, правил землепользования и застройки, утверждение подготовленной на основе генеральных планов сельского поселения документации по планировке территории, выдача разрешений на строительство, разреше</w:t>
        <w:softHyphen/>
        <w:t>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w:t>
        <w:softHyphen/>
        <w:t>тории сельского поселения, утверждение местных нормативов градостроительного проек</w:t>
        <w:softHyphen/>
        <w:t>тирования сельских поселений, резервирование земель и изъятие, в том числе путем выкупа, земельных участков в границах сельского поселения для муниципальных нужд, осуществле</w:t>
        <w:softHyphen/>
        <w:t>ние земельного контроля за использованием земель сельского поселения;*</w:t>
      </w:r>
    </w:p>
    <w:p>
      <w:pPr>
        <w:pStyle w:val="Style27"/>
        <w:numPr>
          <w:ilvl w:val="0"/>
          <w:numId w:val="21"/>
        </w:numPr>
        <w:tabs>
          <w:tab w:leader="none" w:pos="1732"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организация освещения улиц и установки указателей с названиями улиц и номера</w:t>
        <w:softHyphen/>
        <w:t>ми домов;</w:t>
      </w:r>
    </w:p>
    <w:p>
      <w:pPr>
        <w:pStyle w:val="Style27"/>
        <w:numPr>
          <w:ilvl w:val="0"/>
          <w:numId w:val="21"/>
        </w:numPr>
        <w:tabs>
          <w:tab w:leader="none" w:pos="1698"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организация ритуальных услуг и содержание мест захоронения;</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 xml:space="preserve">Согласно ст. 25, 29 Федерального закона от 12 января 1996 г. № 8-ФЗ «О погребении и похоронном деле» органом местного самоуправления должна быть создана </w:t>
      </w:r>
      <w:r>
        <w:rPr>
          <w:rStyle w:val="CharStyle64"/>
        </w:rPr>
        <w:t>специализиро</w:t>
        <w:softHyphen/>
        <w:t>ванная служба по вопросам похоронного дела.</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Порядок деятельности специализированной службы по вопросам похоронного дела определяется органом местного самоуправления. В соответствии со ст. 18 Федерального за</w:t>
        <w:softHyphen/>
        <w:t>кона от 12 января 1996 г. № 8-ФЗ «О погребении и похоронном деле» в ведении органа мест</w:t>
        <w:softHyphen/>
        <w:t>ного самоуправления находятся общественные кладбища.</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Согласно п. 5 ст. 16 Федерального закона от 12 января 1996 г. № 8-ФЗ «О погребении и похоронном деле» размер, предоставляемого участка земли на территории кладбищ для погребения умершего, устанавливается органом местного самоуправления, размер земельно</w:t>
        <w:softHyphen/>
        <w:t>го участка для кладбища определяется с учетом количества жителей, но не может превышать 40 га.</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В соответствии с ГрК РФ орган местного самоуправления в отношении объектов:</w:t>
      </w:r>
    </w:p>
    <w:p>
      <w:pPr>
        <w:pStyle w:val="Style21"/>
        <w:numPr>
          <w:ilvl w:val="0"/>
          <w:numId w:val="3"/>
        </w:numPr>
        <w:tabs>
          <w:tab w:leader="none" w:pos="1270" w:val="left"/>
        </w:tabs>
        <w:widowControl w:val="0"/>
        <w:keepNext w:val="0"/>
        <w:keepLines w:val="0"/>
        <w:shd w:val="clear" w:color="auto" w:fill="auto"/>
        <w:bidi w:val="0"/>
        <w:jc w:val="both"/>
        <w:spacing w:before="0" w:after="0" w:line="274" w:lineRule="exact"/>
        <w:ind w:left="1260" w:right="0" w:hanging="340"/>
      </w:pPr>
      <w:r>
        <w:rPr>
          <w:lang w:val="ru-RU" w:eastAsia="ru-RU" w:bidi="ru-RU"/>
          <w:sz w:val="24"/>
          <w:szCs w:val="24"/>
          <w:w w:val="100"/>
          <w:spacing w:val="0"/>
          <w:color w:val="000000"/>
          <w:position w:val="0"/>
        </w:rPr>
        <w:t>в генеральном плане утверждает границы функциональных зон, с указанием парамет</w:t>
        <w:softHyphen/>
        <w:t>ров таких зон, а также сведения о планируемых для размещения в них объектах.</w:t>
      </w:r>
    </w:p>
    <w:p>
      <w:pPr>
        <w:pStyle w:val="Style21"/>
        <w:numPr>
          <w:ilvl w:val="0"/>
          <w:numId w:val="3"/>
        </w:numPr>
        <w:tabs>
          <w:tab w:leader="none" w:pos="1270" w:val="left"/>
        </w:tabs>
        <w:widowControl w:val="0"/>
        <w:keepNext w:val="0"/>
        <w:keepLines w:val="0"/>
        <w:shd w:val="clear" w:color="auto" w:fill="auto"/>
        <w:bidi w:val="0"/>
        <w:jc w:val="both"/>
        <w:spacing w:before="0" w:after="0" w:line="274" w:lineRule="exact"/>
        <w:ind w:left="1260" w:right="0" w:hanging="340"/>
      </w:pPr>
      <w:r>
        <w:pict>
          <v:shape id="_x0000_s1150" type="#_x0000_t202" style="position:absolute;margin-left:-29.75pt;margin-top:4.8pt;width:13.7pt;height:248.15pt;z-index:-125829336;mso-wrap-distance-left:5.pt;mso-wrap-distance-right:16.1pt;mso-position-horizontal-relative:margin" filled="f" stroked="f">
            <v:textbox style="layout-flow:vertical;mso-layout-flow-alt:bottom-to-top" inset="0,0,0,0">
              <w:txbxContent>
                <w:p>
                  <w:pPr>
                    <w:pStyle w:val="Style21"/>
                    <w:tabs>
                      <w:tab w:leader="none" w:pos="3442" w:val="left"/>
                    </w:tabs>
                    <w:widowControl w:val="0"/>
                    <w:keepNext w:val="0"/>
                    <w:keepLines w:val="0"/>
                    <w:shd w:val="clear" w:color="auto" w:fill="auto"/>
                    <w:bidi w:val="0"/>
                    <w:jc w:val="both"/>
                    <w:spacing w:before="0" w:after="0" w:line="240" w:lineRule="exact"/>
                    <w:ind w:left="0" w:right="0" w:firstLine="0"/>
                  </w:pPr>
                  <w:r>
                    <w:rPr>
                      <w:rStyle w:val="CharStyle23"/>
                    </w:rPr>
                    <w:t>Инв. № подл. | Подп. и дата</w:t>
                    <w:tab/>
                    <w:t>|Взам, инв. №</w:t>
                  </w:r>
                </w:p>
              </w:txbxContent>
            </v:textbox>
            <w10:wrap type="square" side="right" anchorx="margin"/>
          </v:shape>
        </w:pict>
      </w:r>
      <w:r>
        <w:rPr>
          <w:lang w:val="ru-RU" w:eastAsia="ru-RU" w:bidi="ru-RU"/>
          <w:sz w:val="24"/>
          <w:szCs w:val="24"/>
          <w:w w:val="100"/>
          <w:spacing w:val="0"/>
          <w:color w:val="000000"/>
          <w:position w:val="0"/>
        </w:rPr>
        <w:t>в правилах землепользования и застройки устанавливает границы территориальных зон, с учетом функционального зонирования генерального плана, и определяет градо</w:t>
        <w:softHyphen/>
        <w:t>строительный регламент, а также устанавливает возможность размещения объектов в границах иных территориальных зон с указанием предельных размеров земельных участков и предельных параметров разрешенного строительства, реконструкции объ</w:t>
        <w:softHyphen/>
        <w:t>ектов капитального строительства.</w:t>
      </w:r>
    </w:p>
    <w:p>
      <w:pPr>
        <w:pStyle w:val="Style21"/>
        <w:numPr>
          <w:ilvl w:val="0"/>
          <w:numId w:val="3"/>
        </w:numPr>
        <w:tabs>
          <w:tab w:leader="none" w:pos="1270" w:val="left"/>
        </w:tabs>
        <w:widowControl w:val="0"/>
        <w:keepNext w:val="0"/>
        <w:keepLines w:val="0"/>
        <w:shd w:val="clear" w:color="auto" w:fill="auto"/>
        <w:bidi w:val="0"/>
        <w:jc w:val="both"/>
        <w:spacing w:before="0" w:after="0" w:line="274" w:lineRule="exact"/>
        <w:ind w:left="1260" w:right="0" w:hanging="340"/>
      </w:pPr>
      <w:r>
        <w:rPr>
          <w:lang w:val="ru-RU" w:eastAsia="ru-RU" w:bidi="ru-RU"/>
          <w:sz w:val="24"/>
          <w:szCs w:val="24"/>
          <w:w w:val="100"/>
          <w:spacing w:val="0"/>
          <w:color w:val="000000"/>
          <w:position w:val="0"/>
        </w:rPr>
        <w:t>в проектах планировки в рамках реализации генерального плана утверждает границы зон планируемого размещения объектов, положения о размещении объектов капи</w:t>
        <w:softHyphen/>
        <w:t>тального строительства, а также о характеристиках планируемого развития террито</w:t>
        <w:softHyphen/>
        <w:t>рии с учетом градостроительных регламентов.</w:t>
      </w:r>
    </w:p>
    <w:p>
      <w:pPr>
        <w:pStyle w:val="Style21"/>
        <w:widowControl w:val="0"/>
        <w:keepNext w:val="0"/>
        <w:keepLines w:val="0"/>
        <w:shd w:val="clear" w:color="auto" w:fill="auto"/>
        <w:bidi w:val="0"/>
        <w:jc w:val="both"/>
        <w:spacing w:before="0" w:after="545" w:line="274" w:lineRule="exact"/>
        <w:ind w:left="560" w:right="0" w:firstLine="700"/>
      </w:pPr>
      <w:r>
        <w:pict>
          <v:shape id="_x0000_s1151" type="#_x0000_t202" style="position:absolute;margin-left:493.7pt;margin-top:70.3pt;width:26.9pt;height:14.4pt;z-index:-125829335;mso-wrap-distance-left:219.35pt;mso-wrap-distance-right:5.pt;mso-wrap-distance-bottom:52.1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Лист</w:t>
                  </w:r>
                </w:p>
              </w:txbxContent>
            </v:textbox>
            <w10:wrap type="topAndBottom" anchorx="margin"/>
          </v:shape>
        </w:pict>
      </w:r>
      <w:r>
        <w:pict>
          <v:shape id="_x0000_s1152" type="#_x0000_t202" style="position:absolute;margin-left:274.3pt;margin-top:85.9pt;width:132.5pt;height:15.1pt;z-index:-125829334;mso-wrap-distance-left:5.pt;mso-wrap-distance-top:13.9pt;mso-wrap-distance-right:113.75pt;mso-wrap-distance-bottom:35.7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038-16-МНГП-ОМ-К2-Т</w:t>
                  </w:r>
                </w:p>
              </w:txbxContent>
            </v:textbox>
            <w10:wrap type="topAndBottom" anchorx="margin"/>
          </v:shape>
        </w:pict>
      </w:r>
      <w:r>
        <w:rPr>
          <w:lang w:val="ru-RU" w:eastAsia="ru-RU" w:bidi="ru-RU"/>
          <w:sz w:val="24"/>
          <w:szCs w:val="24"/>
          <w:w w:val="100"/>
          <w:spacing w:val="0"/>
          <w:color w:val="000000"/>
          <w:position w:val="0"/>
        </w:rPr>
        <w:t>В отношении муниципальных объектов устанавливает расчетные показатели мини</w:t>
        <w:softHyphen/>
        <w:t>мально допустимого уровня обеспеченности и максимально допустимого уровня территори</w:t>
        <w:softHyphen/>
        <w:t>альной доступности таких объектов для населения.</w:t>
      </w:r>
    </w:p>
    <w:tbl>
      <w:tblPr>
        <w:tblOverlap w:val="never"/>
        <w:tblLayout w:type="fixed"/>
        <w:jc w:val="left"/>
      </w:tblPr>
      <w:tblGrid>
        <w:gridCol w:w="595"/>
        <w:gridCol w:w="566"/>
        <w:gridCol w:w="562"/>
        <w:gridCol w:w="566"/>
        <w:gridCol w:w="830"/>
        <w:gridCol w:w="672"/>
      </w:tblGrid>
      <w:tr>
        <w:trPr>
          <w:trHeight w:val="346" w:hRule="exact"/>
        </w:trPr>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3792" w:wrap="notBeside" w:vAnchor="text" w:hAnchor="text" w:y="1"/>
              <w:widowControl w:val="0"/>
              <w:rPr>
                <w:sz w:val="10"/>
                <w:szCs w:val="10"/>
              </w:rPr>
            </w:pPr>
          </w:p>
        </w:tc>
      </w:tr>
      <w:tr>
        <w:trPr>
          <w:trHeight w:val="326" w:hRule="exact"/>
        </w:trPr>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3792" w:wrap="notBeside" w:vAnchor="text" w:hAnchor="text" w:y="1"/>
              <w:widowControl w:val="0"/>
              <w:rPr>
                <w:sz w:val="10"/>
                <w:szCs w:val="10"/>
              </w:rPr>
            </w:pPr>
          </w:p>
        </w:tc>
      </w:tr>
      <w:tr>
        <w:trPr>
          <w:trHeight w:val="370" w:hRule="exact"/>
        </w:trPr>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Изм.</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Сол. уч</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Лист</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№док.</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160" w:right="0" w:firstLine="0"/>
            </w:pPr>
            <w:r>
              <w:rPr>
                <w:rStyle w:val="CharStyle42"/>
                <w:b/>
                <w:bCs/>
              </w:rPr>
              <w:t>Подп.</w:t>
            </w:r>
          </w:p>
        </w:tc>
        <w:tc>
          <w:tcPr>
            <w:shd w:val="clear" w:color="auto" w:fill="FFFFFF"/>
            <w:tcBorders>
              <w:left w:val="single" w:sz="4"/>
              <w:righ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Дата</w:t>
            </w:r>
          </w:p>
        </w:tc>
      </w:tr>
    </w:tbl>
    <w:p>
      <w:pPr>
        <w:framePr w:w="3792" w:wrap="notBeside" w:vAnchor="text" w:hAnchor="text" w:y="1"/>
        <w:widowControl w:val="0"/>
        <w:rPr>
          <w:sz w:val="2"/>
          <w:szCs w:val="2"/>
        </w:rPr>
      </w:pPr>
    </w:p>
    <w:p>
      <w:pPr>
        <w:widowControl w:val="0"/>
        <w:rPr>
          <w:sz w:val="2"/>
          <w:szCs w:val="2"/>
        </w:rPr>
      </w:pPr>
    </w:p>
    <w:p>
      <w:pPr>
        <w:widowControl w:val="0"/>
        <w:rPr>
          <w:sz w:val="2"/>
          <w:szCs w:val="2"/>
        </w:rPr>
        <w:sectPr>
          <w:pgSz w:w="11900" w:h="16840"/>
          <w:pgMar w:top="704" w:left="1151" w:right="481" w:bottom="291" w:header="0" w:footer="3" w:gutter="0"/>
          <w:rtlGutter w:val="0"/>
          <w:cols w:space="720"/>
          <w:noEndnote/>
          <w:docGrid w:linePitch="360"/>
        </w:sectPr>
      </w:pPr>
    </w:p>
    <w:p>
      <w:pPr>
        <w:pStyle w:val="Style27"/>
        <w:numPr>
          <w:ilvl w:val="0"/>
          <w:numId w:val="21"/>
        </w:numPr>
        <w:tabs>
          <w:tab w:leader="none" w:pos="1718"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организация и осуществление мероприятий по гражданской обороне, защите населения и территории сельского поселения от чрезвычайных ситуаций природного и тех</w:t>
        <w:softHyphen/>
        <w:t>ногенного характера;</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Указанные полномочия относятся к сфере безопасности и учитываются при подготов</w:t>
        <w:softHyphen/>
        <w:t>ке генерального плана и проектов планировки.</w:t>
      </w:r>
    </w:p>
    <w:p>
      <w:pPr>
        <w:pStyle w:val="Style27"/>
        <w:numPr>
          <w:ilvl w:val="0"/>
          <w:numId w:val="21"/>
        </w:numPr>
        <w:tabs>
          <w:tab w:leader="none" w:pos="1718"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создание, содержание и организация деятельности аварийно-спасательных служб и (или) аварийно-спасательных формирований на территории сельского поселения;*</w:t>
      </w:r>
    </w:p>
    <w:p>
      <w:pPr>
        <w:pStyle w:val="Style27"/>
        <w:numPr>
          <w:ilvl w:val="0"/>
          <w:numId w:val="21"/>
        </w:numPr>
        <w:tabs>
          <w:tab w:leader="none" w:pos="1718"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осуществление мероприятий по обеспечению безопасности людей на водных объ</w:t>
        <w:softHyphen/>
        <w:t>ектах, охране их жизни и здоровья;*</w:t>
      </w:r>
    </w:p>
    <w:p>
      <w:pPr>
        <w:pStyle w:val="Style27"/>
        <w:numPr>
          <w:ilvl w:val="0"/>
          <w:numId w:val="21"/>
        </w:numPr>
        <w:tabs>
          <w:tab w:leader="none" w:pos="1718"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создание, развитие и обеспечение охраны лечебно-оздоровительных местностей и курортов местного значения на территории сельского поселения;*</w:t>
      </w:r>
    </w:p>
    <w:p>
      <w:pPr>
        <w:pStyle w:val="Style27"/>
        <w:numPr>
          <w:ilvl w:val="0"/>
          <w:numId w:val="21"/>
        </w:numPr>
        <w:tabs>
          <w:tab w:leader="none" w:pos="1718"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содействие в развитии сельскохозяйственного производства, создание условий для развития малого и среднего предпринимательства;*</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В соответствии с ГрК РФ орган местного самоуправления в отношении объектов:</w:t>
      </w:r>
    </w:p>
    <w:p>
      <w:pPr>
        <w:pStyle w:val="Style21"/>
        <w:numPr>
          <w:ilvl w:val="0"/>
          <w:numId w:val="3"/>
        </w:numPr>
        <w:tabs>
          <w:tab w:leader="none" w:pos="1272" w:val="left"/>
        </w:tabs>
        <w:widowControl w:val="0"/>
        <w:keepNext w:val="0"/>
        <w:keepLines w:val="0"/>
        <w:shd w:val="clear" w:color="auto" w:fill="auto"/>
        <w:bidi w:val="0"/>
        <w:jc w:val="both"/>
        <w:spacing w:before="0" w:after="0" w:line="274" w:lineRule="exact"/>
        <w:ind w:left="1260" w:right="0" w:hanging="340"/>
      </w:pPr>
      <w:r>
        <w:rPr>
          <w:lang w:val="ru-RU" w:eastAsia="ru-RU" w:bidi="ru-RU"/>
          <w:sz w:val="24"/>
          <w:szCs w:val="24"/>
          <w:w w:val="100"/>
          <w:spacing w:val="0"/>
          <w:color w:val="000000"/>
          <w:position w:val="0"/>
        </w:rPr>
        <w:t>в генеральном плане утверждает границы функциональных зон, с указанием парамет</w:t>
        <w:softHyphen/>
        <w:t>ров таких зон, а также сведения о планируемых для размещения в них объектах.</w:t>
      </w:r>
    </w:p>
    <w:p>
      <w:pPr>
        <w:pStyle w:val="Style21"/>
        <w:numPr>
          <w:ilvl w:val="0"/>
          <w:numId w:val="3"/>
        </w:numPr>
        <w:tabs>
          <w:tab w:leader="none" w:pos="1272" w:val="left"/>
        </w:tabs>
        <w:widowControl w:val="0"/>
        <w:keepNext w:val="0"/>
        <w:keepLines w:val="0"/>
        <w:shd w:val="clear" w:color="auto" w:fill="auto"/>
        <w:bidi w:val="0"/>
        <w:jc w:val="both"/>
        <w:spacing w:before="0" w:after="0" w:line="274" w:lineRule="exact"/>
        <w:ind w:left="1260" w:right="0" w:hanging="340"/>
      </w:pPr>
      <w:r>
        <w:rPr>
          <w:lang w:val="ru-RU" w:eastAsia="ru-RU" w:bidi="ru-RU"/>
          <w:sz w:val="24"/>
          <w:szCs w:val="24"/>
          <w:w w:val="100"/>
          <w:spacing w:val="0"/>
          <w:color w:val="000000"/>
          <w:position w:val="0"/>
        </w:rPr>
        <w:t>в правилах землепользования и застройки устанавливает границы территориальных зон, с учетом функционального зонирования генерального плана, и определяет градо</w:t>
        <w:softHyphen/>
        <w:t>строительный регламент, а также устанавливает возможность размещения объектов в границах иных территориальных зон с указанием предельных размеров земельных участков и предельных параметров разрешенного строительства, реконструкции объ</w:t>
        <w:softHyphen/>
        <w:t>ектов капитального строительства.</w:t>
      </w:r>
    </w:p>
    <w:p>
      <w:pPr>
        <w:pStyle w:val="Style21"/>
        <w:numPr>
          <w:ilvl w:val="0"/>
          <w:numId w:val="3"/>
        </w:numPr>
        <w:tabs>
          <w:tab w:leader="none" w:pos="1272" w:val="left"/>
        </w:tabs>
        <w:widowControl w:val="0"/>
        <w:keepNext w:val="0"/>
        <w:keepLines w:val="0"/>
        <w:shd w:val="clear" w:color="auto" w:fill="auto"/>
        <w:bidi w:val="0"/>
        <w:jc w:val="both"/>
        <w:spacing w:before="0" w:after="0" w:line="274" w:lineRule="exact"/>
        <w:ind w:left="1260" w:right="0" w:hanging="340"/>
      </w:pPr>
      <w:r>
        <w:rPr>
          <w:lang w:val="ru-RU" w:eastAsia="ru-RU" w:bidi="ru-RU"/>
          <w:sz w:val="24"/>
          <w:szCs w:val="24"/>
          <w:w w:val="100"/>
          <w:spacing w:val="0"/>
          <w:color w:val="000000"/>
          <w:position w:val="0"/>
        </w:rPr>
        <w:t>в проектах планировки в рамках реализации генерального плана утверждает границы зон планируемого размещения объектов, положения о размещении объектов капи</w:t>
        <w:softHyphen/>
        <w:t>тального строительства, а также о характеристиках планируемого развития террито</w:t>
        <w:softHyphen/>
        <w:t>рии с учетом градостроительных регламентов.</w:t>
      </w:r>
    </w:p>
    <w:p>
      <w:pPr>
        <w:pStyle w:val="Style27"/>
        <w:numPr>
          <w:ilvl w:val="0"/>
          <w:numId w:val="21"/>
        </w:numPr>
        <w:tabs>
          <w:tab w:leader="none" w:pos="1698"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осуществление муниципального лесного контроля и надзора;*</w:t>
      </w:r>
    </w:p>
    <w:p>
      <w:pPr>
        <w:pStyle w:val="Style27"/>
        <w:numPr>
          <w:ilvl w:val="0"/>
          <w:numId w:val="21"/>
        </w:numPr>
        <w:tabs>
          <w:tab w:leader="none" w:pos="1722"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организация и осуществление мероприятий по работе с детьми и молодежью в поселении;*</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Осуществляется за счет объектов управления и посредством использования объектов культуры и досуга, объектов физической культуры и массового спорта.</w:t>
      </w:r>
    </w:p>
    <w:p>
      <w:pPr>
        <w:pStyle w:val="Style27"/>
        <w:numPr>
          <w:ilvl w:val="0"/>
          <w:numId w:val="21"/>
        </w:numPr>
        <w:tabs>
          <w:tab w:leader="none" w:pos="1708" w:val="left"/>
        </w:tabs>
        <w:widowControl w:val="0"/>
        <w:keepNext w:val="0"/>
        <w:keepLines w:val="0"/>
        <w:shd w:val="clear" w:color="auto" w:fill="auto"/>
        <w:bidi w:val="0"/>
        <w:jc w:val="both"/>
        <w:spacing w:before="0" w:after="87" w:line="274" w:lineRule="exact"/>
        <w:ind w:left="560" w:right="0" w:firstLine="700"/>
      </w:pPr>
      <w:r>
        <w:rPr>
          <w:lang w:val="ru-RU" w:eastAsia="ru-RU" w:bidi="ru-RU"/>
          <w:sz w:val="24"/>
          <w:szCs w:val="24"/>
          <w:w w:val="100"/>
          <w:spacing w:val="0"/>
          <w:color w:val="000000"/>
          <w:position w:val="0"/>
        </w:rPr>
        <w:t>осуществление в пределах, установленных водным законодательством Россий</w:t>
        <w:softHyphen/>
        <w:t>ской Федерации, полномочий собственника водных объектов, информирование населения об ограничениях их использования;*</w:t>
      </w:r>
    </w:p>
    <w:p>
      <w:pPr>
        <w:pStyle w:val="Style27"/>
        <w:widowControl w:val="0"/>
        <w:keepNext w:val="0"/>
        <w:keepLines w:val="0"/>
        <w:shd w:val="clear" w:color="auto" w:fill="auto"/>
        <w:bidi w:val="0"/>
        <w:jc w:val="both"/>
        <w:spacing w:before="0" w:after="81" w:line="240" w:lineRule="exact"/>
        <w:ind w:left="560" w:right="0" w:firstLine="700"/>
      </w:pPr>
      <w:r>
        <w:rPr>
          <w:lang w:val="ru-RU" w:eastAsia="ru-RU" w:bidi="ru-RU"/>
          <w:sz w:val="24"/>
          <w:szCs w:val="24"/>
          <w:w w:val="100"/>
          <w:spacing w:val="0"/>
          <w:color w:val="000000"/>
          <w:position w:val="0"/>
        </w:rPr>
        <w:t>Примечание:</w:t>
      </w:r>
      <w:r>
        <w:rPr>
          <w:rStyle w:val="CharStyle65"/>
          <w:i w:val="0"/>
          <w:iCs w:val="0"/>
        </w:rPr>
        <w:t xml:space="preserve"> * - </w:t>
      </w:r>
      <w:r>
        <w:rPr>
          <w:lang w:val="ru-RU" w:eastAsia="ru-RU" w:bidi="ru-RU"/>
          <w:sz w:val="24"/>
          <w:szCs w:val="24"/>
          <w:w w:val="100"/>
          <w:spacing w:val="0"/>
          <w:color w:val="000000"/>
          <w:position w:val="0"/>
        </w:rPr>
        <w:t>вопросы, осуществляемые за счет объектов управления.</w:t>
      </w:r>
    </w:p>
    <w:p>
      <w:pPr>
        <w:pStyle w:val="Style21"/>
        <w:widowControl w:val="0"/>
        <w:keepNext w:val="0"/>
        <w:keepLines w:val="0"/>
        <w:shd w:val="clear" w:color="auto" w:fill="auto"/>
        <w:bidi w:val="0"/>
        <w:jc w:val="both"/>
        <w:spacing w:before="0" w:after="0" w:line="274" w:lineRule="exact"/>
        <w:ind w:left="560" w:right="0" w:firstLine="700"/>
        <w:sectPr>
          <w:pgSz w:w="11900" w:h="16840"/>
          <w:pgMar w:top="764" w:left="1151" w:right="482" w:bottom="337" w:header="0" w:footer="3" w:gutter="0"/>
          <w:rtlGutter w:val="0"/>
          <w:cols w:space="720"/>
          <w:noEndnote/>
          <w:docGrid w:linePitch="360"/>
        </w:sectPr>
      </w:pPr>
      <w:r>
        <w:rPr>
          <w:lang w:val="ru-RU" w:eastAsia="ru-RU" w:bidi="ru-RU"/>
          <w:sz w:val="24"/>
          <w:szCs w:val="24"/>
          <w:w w:val="100"/>
          <w:spacing w:val="0"/>
          <w:color w:val="000000"/>
          <w:position w:val="0"/>
        </w:rPr>
        <w:t>В ходе анализа установлен перечень объектов местного значения поселения, приве</w:t>
        <w:softHyphen/>
        <w:t>денный в таблице 2.1.</w:t>
      </w:r>
    </w:p>
    <w:p>
      <w:pPr>
        <w:widowControl w:val="0"/>
        <w:spacing w:line="145" w:lineRule="exact"/>
        <w:rPr>
          <w:sz w:val="12"/>
          <w:szCs w:val="12"/>
        </w:rPr>
      </w:pPr>
    </w:p>
    <w:p>
      <w:pPr>
        <w:widowControl w:val="0"/>
        <w:rPr>
          <w:sz w:val="2"/>
          <w:szCs w:val="2"/>
        </w:rPr>
        <w:sectPr>
          <w:type w:val="continuous"/>
          <w:pgSz w:w="11900" w:h="16840"/>
          <w:pgMar w:top="719" w:left="0" w:right="0" w:bottom="719" w:header="0" w:footer="3" w:gutter="0"/>
          <w:rtlGutter w:val="0"/>
          <w:cols w:space="720"/>
          <w:noEndnote/>
          <w:docGrid w:linePitch="360"/>
        </w:sectPr>
      </w:pPr>
    </w:p>
    <w:p>
      <w:pPr>
        <w:widowControl w:val="0"/>
        <w:spacing w:line="360" w:lineRule="exact"/>
      </w:pPr>
      <w:r>
        <w:pict>
          <v:shape id="_x0000_s1153" type="#_x0000_t202" style="position:absolute;margin-left:5.e-002pt;margin-top:1.45pt;width:13.7pt;height:248.15pt;z-index:251657807;mso-wrap-distance-left:5.pt;mso-wrap-distance-right:5.pt;mso-position-horizontal-relative:margin" filled="f" stroked="f">
            <v:textbox style="layout-flow:vertical;mso-layout-flow-alt:bottom-to-top" inset="0,0,0,0">
              <w:txbxContent>
                <w:p>
                  <w:pPr>
                    <w:pStyle w:val="Style21"/>
                    <w:tabs>
                      <w:tab w:leader="none" w:pos="3442" w:val="left"/>
                    </w:tabs>
                    <w:widowControl w:val="0"/>
                    <w:keepNext w:val="0"/>
                    <w:keepLines w:val="0"/>
                    <w:shd w:val="clear" w:color="auto" w:fill="auto"/>
                    <w:bidi w:val="0"/>
                    <w:jc w:val="both"/>
                    <w:spacing w:before="0" w:after="0" w:line="240" w:lineRule="exact"/>
                    <w:ind w:left="0" w:right="0" w:firstLine="0"/>
                  </w:pPr>
                  <w:r>
                    <w:rPr>
                      <w:rStyle w:val="CharStyle23"/>
                    </w:rPr>
                    <w:t>Инв. № подл. | Подп. и дата</w:t>
                    <w:tab/>
                    <w:t>|Взам, инв. №</w:t>
                  </w:r>
                </w:p>
              </w:txbxContent>
            </v:textbox>
            <w10:wrap anchorx="margin"/>
          </v:shape>
        </w:pict>
      </w:r>
      <w:r>
        <w:pict>
          <v:shape id="_x0000_s1154" type="#_x0000_t202" style="position:absolute;margin-left:55.45pt;margin-top:0;width:496.8pt;height:5.e-002pt;z-index:251657808;mso-wrap-distance-left:5.pt;mso-wrap-distance-right:5.pt;mso-position-horizontal-relative:margin" filled="f" stroked="f">
            <v:textbox style="mso-fit-shape-to-text:t" inset="0,0,0,0">
              <w:txbxContent>
                <w:p>
                  <w:pPr>
                    <w:pStyle w:val="Style60"/>
                    <w:widowControl w:val="0"/>
                    <w:keepNext w:val="0"/>
                    <w:keepLines w:val="0"/>
                    <w:shd w:val="clear" w:color="auto" w:fill="auto"/>
                    <w:bidi w:val="0"/>
                    <w:jc w:val="left"/>
                    <w:spacing w:before="0" w:after="0" w:line="283" w:lineRule="exact"/>
                    <w:ind w:left="0" w:right="0" w:firstLine="0"/>
                  </w:pPr>
                  <w:r>
                    <w:rPr>
                      <w:rStyle w:val="CharStyle61"/>
                      <w:b/>
                      <w:bCs/>
                    </w:rPr>
                    <w:t>Таблица 2.1 - Перечень объектов местного значения поселения в отношении ко</w:t>
                    <w:softHyphen/>
                    <w:t>торых устанавливаются расчетные показатели</w:t>
                  </w:r>
                </w:p>
                <w:tbl>
                  <w:tblPr>
                    <w:tblOverlap w:val="never"/>
                    <w:tblLayout w:type="fixed"/>
                    <w:jc w:val="center"/>
                  </w:tblPr>
                  <w:tblGrid>
                    <w:gridCol w:w="9811"/>
                    <w:gridCol w:w="125"/>
                  </w:tblGrid>
                  <w:tr>
                    <w:trPr>
                      <w:trHeight w:val="360"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Наименование объектов местного значения поселения</w:t>
                        </w:r>
                      </w:p>
                    </w:tc>
                    <w:tc>
                      <w:tcPr>
                        <w:shd w:val="clear" w:color="auto" w:fill="FFFFFF"/>
                        <w:tcBorders>
                          <w:left w:val="single" w:sz="4"/>
                          <w:right w:val="single" w:sz="4"/>
                        </w:tcBorders>
                        <w:vAlign w:val="top"/>
                      </w:tcPr>
                      <w:p>
                        <w:pPr>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1</w:t>
                        </w:r>
                      </w:p>
                    </w:tc>
                    <w:tc>
                      <w:tcPr>
                        <w:shd w:val="clear" w:color="auto" w:fill="FFFFFF"/>
                        <w:tcBorders>
                          <w:left w:val="single" w:sz="4"/>
                          <w:right w:val="single" w:sz="4"/>
                        </w:tcBorders>
                        <w:vAlign w:val="top"/>
                      </w:tcPr>
                      <w:p>
                        <w:pPr>
                          <w:widowControl w:val="0"/>
                          <w:rPr>
                            <w:sz w:val="10"/>
                            <w:szCs w:val="10"/>
                          </w:rPr>
                        </w:pPr>
                      </w:p>
                    </w:tc>
                  </w:tr>
                  <w:tr>
                    <w:trPr>
                      <w:trHeight w:val="341"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Жилой фонд</w:t>
                        </w:r>
                      </w:p>
                    </w:tc>
                    <w:tc>
                      <w:tcPr>
                        <w:shd w:val="clear" w:color="auto" w:fill="FFFFFF"/>
                        <w:tcBorders>
                          <w:left w:val="single" w:sz="4"/>
                          <w:right w:val="single" w:sz="4"/>
                        </w:tcBorders>
                        <w:vAlign w:val="top"/>
                      </w:tcPr>
                      <w:p>
                        <w:pPr>
                          <w:widowControl w:val="0"/>
                          <w:rPr>
                            <w:sz w:val="10"/>
                            <w:szCs w:val="10"/>
                          </w:rPr>
                        </w:pPr>
                      </w:p>
                    </w:tc>
                  </w:tr>
                  <w:tr>
                    <w:trPr>
                      <w:trHeight w:val="264"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объекты муниципального жилищного фонда</w:t>
                        </w:r>
                      </w:p>
                    </w:tc>
                    <w:tc>
                      <w:tcPr>
                        <w:shd w:val="clear" w:color="auto" w:fill="FFFFFF"/>
                        <w:tcBorders>
                          <w:left w:val="single" w:sz="4"/>
                          <w:right w:val="single" w:sz="4"/>
                        </w:tcBorders>
                        <w:vAlign w:val="top"/>
                      </w:tcPr>
                      <w:p>
                        <w:pPr>
                          <w:widowControl w:val="0"/>
                          <w:rPr>
                            <w:sz w:val="10"/>
                            <w:szCs w:val="10"/>
                          </w:rPr>
                        </w:pPr>
                      </w:p>
                    </w:tc>
                  </w:tr>
                  <w:tr>
                    <w:trPr>
                      <w:trHeight w:val="331"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Учреждения и предприятия обслуживания</w:t>
                        </w:r>
                      </w:p>
                    </w:tc>
                    <w:tc>
                      <w:tcPr>
                        <w:shd w:val="clear" w:color="auto" w:fill="FFFFFF"/>
                        <w:tcBorders>
                          <w:left w:val="single" w:sz="4"/>
                          <w:right w:val="single" w:sz="4"/>
                        </w:tcBorders>
                        <w:vAlign w:val="top"/>
                      </w:tcPr>
                      <w:p>
                        <w:pPr>
                          <w:widowControl w:val="0"/>
                          <w:rPr>
                            <w:sz w:val="10"/>
                            <w:szCs w:val="10"/>
                          </w:rPr>
                        </w:pPr>
                      </w:p>
                    </w:tc>
                  </w:tr>
                  <w:tr>
                    <w:trPr>
                      <w:trHeight w:val="269"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объекты культуры и досуга, в том числе библиотеки</w:t>
                        </w:r>
                      </w:p>
                    </w:tc>
                    <w:tc>
                      <w:tcPr>
                        <w:shd w:val="clear" w:color="auto" w:fill="FFFFFF"/>
                        <w:tcBorders>
                          <w:left w:val="single" w:sz="4"/>
                          <w:right w:val="single" w:sz="4"/>
                        </w:tcBorders>
                        <w:vAlign w:val="top"/>
                      </w:tcPr>
                      <w:p>
                        <w:pPr>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муниципальные архивы</w:t>
                        </w:r>
                      </w:p>
                    </w:tc>
                    <w:tc>
                      <w:tcPr>
                        <w:shd w:val="clear" w:color="auto" w:fill="FFFFFF"/>
                        <w:tcBorders>
                          <w:left w:val="single" w:sz="4"/>
                          <w:right w:val="single" w:sz="4"/>
                        </w:tcBorders>
                        <w:vAlign w:val="top"/>
                      </w:tcPr>
                      <w:p>
                        <w:pPr>
                          <w:widowControl w:val="0"/>
                          <w:rPr>
                            <w:sz w:val="10"/>
                            <w:szCs w:val="10"/>
                          </w:rPr>
                        </w:pPr>
                      </w:p>
                    </w:tc>
                  </w:tr>
                  <w:tr>
                    <w:trPr>
                      <w:trHeight w:val="269"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объекты торговли</w:t>
                        </w:r>
                      </w:p>
                    </w:tc>
                    <w:tc>
                      <w:tcPr>
                        <w:shd w:val="clear" w:color="auto" w:fill="FFFFFF"/>
                        <w:tcBorders>
                          <w:left w:val="single" w:sz="4"/>
                          <w:right w:val="single" w:sz="4"/>
                        </w:tcBorders>
                        <w:vAlign w:val="top"/>
                      </w:tcPr>
                      <w:p>
                        <w:pPr>
                          <w:widowControl w:val="0"/>
                          <w:rPr>
                            <w:sz w:val="10"/>
                            <w:szCs w:val="10"/>
                          </w:rPr>
                        </w:pPr>
                      </w:p>
                    </w:tc>
                  </w:tr>
                  <w:tr>
                    <w:trPr>
                      <w:trHeight w:val="264"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объекты физкультуры и массового спорта</w:t>
                        </w:r>
                      </w:p>
                    </w:tc>
                    <w:tc>
                      <w:tcPr>
                        <w:shd w:val="clear" w:color="auto" w:fill="FFFFFF"/>
                        <w:tcBorders>
                          <w:left w:val="single" w:sz="4"/>
                          <w:right w:val="single" w:sz="4"/>
                        </w:tcBorders>
                        <w:vAlign w:val="top"/>
                      </w:tcPr>
                      <w:p>
                        <w:pPr>
                          <w:widowControl w:val="0"/>
                          <w:rPr>
                            <w:sz w:val="10"/>
                            <w:szCs w:val="10"/>
                          </w:rPr>
                        </w:pPr>
                      </w:p>
                    </w:tc>
                  </w:tr>
                  <w:tr>
                    <w:trPr>
                      <w:trHeight w:val="274"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объекты, предоставляющие ритуальные услуги</w:t>
                        </w:r>
                      </w:p>
                    </w:tc>
                    <w:tc>
                      <w:tcPr>
                        <w:shd w:val="clear" w:color="auto" w:fill="FFFFFF"/>
                        <w:tcBorders>
                          <w:left w:val="single" w:sz="4"/>
                          <w:right w:val="single" w:sz="4"/>
                        </w:tcBorders>
                        <w:vAlign w:val="top"/>
                      </w:tcPr>
                      <w:p>
                        <w:pPr>
                          <w:widowControl w:val="0"/>
                          <w:rPr>
                            <w:sz w:val="10"/>
                            <w:szCs w:val="10"/>
                          </w:rPr>
                        </w:pPr>
                      </w:p>
                    </w:tc>
                  </w:tr>
                  <w:tr>
                    <w:trPr>
                      <w:trHeight w:val="288" w:hRule="exact"/>
                    </w:trPr>
                    <w:tc>
                      <w:tcPr>
                        <w:shd w:val="clear" w:color="auto" w:fill="FFFFFF"/>
                        <w:tcBorders>
                          <w:left w:val="single" w:sz="4"/>
                          <w:top w:val="single" w:sz="4"/>
                          <w:bottom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места захоронения</w:t>
                        </w:r>
                      </w:p>
                    </w:tc>
                    <w:tc>
                      <w:tcPr>
                        <w:shd w:val="clear" w:color="auto" w:fill="FFFFFF"/>
                        <w:tcBorders>
                          <w:left w:val="single" w:sz="4"/>
                          <w:right w:val="single" w:sz="4"/>
                        </w:tcBorders>
                        <w:vAlign w:val="top"/>
                      </w:tcPr>
                      <w:p>
                        <w:pPr>
                          <w:widowControl w:val="0"/>
                          <w:rPr>
                            <w:sz w:val="10"/>
                            <w:szCs w:val="10"/>
                          </w:rPr>
                        </w:pPr>
                      </w:p>
                    </w:tc>
                  </w:tr>
                </w:tbl>
                <w:p>
                  <w:pPr>
                    <w:pStyle w:val="Style49"/>
                    <w:widowControl w:val="0"/>
                    <w:keepNext w:val="0"/>
                    <w:keepLines w:val="0"/>
                    <w:shd w:val="clear" w:color="auto" w:fill="auto"/>
                    <w:bidi w:val="0"/>
                    <w:jc w:val="left"/>
                    <w:spacing w:before="0" w:after="0" w:line="240" w:lineRule="exact"/>
                    <w:ind w:left="0" w:right="0" w:firstLine="0"/>
                  </w:pPr>
                  <w:r>
                    <w:rPr>
                      <w:rStyle w:val="CharStyle50"/>
                    </w:rPr>
                    <w:t>038-16-МНГП-ОМ-К2-Т</w:t>
                  </w:r>
                </w:p>
                <w:p>
                  <w:pPr>
                    <w:pStyle w:val="Style49"/>
                    <w:widowControl w:val="0"/>
                    <w:keepNext w:val="0"/>
                    <w:keepLines w:val="0"/>
                    <w:shd w:val="clear" w:color="auto" w:fill="auto"/>
                    <w:bidi w:val="0"/>
                    <w:jc w:val="left"/>
                    <w:spacing w:before="0" w:after="0" w:line="240" w:lineRule="exact"/>
                    <w:ind w:left="0" w:right="0" w:firstLine="0"/>
                  </w:pPr>
                  <w:r>
                    <w:rPr>
                      <w:rStyle w:val="CharStyle50"/>
                    </w:rPr>
                    <w:t>Лист</w:t>
                  </w:r>
                </w:p>
                <w:p>
                  <w:pPr>
                    <w:widowControl w:val="0"/>
                    <w:rPr>
                      <w:sz w:val="2"/>
                      <w:szCs w:val="2"/>
                    </w:rPr>
                  </w:pPr>
                </w:p>
              </w:txbxContent>
            </v:textbox>
            <w10:wrap anchorx="margin"/>
          </v:shape>
        </w:pict>
      </w:r>
      <w:r>
        <w:pict>
          <v:shape id="_x0000_s1155" type="#_x0000_t202" style="position:absolute;margin-left:27.35pt;margin-top:200.9pt;width:193.45pt;height:5.e-002pt;z-index:251657809;mso-wrap-distance-left:5.pt;mso-wrap-distance-right:5.pt;mso-position-horizontal-relative:margin" filled="f" stroked="f">
            <v:textbox style="mso-fit-shape-to-text:t" inset="0,0,0,0">
              <w:txbxContent>
                <w:tbl>
                  <w:tblPr>
                    <w:tblOverlap w:val="never"/>
                    <w:tblLayout w:type="fixed"/>
                    <w:jc w:val="center"/>
                  </w:tblPr>
                  <w:tblGrid>
                    <w:gridCol w:w="643"/>
                    <w:gridCol w:w="566"/>
                    <w:gridCol w:w="562"/>
                    <w:gridCol w:w="566"/>
                    <w:gridCol w:w="830"/>
                    <w:gridCol w:w="701"/>
                  </w:tblGrid>
                  <w:tr>
                    <w:trPr>
                      <w:trHeight w:val="374"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32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370" w:hRule="exact"/>
                    </w:trPr>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160" w:right="0" w:firstLine="0"/>
                        </w:pPr>
                        <w:r>
                          <w:rPr>
                            <w:rStyle w:val="CharStyle42"/>
                            <w:b/>
                            <w:bCs/>
                          </w:rPr>
                          <w:t>Изм.</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Сол. уч</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Лист</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№док.</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160" w:right="0" w:firstLine="0"/>
                        </w:pPr>
                        <w:r>
                          <w:rPr>
                            <w:rStyle w:val="CharStyle42"/>
                            <w:b/>
                            <w:bCs/>
                          </w:rPr>
                          <w:t>Подп.</w:t>
                        </w:r>
                      </w:p>
                    </w:tc>
                    <w:tc>
                      <w:tcPr>
                        <w:shd w:val="clear" w:color="auto" w:fill="FFFFFF"/>
                        <w:tcBorders>
                          <w:left w:val="single" w:sz="4"/>
                          <w:righ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Дата</w:t>
                        </w:r>
                      </w:p>
                    </w:tc>
                  </w:tr>
                </w:tbl>
                <w:p>
                  <w:pPr>
                    <w:widowControl w:val="0"/>
                    <w:rPr>
                      <w:sz w:val="2"/>
                      <w:szCs w:val="2"/>
                    </w:rPr>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93" w:lineRule="exact"/>
      </w:pPr>
    </w:p>
    <w:p>
      <w:pPr>
        <w:widowControl w:val="0"/>
        <w:rPr>
          <w:sz w:val="2"/>
          <w:szCs w:val="2"/>
        </w:rPr>
        <w:sectPr>
          <w:type w:val="continuous"/>
          <w:pgSz w:w="11900" w:h="16840"/>
          <w:pgMar w:top="719" w:left="556" w:right="300" w:bottom="719" w:header="0" w:footer="3" w:gutter="0"/>
          <w:rtlGutter w:val="0"/>
          <w:cols w:space="720"/>
          <w:noEndnote/>
          <w:docGrid w:linePitch="360"/>
        </w:sectPr>
      </w:pPr>
    </w:p>
    <w:p>
      <w:pPr>
        <w:widowControl w:val="0"/>
        <w:spacing w:line="360" w:lineRule="exact"/>
      </w:pPr>
      <w:r>
        <w:pict>
          <v:shape id="_x0000_s1156" type="#_x0000_t202" style="position:absolute;margin-left:5.e-002pt;margin-top:538.8pt;width:13.7pt;height:248.15pt;z-index:251657810;mso-wrap-distance-left:5.pt;mso-wrap-distance-right:5.pt;mso-position-horizontal-relative:margin" filled="f" stroked="f">
            <v:textbox style="layout-flow:vertical;mso-layout-flow-alt:bottom-to-top" inset="0,0,0,0">
              <w:txbxContent>
                <w:p>
                  <w:pPr>
                    <w:pStyle w:val="Style21"/>
                    <w:tabs>
                      <w:tab w:leader="none" w:pos="3442" w:val="left"/>
                    </w:tabs>
                    <w:widowControl w:val="0"/>
                    <w:keepNext w:val="0"/>
                    <w:keepLines w:val="0"/>
                    <w:shd w:val="clear" w:color="auto" w:fill="auto"/>
                    <w:bidi w:val="0"/>
                    <w:jc w:val="both"/>
                    <w:spacing w:before="0" w:after="0" w:line="240" w:lineRule="exact"/>
                    <w:ind w:left="0" w:right="0" w:firstLine="0"/>
                  </w:pPr>
                  <w:r>
                    <w:rPr>
                      <w:rStyle w:val="CharStyle23"/>
                    </w:rPr>
                    <w:t>Инв. № подл. | Подп. и дата</w:t>
                    <w:tab/>
                    <w:t>|Взам, инв. №</w:t>
                  </w:r>
                </w:p>
              </w:txbxContent>
            </v:textbox>
            <w10:wrap anchorx="margin"/>
          </v:shape>
        </w:pict>
      </w:r>
      <w:r>
        <w:pict>
          <v:shape id="_x0000_s1157" type="#_x0000_t202" style="position:absolute;margin-left:55.45pt;margin-top:0;width:496.3pt;height:5.e-002pt;z-index:251657811;mso-wrap-distance-left:5.pt;mso-wrap-distance-right:5.pt;mso-position-horizontal-relative:margin" filled="f" stroked="f">
            <v:textbox style="mso-fit-shape-to-text:t" inset="0,0,0,0">
              <w:txbxContent>
                <w:tbl>
                  <w:tblPr>
                    <w:tblOverlap w:val="never"/>
                    <w:tblLayout w:type="fixed"/>
                    <w:jc w:val="center"/>
                  </w:tblPr>
                  <w:tblGrid>
                    <w:gridCol w:w="9811"/>
                    <w:gridCol w:w="115"/>
                  </w:tblGrid>
                  <w:tr>
                    <w:trPr>
                      <w:trHeight w:val="456" w:hRule="exact"/>
                    </w:trPr>
                    <w:tc>
                      <w:tcPr>
                        <w:shd w:val="clear" w:color="auto" w:fill="FFFFFF"/>
                        <w:tcBorders>
                          <w:left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Наименование объектов местного значения поселения</w:t>
                        </w:r>
                      </w:p>
                    </w:tc>
                    <w:tc>
                      <w:tcPr>
                        <w:shd w:val="clear" w:color="auto" w:fill="FFFFFF"/>
                        <w:tcBorders>
                          <w:left w:val="single" w:sz="4"/>
                          <w:right w:val="single" w:sz="4"/>
                        </w:tcBorders>
                        <w:vAlign w:val="top"/>
                      </w:tcPr>
                      <w:p>
                        <w:pPr>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1</w:t>
                        </w:r>
                      </w:p>
                    </w:tc>
                    <w:tc>
                      <w:tcPr>
                        <w:shd w:val="clear" w:color="auto" w:fill="FFFFFF"/>
                        <w:tcBorders>
                          <w:left w:val="single" w:sz="4"/>
                          <w:right w:val="single" w:sz="4"/>
                        </w:tcBorders>
                        <w:vAlign w:val="top"/>
                      </w:tcPr>
                      <w:p>
                        <w:pPr>
                          <w:widowControl w:val="0"/>
                          <w:rPr>
                            <w:sz w:val="10"/>
                            <w:szCs w:val="10"/>
                          </w:rPr>
                        </w:pPr>
                      </w:p>
                    </w:tc>
                  </w:tr>
                  <w:tr>
                    <w:trPr>
                      <w:trHeight w:val="274"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Озелененные территории общего пользования</w:t>
                        </w:r>
                      </w:p>
                    </w:tc>
                    <w:tc>
                      <w:tcPr>
                        <w:shd w:val="clear" w:color="auto" w:fill="FFFFFF"/>
                        <w:tcBorders>
                          <w:left w:val="single" w:sz="4"/>
                          <w:right w:val="single" w:sz="4"/>
                        </w:tcBorders>
                        <w:vAlign w:val="top"/>
                      </w:tcPr>
                      <w:p>
                        <w:pPr>
                          <w:widowControl w:val="0"/>
                          <w:rPr>
                            <w:sz w:val="10"/>
                            <w:szCs w:val="10"/>
                          </w:rPr>
                        </w:pPr>
                      </w:p>
                    </w:tc>
                  </w:tr>
                  <w:tr>
                    <w:trPr>
                      <w:trHeight w:val="264"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Проходы (проезды) к водным объектам общего пользования и их береговым полосам</w:t>
                        </w:r>
                      </w:p>
                    </w:tc>
                    <w:tc>
                      <w:tcPr>
                        <w:shd w:val="clear" w:color="auto" w:fill="FFFFFF"/>
                        <w:tcBorders>
                          <w:left w:val="single" w:sz="4"/>
                          <w:right w:val="single" w:sz="4"/>
                        </w:tcBorders>
                        <w:vAlign w:val="top"/>
                      </w:tcPr>
                      <w:p>
                        <w:pPr>
                          <w:widowControl w:val="0"/>
                          <w:rPr>
                            <w:sz w:val="10"/>
                            <w:szCs w:val="10"/>
                          </w:rPr>
                        </w:pPr>
                      </w:p>
                    </w:tc>
                  </w:tr>
                  <w:tr>
                    <w:trPr>
                      <w:trHeight w:val="326"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Транспорт</w:t>
                        </w:r>
                      </w:p>
                    </w:tc>
                    <w:tc>
                      <w:tcPr>
                        <w:shd w:val="clear" w:color="auto" w:fill="FFFFFF"/>
                        <w:tcBorders>
                          <w:left w:val="single" w:sz="4"/>
                          <w:right w:val="single" w:sz="4"/>
                        </w:tcBorders>
                        <w:vAlign w:val="top"/>
                      </w:tcPr>
                      <w:p>
                        <w:pPr>
                          <w:widowControl w:val="0"/>
                          <w:rPr>
                            <w:sz w:val="10"/>
                            <w:szCs w:val="10"/>
                          </w:rPr>
                        </w:pPr>
                      </w:p>
                    </w:tc>
                  </w:tr>
                  <w:tr>
                    <w:trPr>
                      <w:trHeight w:val="326"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автомобильные дороги местного значения в границах населенных пунктов поселения</w:t>
                        </w:r>
                      </w:p>
                    </w:tc>
                    <w:tc>
                      <w:tcPr>
                        <w:shd w:val="clear" w:color="auto" w:fill="FFFFFF"/>
                        <w:tcBorders>
                          <w:left w:val="single" w:sz="4"/>
                          <w:right w:val="single" w:sz="4"/>
                        </w:tcBorders>
                        <w:vAlign w:val="top"/>
                      </w:tcPr>
                      <w:p>
                        <w:pPr>
                          <w:widowControl w:val="0"/>
                          <w:rPr>
                            <w:sz w:val="10"/>
                            <w:szCs w:val="10"/>
                          </w:rPr>
                        </w:pPr>
                      </w:p>
                    </w:tc>
                  </w:tr>
                  <w:tr>
                    <w:trPr>
                      <w:trHeight w:val="326"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сеть общественного транспорта</w:t>
                        </w:r>
                      </w:p>
                    </w:tc>
                    <w:tc>
                      <w:tcPr>
                        <w:shd w:val="clear" w:color="auto" w:fill="FFFFFF"/>
                        <w:tcBorders>
                          <w:left w:val="single" w:sz="4"/>
                          <w:right w:val="single" w:sz="4"/>
                        </w:tcBorders>
                        <w:vAlign w:val="top"/>
                      </w:tcPr>
                      <w:p>
                        <w:pPr>
                          <w:widowControl w:val="0"/>
                          <w:rPr>
                            <w:sz w:val="10"/>
                            <w:szCs w:val="10"/>
                          </w:rPr>
                        </w:pPr>
                      </w:p>
                    </w:tc>
                  </w:tr>
                  <w:tr>
                    <w:trPr>
                      <w:trHeight w:val="322"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сооружения и устройства для хранения транспортных средств</w:t>
                        </w:r>
                      </w:p>
                    </w:tc>
                    <w:tc>
                      <w:tcPr>
                        <w:shd w:val="clear" w:color="auto" w:fill="FFFFFF"/>
                        <w:tcBorders>
                          <w:left w:val="single" w:sz="4"/>
                          <w:right w:val="single" w:sz="4"/>
                        </w:tcBorders>
                        <w:vAlign w:val="top"/>
                      </w:tcPr>
                      <w:p>
                        <w:pPr>
                          <w:widowControl w:val="0"/>
                          <w:rPr>
                            <w:sz w:val="10"/>
                            <w:szCs w:val="10"/>
                          </w:rPr>
                        </w:pPr>
                      </w:p>
                    </w:tc>
                  </w:tr>
                  <w:tr>
                    <w:trPr>
                      <w:trHeight w:val="331"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Инженерное обеспечение</w:t>
                        </w:r>
                      </w:p>
                    </w:tc>
                    <w:tc>
                      <w:tcPr>
                        <w:shd w:val="clear" w:color="auto" w:fill="FFFFFF"/>
                        <w:tcBorders>
                          <w:left w:val="single" w:sz="4"/>
                          <w:right w:val="single" w:sz="4"/>
                        </w:tcBorders>
                        <w:vAlign w:val="top"/>
                      </w:tcPr>
                      <w:p>
                        <w:pPr>
                          <w:widowControl w:val="0"/>
                          <w:rPr>
                            <w:sz w:val="10"/>
                            <w:szCs w:val="10"/>
                          </w:rPr>
                        </w:pPr>
                      </w:p>
                    </w:tc>
                  </w:tr>
                  <w:tr>
                    <w:trPr>
                      <w:trHeight w:val="331"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объекты электроснабжения</w:t>
                        </w:r>
                      </w:p>
                    </w:tc>
                    <w:tc>
                      <w:tcPr>
                        <w:shd w:val="clear" w:color="auto" w:fill="FFFFFF"/>
                        <w:tcBorders>
                          <w:left w:val="single" w:sz="4"/>
                          <w:right w:val="single" w:sz="4"/>
                        </w:tcBorders>
                        <w:vAlign w:val="top"/>
                      </w:tcPr>
                      <w:p>
                        <w:pPr>
                          <w:widowControl w:val="0"/>
                          <w:rPr>
                            <w:sz w:val="10"/>
                            <w:szCs w:val="10"/>
                          </w:rPr>
                        </w:pPr>
                      </w:p>
                    </w:tc>
                  </w:tr>
                  <w:tr>
                    <w:trPr>
                      <w:trHeight w:val="326" w:hRule="exact"/>
                    </w:trPr>
                    <w:tc>
                      <w:tcPr>
                        <w:shd w:val="clear" w:color="auto" w:fill="FFFFFF"/>
                        <w:tcBorders>
                          <w:left w:val="single" w:sz="4"/>
                          <w:top w:val="single" w:sz="4"/>
                        </w:tcBorders>
                        <w:vAlign w:val="top"/>
                      </w:tcPr>
                      <w:p>
                        <w:pPr>
                          <w:pStyle w:val="Style21"/>
                          <w:widowControl w:val="0"/>
                          <w:keepNext w:val="0"/>
                          <w:keepLines w:val="0"/>
                          <w:shd w:val="clear" w:color="auto" w:fill="auto"/>
                          <w:bidi w:val="0"/>
                          <w:jc w:val="left"/>
                          <w:spacing w:before="0" w:after="0" w:line="240" w:lineRule="exact"/>
                          <w:ind w:left="0" w:right="0" w:firstLine="0"/>
                        </w:pPr>
                        <w:r>
                          <w:rPr>
                            <w:rStyle w:val="CharStyle44"/>
                          </w:rPr>
                          <w:t>объекты теплоснабжения</w:t>
                        </w:r>
                      </w:p>
                    </w:tc>
                    <w:tc>
                      <w:tcPr>
                        <w:shd w:val="clear" w:color="auto" w:fill="FFFFFF"/>
                        <w:tcBorders>
                          <w:left w:val="single" w:sz="4"/>
                          <w:right w:val="single" w:sz="4"/>
                        </w:tcBorders>
                        <w:vAlign w:val="top"/>
                      </w:tcPr>
                      <w:p>
                        <w:pPr>
                          <w:widowControl w:val="0"/>
                          <w:rPr>
                            <w:sz w:val="10"/>
                            <w:szCs w:val="10"/>
                          </w:rPr>
                        </w:pPr>
                      </w:p>
                    </w:tc>
                  </w:tr>
                  <w:tr>
                    <w:trPr>
                      <w:trHeight w:val="331"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объекты газоснабжения</w:t>
                        </w:r>
                      </w:p>
                    </w:tc>
                    <w:tc>
                      <w:tcPr>
                        <w:shd w:val="clear" w:color="auto" w:fill="FFFFFF"/>
                        <w:tcBorders>
                          <w:left w:val="single" w:sz="4"/>
                          <w:right w:val="single" w:sz="4"/>
                        </w:tcBorders>
                        <w:vAlign w:val="top"/>
                      </w:tcPr>
                      <w:p>
                        <w:pPr>
                          <w:widowControl w:val="0"/>
                          <w:rPr>
                            <w:sz w:val="10"/>
                            <w:szCs w:val="10"/>
                          </w:rPr>
                        </w:pPr>
                      </w:p>
                    </w:tc>
                  </w:tr>
                  <w:tr>
                    <w:trPr>
                      <w:trHeight w:val="331"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объекты водоснабжения</w:t>
                        </w:r>
                      </w:p>
                    </w:tc>
                    <w:tc>
                      <w:tcPr>
                        <w:shd w:val="clear" w:color="auto" w:fill="FFFFFF"/>
                        <w:tcBorders>
                          <w:left w:val="single" w:sz="4"/>
                          <w:right w:val="single" w:sz="4"/>
                        </w:tcBorders>
                        <w:vAlign w:val="top"/>
                      </w:tcPr>
                      <w:p>
                        <w:pPr>
                          <w:widowControl w:val="0"/>
                          <w:rPr>
                            <w:sz w:val="10"/>
                            <w:szCs w:val="10"/>
                          </w:rPr>
                        </w:pPr>
                      </w:p>
                    </w:tc>
                  </w:tr>
                  <w:tr>
                    <w:trPr>
                      <w:trHeight w:val="331"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объекты водоотведения</w:t>
                        </w:r>
                      </w:p>
                    </w:tc>
                    <w:tc>
                      <w:tcPr>
                        <w:shd w:val="clear" w:color="auto" w:fill="FFFFFF"/>
                        <w:tcBorders>
                          <w:left w:val="single" w:sz="4"/>
                          <w:right w:val="single" w:sz="4"/>
                        </w:tcBorders>
                        <w:vAlign w:val="top"/>
                      </w:tcPr>
                      <w:p>
                        <w:pPr>
                          <w:widowControl w:val="0"/>
                          <w:rPr>
                            <w:sz w:val="10"/>
                            <w:szCs w:val="10"/>
                          </w:rPr>
                        </w:pPr>
                      </w:p>
                    </w:tc>
                  </w:tr>
                  <w:tr>
                    <w:trPr>
                      <w:trHeight w:val="422" w:hRule="exact"/>
                    </w:trPr>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240" w:lineRule="exact"/>
                          <w:ind w:left="0" w:right="0" w:firstLine="0"/>
                        </w:pPr>
                        <w:r>
                          <w:rPr>
                            <w:rStyle w:val="CharStyle44"/>
                          </w:rPr>
                          <w:t>объекты, предназначенные для сбора твердых коммунальных отходов (контейнеры)</w:t>
                        </w:r>
                      </w:p>
                    </w:tc>
                    <w:tc>
                      <w:tcPr>
                        <w:shd w:val="clear" w:color="auto" w:fill="FFFFFF"/>
                        <w:tcBorders>
                          <w:left w:val="single" w:sz="4"/>
                          <w:right w:val="single" w:sz="4"/>
                        </w:tcBorders>
                        <w:vAlign w:val="top"/>
                      </w:tcPr>
                      <w:p>
                        <w:pPr>
                          <w:widowControl w:val="0"/>
                          <w:rPr>
                            <w:sz w:val="10"/>
                            <w:szCs w:val="10"/>
                          </w:rPr>
                        </w:pPr>
                      </w:p>
                    </w:tc>
                  </w:tr>
                </w:tbl>
                <w:p>
                  <w:pPr>
                    <w:widowControl w:val="0"/>
                    <w:rPr>
                      <w:sz w:val="2"/>
                      <w:szCs w:val="2"/>
                    </w:rPr>
                  </w:pPr>
                </w:p>
              </w:txbxContent>
            </v:textbox>
            <w10:wrap anchorx="margin"/>
          </v:shape>
        </w:pict>
      </w:r>
      <w:r>
        <w:pict>
          <v:shape id="_x0000_s1158" type="#_x0000_t202" style="position:absolute;margin-left:27.35pt;margin-top:737.3pt;width:193.45pt;height:5.e-002pt;z-index:251657812;mso-wrap-distance-left:5.pt;mso-wrap-distance-right:5.pt;mso-position-horizontal-relative:margin" filled="f" stroked="f">
            <v:textbox style="mso-fit-shape-to-text:t" inset="0,0,0,0">
              <w:txbxContent>
                <w:tbl>
                  <w:tblPr>
                    <w:tblOverlap w:val="never"/>
                    <w:tblLayout w:type="fixed"/>
                    <w:jc w:val="center"/>
                  </w:tblPr>
                  <w:tblGrid>
                    <w:gridCol w:w="643"/>
                    <w:gridCol w:w="566"/>
                    <w:gridCol w:w="562"/>
                    <w:gridCol w:w="566"/>
                    <w:gridCol w:w="830"/>
                    <w:gridCol w:w="701"/>
                  </w:tblGrid>
                  <w:tr>
                    <w:trPr>
                      <w:trHeight w:val="394"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32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370" w:hRule="exact"/>
                    </w:trPr>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160" w:right="0" w:firstLine="0"/>
                        </w:pPr>
                        <w:r>
                          <w:rPr>
                            <w:rStyle w:val="CharStyle42"/>
                            <w:b/>
                            <w:bCs/>
                          </w:rPr>
                          <w:t>Изм.</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Сол. уч</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Лист</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№док.</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160" w:right="0" w:firstLine="0"/>
                        </w:pPr>
                        <w:r>
                          <w:rPr>
                            <w:rStyle w:val="CharStyle42"/>
                            <w:b/>
                            <w:bCs/>
                          </w:rPr>
                          <w:t>Подп.</w:t>
                        </w:r>
                      </w:p>
                    </w:tc>
                    <w:tc>
                      <w:tcPr>
                        <w:shd w:val="clear" w:color="auto" w:fill="FFFFFF"/>
                        <w:tcBorders>
                          <w:left w:val="single" w:sz="4"/>
                          <w:righ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Дата</w:t>
                        </w:r>
                      </w:p>
                    </w:tc>
                  </w:tr>
                </w:tbl>
                <w:p>
                  <w:pPr>
                    <w:widowControl w:val="0"/>
                    <w:rPr>
                      <w:sz w:val="2"/>
                      <w:szCs w:val="2"/>
                    </w:rPr>
                  </w:pPr>
                </w:p>
              </w:txbxContent>
            </v:textbox>
            <w10:wrap anchorx="margin"/>
          </v:shape>
        </w:pict>
      </w:r>
      <w:r>
        <w:pict>
          <v:shape id="_x0000_s1159" type="#_x0000_t202" style="position:absolute;margin-left:306.5pt;margin-top:758.65pt;width:127.7pt;height:13.7pt;z-index:251657813;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038-16-МНГП-ОМ-К2-Т</w:t>
                  </w:r>
                </w:p>
              </w:txbxContent>
            </v:textbox>
            <w10:wrap anchorx="margin"/>
          </v:shape>
        </w:pict>
      </w:r>
      <w:r>
        <w:pict>
          <v:shape id="_x0000_s1160" type="#_x0000_t202" style="position:absolute;margin-left:522.95pt;margin-top:742.3pt;width:27.85pt;height:14.9pt;z-index:251657814;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Лист</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5" w:lineRule="exact"/>
      </w:pPr>
    </w:p>
    <w:p>
      <w:pPr>
        <w:widowControl w:val="0"/>
        <w:rPr>
          <w:sz w:val="2"/>
          <w:szCs w:val="2"/>
        </w:rPr>
        <w:sectPr>
          <w:pgSz w:w="11900" w:h="16840"/>
          <w:pgMar w:top="603" w:left="556" w:right="309" w:bottom="603" w:header="0" w:footer="3" w:gutter="0"/>
          <w:rtlGutter w:val="0"/>
          <w:cols w:space="720"/>
          <w:noEndnote/>
          <w:docGrid w:linePitch="360"/>
        </w:sectPr>
      </w:pPr>
    </w:p>
    <w:p>
      <w:pPr>
        <w:pStyle w:val="Style15"/>
        <w:widowControl w:val="0"/>
        <w:keepNext w:val="0"/>
        <w:keepLines w:val="0"/>
        <w:shd w:val="clear" w:color="auto" w:fill="auto"/>
        <w:bidi w:val="0"/>
        <w:jc w:val="both"/>
        <w:spacing w:before="0" w:after="0" w:line="480" w:lineRule="exact"/>
        <w:ind w:left="560" w:right="0" w:firstLine="700"/>
      </w:pPr>
      <w:r>
        <w:rPr>
          <w:lang w:val="ru-RU" w:eastAsia="ru-RU" w:bidi="ru-RU"/>
          <w:w w:val="100"/>
          <w:spacing w:val="0"/>
          <w:color w:val="000000"/>
          <w:position w:val="0"/>
        </w:rPr>
        <w:t>Раздел 3. Обоснование расчетных показателей минимально допусти</w:t>
        <w:softHyphen/>
        <w:t>мого уровня обеспеченности объектами местного значения поселения,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Установление расчетных показателей минимально допустимого уровня обеспеченно</w:t>
        <w:softHyphen/>
        <w:t>сти объектами местного значения сельского поселения и расчетных показателей максималь</w:t>
        <w:softHyphen/>
        <w:t>но допустимого уровня территориальной доступности таких объектов для населения сель</w:t>
        <w:softHyphen/>
        <w:t>ского поселения основывается на базовых расчетных показателях, установленных в норма</w:t>
        <w:softHyphen/>
        <w:t>тивных технических документах федерального и регионального уровня.</w:t>
      </w:r>
    </w:p>
    <w:p>
      <w:pPr>
        <w:pStyle w:val="Style21"/>
        <w:widowControl w:val="0"/>
        <w:keepNext w:val="0"/>
        <w:keepLines w:val="0"/>
        <w:shd w:val="clear" w:color="auto" w:fill="auto"/>
        <w:bidi w:val="0"/>
        <w:jc w:val="both"/>
        <w:spacing w:before="0" w:after="87" w:line="274" w:lineRule="exact"/>
        <w:ind w:left="560" w:right="0" w:firstLine="700"/>
      </w:pPr>
      <w:r>
        <w:rPr>
          <w:lang w:val="ru-RU" w:eastAsia="ru-RU" w:bidi="ru-RU"/>
          <w:sz w:val="24"/>
          <w:szCs w:val="24"/>
          <w:w w:val="100"/>
          <w:spacing w:val="0"/>
          <w:color w:val="000000"/>
          <w:position w:val="0"/>
        </w:rPr>
        <w:t>Расчетные показатели для местных нормативов градостроительного проектирования уточняют базовые показатели применительно к территории с учетом социально</w:t>
        <w:softHyphen/>
        <w:t>демографического состава и плотности населения на территории муниципального образова</w:t>
        <w:softHyphen/>
        <w:t>ния, предложений органов местного самоуправления и заинтересованных лиц.</w:t>
      </w:r>
    </w:p>
    <w:p>
      <w:pPr>
        <w:pStyle w:val="Style19"/>
        <w:numPr>
          <w:ilvl w:val="0"/>
          <w:numId w:val="23"/>
        </w:numPr>
        <w:tabs>
          <w:tab w:leader="none" w:pos="1678" w:val="left"/>
        </w:tabs>
        <w:widowControl w:val="0"/>
        <w:keepNext/>
        <w:keepLines/>
        <w:shd w:val="clear" w:color="auto" w:fill="auto"/>
        <w:bidi w:val="0"/>
        <w:jc w:val="both"/>
        <w:spacing w:before="0" w:after="86" w:line="240" w:lineRule="exact"/>
        <w:ind w:left="560" w:right="0" w:firstLine="700"/>
      </w:pPr>
      <w:bookmarkStart w:id="18" w:name="bookmark18"/>
      <w:r>
        <w:rPr>
          <w:lang w:val="ru-RU" w:eastAsia="ru-RU" w:bidi="ru-RU"/>
          <w:sz w:val="24"/>
          <w:szCs w:val="24"/>
          <w:w w:val="100"/>
          <w:spacing w:val="0"/>
          <w:color w:val="000000"/>
          <w:position w:val="0"/>
        </w:rPr>
        <w:t>Муниципальный жилой фонд</w:t>
      </w:r>
      <w:bookmarkEnd w:id="18"/>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Согласно обязательному к применению п. 5.3 СП 42.13330.2011 «Градостроительство. Планировка и застройка городских и сельских поселений. Актуализированная редакция СНиП 2.07.01-89*» (Постановление Правительства РФ от 26 декабря 2014 г.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w:t>
        <w:softHyphen/>
        <w:t>ний и сооружений»)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существующей и перспективной жилищной обес</w:t>
        <w:softHyphen/>
        <w:t>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в соответствии с законодательством Российской Федерации и норма</w:t>
        <w:softHyphen/>
        <w:t>тивными правовыми актами Иркутской области и поселения.</w:t>
      </w:r>
    </w:p>
    <w:p>
      <w:pPr>
        <w:pStyle w:val="Style21"/>
        <w:widowControl w:val="0"/>
        <w:keepNext w:val="0"/>
        <w:keepLines w:val="0"/>
        <w:shd w:val="clear" w:color="auto" w:fill="auto"/>
        <w:bidi w:val="0"/>
        <w:jc w:val="both"/>
        <w:spacing w:before="0" w:after="0" w:line="274" w:lineRule="exact"/>
        <w:ind w:left="560" w:right="0" w:firstLine="700"/>
      </w:pPr>
      <w:r>
        <w:pict>
          <v:shape id="_x0000_s1161" type="#_x0000_t202" style="position:absolute;margin-left:-29.75pt;margin-top:68.9pt;width:13.7pt;height:248.15pt;z-index:-125829333;mso-wrap-distance-left:5.pt;mso-wrap-distance-right:16.1pt;mso-position-horizontal-relative:margin" filled="f" stroked="f">
            <v:textbox style="layout-flow:vertical;mso-layout-flow-alt:bottom-to-top" inset="0,0,0,0">
              <w:txbxContent>
                <w:p>
                  <w:pPr>
                    <w:pStyle w:val="Style21"/>
                    <w:tabs>
                      <w:tab w:leader="none" w:pos="3442" w:val="left"/>
                    </w:tabs>
                    <w:widowControl w:val="0"/>
                    <w:keepNext w:val="0"/>
                    <w:keepLines w:val="0"/>
                    <w:shd w:val="clear" w:color="auto" w:fill="auto"/>
                    <w:bidi w:val="0"/>
                    <w:jc w:val="both"/>
                    <w:spacing w:before="0" w:after="0" w:line="240" w:lineRule="exact"/>
                    <w:ind w:left="0" w:right="0" w:firstLine="0"/>
                  </w:pPr>
                  <w:r>
                    <w:rPr>
                      <w:rStyle w:val="CharStyle23"/>
                    </w:rPr>
                    <w:t>Инв. № подл. | Подп. и дата</w:t>
                    <w:tab/>
                    <w:t>|Взам, инв. №</w:t>
                  </w:r>
                </w:p>
              </w:txbxContent>
            </v:textbox>
            <w10:wrap type="square" side="right" anchorx="margin"/>
          </v:shape>
        </w:pict>
      </w:r>
      <w:r>
        <w:rPr>
          <w:lang w:val="ru-RU" w:eastAsia="ru-RU" w:bidi="ru-RU"/>
          <w:sz w:val="24"/>
          <w:szCs w:val="24"/>
          <w:w w:val="100"/>
          <w:spacing w:val="0"/>
          <w:color w:val="000000"/>
          <w:position w:val="0"/>
        </w:rPr>
        <w:t>Поскольку на сегодняшний день норма предоставления площади жилого помещения для обеспечения малоимущих граждан Перфиловского муниципального образования не установлена, то минимальная обеспеченность населения, имеющего право на предоставление жилого помещения, предлагается принять согласно Региональным нормативам градострои</w:t>
        <w:softHyphen/>
        <w:t>тельного проектирования Иркутской области в размере 14 м общей жилой площади на од</w:t>
        <w:softHyphen/>
        <w:t>ного человека.</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Специализированный жилой фонд предоставляется согласно Жилищному кодексу Российской Федерации:</w:t>
      </w:r>
    </w:p>
    <w:p>
      <w:pPr>
        <w:pStyle w:val="Style21"/>
        <w:numPr>
          <w:ilvl w:val="0"/>
          <w:numId w:val="3"/>
        </w:numPr>
        <w:tabs>
          <w:tab w:leader="none" w:pos="1266" w:val="left"/>
        </w:tabs>
        <w:widowControl w:val="0"/>
        <w:keepNext w:val="0"/>
        <w:keepLines w:val="0"/>
        <w:shd w:val="clear" w:color="auto" w:fill="auto"/>
        <w:bidi w:val="0"/>
        <w:jc w:val="both"/>
        <w:spacing w:before="0" w:after="0" w:line="240" w:lineRule="exact"/>
        <w:ind w:left="920" w:right="0" w:firstLine="0"/>
      </w:pPr>
      <w:r>
        <w:rPr>
          <w:lang w:val="ru-RU" w:eastAsia="ru-RU" w:bidi="ru-RU"/>
          <w:sz w:val="24"/>
          <w:szCs w:val="24"/>
          <w:w w:val="100"/>
          <w:spacing w:val="0"/>
          <w:color w:val="000000"/>
          <w:position w:val="0"/>
        </w:rPr>
        <w:t>для служебных жилых помещений - не менее 15,0 м общей площади на 1 человека,</w:t>
      </w:r>
    </w:p>
    <w:p>
      <w:pPr>
        <w:pStyle w:val="Style21"/>
        <w:numPr>
          <w:ilvl w:val="0"/>
          <w:numId w:val="3"/>
        </w:numPr>
        <w:tabs>
          <w:tab w:leader="none" w:pos="1266" w:val="left"/>
        </w:tabs>
        <w:widowControl w:val="0"/>
        <w:keepNext w:val="0"/>
        <w:keepLines w:val="0"/>
        <w:shd w:val="clear" w:color="auto" w:fill="auto"/>
        <w:bidi w:val="0"/>
        <w:jc w:val="both"/>
        <w:spacing w:before="0" w:after="0" w:line="240" w:lineRule="exact"/>
        <w:ind w:left="920" w:right="0" w:firstLine="0"/>
      </w:pPr>
      <w:r>
        <w:rPr>
          <w:lang w:val="ru-RU" w:eastAsia="ru-RU" w:bidi="ru-RU"/>
          <w:sz w:val="24"/>
          <w:szCs w:val="24"/>
          <w:w w:val="100"/>
          <w:spacing w:val="0"/>
          <w:color w:val="000000"/>
          <w:position w:val="0"/>
        </w:rPr>
        <w:t>для жилых помещений в общежитиях - не менее 6,0 м общей площади на 1 человека,</w:t>
      </w:r>
    </w:p>
    <w:p>
      <w:pPr>
        <w:pStyle w:val="Style21"/>
        <w:numPr>
          <w:ilvl w:val="0"/>
          <w:numId w:val="3"/>
        </w:numPr>
        <w:tabs>
          <w:tab w:leader="none" w:pos="1266" w:val="left"/>
        </w:tabs>
        <w:widowControl w:val="0"/>
        <w:keepNext w:val="0"/>
        <w:keepLines w:val="0"/>
        <w:shd w:val="clear" w:color="auto" w:fill="auto"/>
        <w:bidi w:val="0"/>
        <w:jc w:val="left"/>
        <w:spacing w:before="0" w:after="0" w:line="274" w:lineRule="exact"/>
        <w:ind w:left="1260" w:right="0" w:hanging="340"/>
      </w:pPr>
      <w:r>
        <w:rPr>
          <w:lang w:val="ru-RU" w:eastAsia="ru-RU" w:bidi="ru-RU"/>
          <w:sz w:val="24"/>
          <w:szCs w:val="24"/>
          <w:w w:val="100"/>
          <w:spacing w:val="0"/>
          <w:color w:val="000000"/>
          <w:position w:val="0"/>
        </w:rPr>
        <w:t>для жилых помещений маневренного фонда - не менее 6,0 м общей площади на 1 че</w:t>
        <w:softHyphen/>
        <w:t>ловека.</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Средняя расчетная жилищная обеспеченность устанавливается генеральным планом.</w:t>
      </w:r>
    </w:p>
    <w:p>
      <w:pPr>
        <w:pStyle w:val="Style21"/>
        <w:widowControl w:val="0"/>
        <w:keepNext w:val="0"/>
        <w:keepLines w:val="0"/>
        <w:shd w:val="clear" w:color="auto" w:fill="auto"/>
        <w:bidi w:val="0"/>
        <w:jc w:val="both"/>
        <w:spacing w:before="0" w:after="1205" w:line="274" w:lineRule="exact"/>
        <w:ind w:left="560" w:right="0" w:firstLine="700"/>
      </w:pPr>
      <w:r>
        <w:pict>
          <v:shape id="_x0000_s1162" type="#_x0000_t202" style="position:absolute;margin-left:493.7pt;margin-top:90.7pt;width:26.9pt;height:14.4pt;z-index:-125829332;mso-wrap-distance-left:219.35pt;mso-wrap-distance-right:5.pt;mso-wrap-distance-bottom:52.1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Лист</w:t>
                  </w:r>
                </w:p>
              </w:txbxContent>
            </v:textbox>
            <w10:wrap type="topAndBottom" anchorx="margin"/>
          </v:shape>
        </w:pict>
      </w:r>
      <w:r>
        <w:pict>
          <v:shape id="_x0000_s1163" type="#_x0000_t202" style="position:absolute;margin-left:274.3pt;margin-top:106.3pt;width:132.5pt;height:15.1pt;z-index:-125829331;mso-wrap-distance-left:5.pt;mso-wrap-distance-top:13.9pt;mso-wrap-distance-right:113.75pt;mso-wrap-distance-bottom:35.7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038-16-МНГП-ОМ-К2-Т</w:t>
                  </w:r>
                </w:p>
              </w:txbxContent>
            </v:textbox>
            <w10:wrap type="topAndBottom" anchorx="margin"/>
          </v:shape>
        </w:pict>
      </w:r>
      <w:r>
        <w:rPr>
          <w:lang w:val="ru-RU" w:eastAsia="ru-RU" w:bidi="ru-RU"/>
          <w:sz w:val="24"/>
          <w:szCs w:val="24"/>
          <w:w w:val="100"/>
          <w:spacing w:val="0"/>
          <w:color w:val="000000"/>
          <w:position w:val="0"/>
        </w:rPr>
        <w:t>Максимально допустимый уровень территориальной доступности жилых помещений муниципального жилищного фонда не нормируется.</w:t>
      </w:r>
    </w:p>
    <w:tbl>
      <w:tblPr>
        <w:tblOverlap w:val="never"/>
        <w:tblLayout w:type="fixed"/>
        <w:jc w:val="left"/>
      </w:tblPr>
      <w:tblGrid>
        <w:gridCol w:w="595"/>
        <w:gridCol w:w="566"/>
        <w:gridCol w:w="562"/>
        <w:gridCol w:w="566"/>
        <w:gridCol w:w="830"/>
        <w:gridCol w:w="672"/>
      </w:tblGrid>
      <w:tr>
        <w:trPr>
          <w:trHeight w:val="346" w:hRule="exact"/>
        </w:trPr>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3792" w:wrap="notBeside" w:vAnchor="text" w:hAnchor="text" w:y="1"/>
              <w:widowControl w:val="0"/>
              <w:rPr>
                <w:sz w:val="10"/>
                <w:szCs w:val="10"/>
              </w:rPr>
            </w:pPr>
          </w:p>
        </w:tc>
      </w:tr>
      <w:tr>
        <w:trPr>
          <w:trHeight w:val="326" w:hRule="exact"/>
        </w:trPr>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3792" w:wrap="notBeside" w:vAnchor="text" w:hAnchor="text" w:y="1"/>
              <w:widowControl w:val="0"/>
              <w:rPr>
                <w:sz w:val="10"/>
                <w:szCs w:val="10"/>
              </w:rPr>
            </w:pPr>
          </w:p>
        </w:tc>
      </w:tr>
      <w:tr>
        <w:trPr>
          <w:trHeight w:val="370" w:hRule="exact"/>
        </w:trPr>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Изм.</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Сол. уч</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Лист</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№док.</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160" w:right="0" w:firstLine="0"/>
            </w:pPr>
            <w:r>
              <w:rPr>
                <w:rStyle w:val="CharStyle42"/>
                <w:b/>
                <w:bCs/>
              </w:rPr>
              <w:t>Подп.</w:t>
            </w:r>
          </w:p>
        </w:tc>
        <w:tc>
          <w:tcPr>
            <w:shd w:val="clear" w:color="auto" w:fill="FFFFFF"/>
            <w:tcBorders>
              <w:left w:val="single" w:sz="4"/>
              <w:righ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Дата</w:t>
            </w:r>
          </w:p>
        </w:tc>
      </w:tr>
    </w:tbl>
    <w:p>
      <w:pPr>
        <w:framePr w:w="3792" w:wrap="notBeside" w:vAnchor="text" w:hAnchor="text" w:y="1"/>
        <w:widowControl w:val="0"/>
        <w:rPr>
          <w:sz w:val="2"/>
          <w:szCs w:val="2"/>
        </w:rPr>
      </w:pPr>
    </w:p>
    <w:p>
      <w:pPr>
        <w:widowControl w:val="0"/>
        <w:rPr>
          <w:sz w:val="2"/>
          <w:szCs w:val="2"/>
        </w:rPr>
      </w:pPr>
    </w:p>
    <w:p>
      <w:pPr>
        <w:widowControl w:val="0"/>
        <w:rPr>
          <w:sz w:val="2"/>
          <w:szCs w:val="2"/>
        </w:rPr>
        <w:sectPr>
          <w:pgSz w:w="11900" w:h="16840"/>
          <w:pgMar w:top="954" w:left="1151" w:right="491" w:bottom="292" w:header="0" w:footer="3" w:gutter="0"/>
          <w:rtlGutter w:val="0"/>
          <w:cols w:space="720"/>
          <w:noEndnote/>
          <w:docGrid w:linePitch="360"/>
        </w:sectPr>
      </w:pPr>
    </w:p>
    <w:p>
      <w:pPr>
        <w:pStyle w:val="Style19"/>
        <w:numPr>
          <w:ilvl w:val="0"/>
          <w:numId w:val="23"/>
        </w:numPr>
        <w:tabs>
          <w:tab w:leader="none" w:pos="1748" w:val="left"/>
        </w:tabs>
        <w:widowControl w:val="0"/>
        <w:keepNext/>
        <w:keepLines/>
        <w:shd w:val="clear" w:color="auto" w:fill="auto"/>
        <w:bidi w:val="0"/>
        <w:jc w:val="both"/>
        <w:spacing w:before="0" w:after="108" w:line="240" w:lineRule="exact"/>
        <w:ind w:left="560" w:right="0" w:firstLine="700"/>
      </w:pPr>
      <w:r>
        <w:pict>
          <v:shape id="_x0000_s1164" type="#_x0000_t202" style="position:absolute;margin-left:-29.75pt;margin-top:526.8pt;width:13.7pt;height:248.15pt;z-index:-125829330;mso-wrap-distance-left:5.pt;mso-wrap-distance-right:5.pt;mso-position-horizontal-relative:margin;mso-position-vertical-relative:margin" filled="f" stroked="f">
            <v:textbox style="layout-flow:vertical;mso-layout-flow-alt:bottom-to-top" inset="0,0,0,0">
              <w:txbxContent>
                <w:p>
                  <w:pPr>
                    <w:pStyle w:val="Style21"/>
                    <w:tabs>
                      <w:tab w:leader="none" w:pos="3442" w:val="left"/>
                    </w:tabs>
                    <w:widowControl w:val="0"/>
                    <w:keepNext w:val="0"/>
                    <w:keepLines w:val="0"/>
                    <w:shd w:val="clear" w:color="auto" w:fill="auto"/>
                    <w:bidi w:val="0"/>
                    <w:jc w:val="both"/>
                    <w:spacing w:before="0" w:after="0" w:line="240" w:lineRule="exact"/>
                    <w:ind w:left="0" w:right="0" w:firstLine="0"/>
                  </w:pPr>
                  <w:r>
                    <w:rPr>
                      <w:rStyle w:val="CharStyle23"/>
                    </w:rPr>
                    <w:t>Инв. № подл. | Подп. и дата</w:t>
                    <w:tab/>
                    <w:t>|Взам, инв. №</w:t>
                  </w:r>
                </w:p>
              </w:txbxContent>
            </v:textbox>
            <w10:wrap type="topAndBottom" anchorx="margin" anchory="margin"/>
          </v:shape>
        </w:pict>
      </w:r>
      <w:bookmarkStart w:id="19" w:name="bookmark19"/>
      <w:r>
        <w:rPr>
          <w:lang w:val="ru-RU" w:eastAsia="ru-RU" w:bidi="ru-RU"/>
          <w:sz w:val="24"/>
          <w:szCs w:val="24"/>
          <w:w w:val="100"/>
          <w:spacing w:val="0"/>
          <w:color w:val="000000"/>
          <w:position w:val="0"/>
        </w:rPr>
        <w:t>Учреждения и предприятия обслуживания</w:t>
      </w:r>
      <w:bookmarkEnd w:id="19"/>
    </w:p>
    <w:p>
      <w:pPr>
        <w:pStyle w:val="Style69"/>
        <w:numPr>
          <w:ilvl w:val="0"/>
          <w:numId w:val="25"/>
        </w:numPr>
        <w:tabs>
          <w:tab w:leader="none" w:pos="1921" w:val="left"/>
        </w:tabs>
        <w:widowControl w:val="0"/>
        <w:keepNext w:val="0"/>
        <w:keepLines w:val="0"/>
        <w:shd w:val="clear" w:color="auto" w:fill="auto"/>
        <w:bidi w:val="0"/>
        <w:spacing w:before="0" w:after="77" w:line="240" w:lineRule="exact"/>
        <w:ind w:left="560" w:right="0" w:firstLine="700"/>
      </w:pPr>
      <w:r>
        <w:rPr>
          <w:lang w:val="ru-RU" w:eastAsia="ru-RU" w:bidi="ru-RU"/>
          <w:sz w:val="24"/>
          <w:szCs w:val="24"/>
          <w:w w:val="100"/>
          <w:spacing w:val="0"/>
          <w:color w:val="000000"/>
          <w:position w:val="0"/>
        </w:rPr>
        <w:t>Объекты физкультуры и массового спорта</w:t>
      </w:r>
    </w:p>
    <w:p>
      <w:pPr>
        <w:pStyle w:val="Style21"/>
        <w:widowControl w:val="0"/>
        <w:keepNext w:val="0"/>
        <w:keepLines w:val="0"/>
        <w:shd w:val="clear" w:color="auto" w:fill="auto"/>
        <w:bidi w:val="0"/>
        <w:jc w:val="both"/>
        <w:spacing w:before="0" w:after="91" w:line="278" w:lineRule="exact"/>
        <w:ind w:left="560" w:right="0" w:firstLine="700"/>
      </w:pPr>
      <w:r>
        <w:rPr>
          <w:lang w:val="ru-RU" w:eastAsia="ru-RU" w:bidi="ru-RU"/>
          <w:sz w:val="24"/>
          <w:szCs w:val="24"/>
          <w:w w:val="100"/>
          <w:spacing w:val="0"/>
          <w:color w:val="000000"/>
          <w:position w:val="0"/>
        </w:rPr>
        <w:t>Минимально допустимый уровень обеспеченности населения Перфиловского муни</w:t>
        <w:softHyphen/>
        <w:t>ципального образования объектами физической культуры и массового спорта принимается по таблице 3.1 и определяется по формуле:</w:t>
      </w:r>
    </w:p>
    <w:p>
      <w:pPr>
        <w:pStyle w:val="Style27"/>
        <w:widowControl w:val="0"/>
        <w:keepNext w:val="0"/>
        <w:keepLines w:val="0"/>
        <w:shd w:val="clear" w:color="auto" w:fill="auto"/>
        <w:bidi w:val="0"/>
        <w:jc w:val="left"/>
        <w:spacing w:before="0" w:after="71" w:line="240" w:lineRule="exact"/>
        <w:ind w:left="4780" w:right="0" w:firstLine="0"/>
      </w:pPr>
      <w:r>
        <w:rPr>
          <w:lang w:val="ru-RU" w:eastAsia="ru-RU" w:bidi="ru-RU"/>
          <w:sz w:val="24"/>
          <w:szCs w:val="24"/>
          <w:w w:val="100"/>
          <w:spacing w:val="0"/>
          <w:color w:val="000000"/>
          <w:position w:val="0"/>
        </w:rPr>
        <w:t>П= Пб • Кр,</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где П - предельные значения расчетных показателей минимально допустимого уровня обеспеченности объектов физической культуры и массового спорта местного значения;</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Пб - базовые показатели обеспеченности объектами физической культуры и массово</w:t>
        <w:softHyphen/>
        <w:t>го спорта;</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К</w:t>
      </w:r>
      <w:r>
        <w:rPr>
          <w:lang w:val="ru-RU" w:eastAsia="ru-RU" w:bidi="ru-RU"/>
          <w:vertAlign w:val="subscript"/>
          <w:sz w:val="24"/>
          <w:szCs w:val="24"/>
          <w:w w:val="100"/>
          <w:spacing w:val="0"/>
          <w:color w:val="000000"/>
          <w:position w:val="0"/>
        </w:rPr>
        <w:t>р</w:t>
      </w:r>
      <w:r>
        <w:rPr>
          <w:lang w:val="ru-RU" w:eastAsia="ru-RU" w:bidi="ru-RU"/>
          <w:sz w:val="24"/>
          <w:szCs w:val="24"/>
          <w:w w:val="100"/>
          <w:spacing w:val="0"/>
          <w:color w:val="000000"/>
          <w:position w:val="0"/>
        </w:rPr>
        <w:t xml:space="preserve"> - зональный коэффициент развития.</w:t>
      </w:r>
    </w:p>
    <w:p>
      <w:pPr>
        <w:pStyle w:val="Style60"/>
        <w:framePr w:w="9672"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Таблица 3.1 - Минимально допустимый уровень обеспеченности населения объ</w:t>
        <w:softHyphen/>
        <w:t>ектами физкультуры и массового спорта</w:t>
      </w:r>
    </w:p>
    <w:tbl>
      <w:tblPr>
        <w:tblOverlap w:val="never"/>
        <w:tblLayout w:type="fixed"/>
        <w:jc w:val="center"/>
      </w:tblPr>
      <w:tblGrid>
        <w:gridCol w:w="2002"/>
        <w:gridCol w:w="2410"/>
        <w:gridCol w:w="2266"/>
        <w:gridCol w:w="2995"/>
      </w:tblGrid>
      <w:tr>
        <w:trPr>
          <w:trHeight w:val="298" w:hRule="exact"/>
        </w:trPr>
        <w:tc>
          <w:tcPr>
            <w:shd w:val="clear" w:color="auto" w:fill="FFFFFF"/>
            <w:tcBorders>
              <w:left w:val="single" w:sz="4"/>
              <w:top w:val="single" w:sz="4"/>
            </w:tcBorders>
            <w:vAlign w:val="bottom"/>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Наименование</w:t>
            </w:r>
          </w:p>
        </w:tc>
        <w:tc>
          <w:tcPr>
            <w:shd w:val="clear" w:color="auto" w:fill="FFFFFF"/>
            <w:tcBorders>
              <w:left w:val="single" w:sz="4"/>
              <w:top w:val="single" w:sz="4"/>
            </w:tcBorders>
            <w:vAlign w:val="bottom"/>
          </w:tcPr>
          <w:p>
            <w:pPr>
              <w:pStyle w:val="Style21"/>
              <w:framePr w:w="9672" w:wrap="notBeside" w:vAnchor="text" w:hAnchor="text" w:xAlign="center" w:y="1"/>
              <w:widowControl w:val="0"/>
              <w:keepNext w:val="0"/>
              <w:keepLines w:val="0"/>
              <w:shd w:val="clear" w:color="auto" w:fill="auto"/>
              <w:bidi w:val="0"/>
              <w:jc w:val="left"/>
              <w:spacing w:before="0" w:after="0" w:line="240" w:lineRule="exact"/>
              <w:ind w:left="280" w:right="0" w:firstLine="0"/>
            </w:pPr>
            <w:r>
              <w:rPr>
                <w:rStyle w:val="CharStyle44"/>
              </w:rPr>
              <w:t>Единица измерения</w:t>
            </w:r>
          </w:p>
        </w:tc>
        <w:tc>
          <w:tcPr>
            <w:shd w:val="clear" w:color="auto" w:fill="FFFFFF"/>
            <w:tcBorders>
              <w:left w:val="single" w:sz="4"/>
              <w:top w:val="single" w:sz="4"/>
            </w:tcBorders>
            <w:vAlign w:val="bottom"/>
          </w:tcPr>
          <w:p>
            <w:pPr>
              <w:pStyle w:val="Style21"/>
              <w:framePr w:w="9672"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44"/>
              </w:rPr>
              <w:t>Показатель (расчет)</w:t>
            </w:r>
          </w:p>
        </w:tc>
        <w:tc>
          <w:tcPr>
            <w:shd w:val="clear" w:color="auto" w:fill="FFFFFF"/>
            <w:tcBorders>
              <w:left w:val="single" w:sz="4"/>
              <w:right w:val="single" w:sz="4"/>
              <w:top w:val="single" w:sz="4"/>
            </w:tcBorders>
            <w:vAlign w:val="bottom"/>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Обоснование</w:t>
            </w:r>
          </w:p>
        </w:tc>
      </w:tr>
      <w:tr>
        <w:trPr>
          <w:trHeight w:val="283" w:hRule="exact"/>
        </w:trPr>
        <w:tc>
          <w:tcPr>
            <w:shd w:val="clear" w:color="auto" w:fill="FFFFFF"/>
            <w:tcBorders>
              <w:left w:val="single" w:sz="4"/>
              <w:top w:val="single" w:sz="4"/>
            </w:tcBorders>
            <w:vAlign w:val="bottom"/>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1</w:t>
            </w:r>
          </w:p>
        </w:tc>
        <w:tc>
          <w:tcPr>
            <w:shd w:val="clear" w:color="auto" w:fill="FFFFFF"/>
            <w:tcBorders>
              <w:left w:val="single" w:sz="4"/>
              <w:top w:val="single" w:sz="4"/>
            </w:tcBorders>
            <w:vAlign w:val="bottom"/>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2</w:t>
            </w:r>
          </w:p>
        </w:tc>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3</w:t>
            </w:r>
          </w:p>
        </w:tc>
        <w:tc>
          <w:tcPr>
            <w:shd w:val="clear" w:color="auto" w:fill="FFFFFF"/>
            <w:tcBorders>
              <w:left w:val="single" w:sz="4"/>
              <w:righ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4</w:t>
            </w:r>
          </w:p>
        </w:tc>
      </w:tr>
      <w:tr>
        <w:trPr>
          <w:trHeight w:val="624" w:hRule="exact"/>
        </w:trPr>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4"/>
              </w:rPr>
              <w:t>Спортивные залы</w:t>
            </w:r>
          </w:p>
        </w:tc>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44"/>
              </w:rPr>
              <w:t>м</w:t>
            </w:r>
            <w:r>
              <w:rPr>
                <w:rStyle w:val="CharStyle44"/>
                <w:vertAlign w:val="superscript"/>
              </w:rPr>
              <w:t>2</w:t>
            </w:r>
            <w:r>
              <w:rPr>
                <w:rStyle w:val="CharStyle44"/>
              </w:rPr>
              <w:t xml:space="preserve"> площади пола на 1 тыс. чел.</w:t>
            </w:r>
          </w:p>
        </w:tc>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П = 701,0 = 70,0</w:t>
            </w:r>
          </w:p>
        </w:tc>
        <w:tc>
          <w:tcPr>
            <w:shd w:val="clear" w:color="auto" w:fill="FFFFFF"/>
            <w:vMerge w:val="restart"/>
            <w:tcBorders>
              <w:left w:val="single" w:sz="4"/>
              <w:right w:val="single" w:sz="4"/>
              <w:top w:val="single" w:sz="4"/>
            </w:tcBorders>
            <w:vAlign w:val="top"/>
          </w:tcPr>
          <w:p>
            <w:pPr>
              <w:pStyle w:val="Style21"/>
              <w:framePr w:w="9672"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44"/>
              </w:rPr>
              <w:t>Местные нормативы градо</w:t>
              <w:softHyphen/>
              <w:t>строительного проектирова</w:t>
              <w:softHyphen/>
              <w:t>ния Тулунского муници</w:t>
              <w:softHyphen/>
              <w:t>пального района Иркутской области</w:t>
            </w:r>
          </w:p>
        </w:tc>
      </w:tr>
      <w:tr>
        <w:trPr>
          <w:trHeight w:val="797" w:hRule="exact"/>
        </w:trPr>
        <w:tc>
          <w:tcPr>
            <w:shd w:val="clear" w:color="auto" w:fill="FFFFFF"/>
            <w:tcBorders>
              <w:left w:val="single" w:sz="4"/>
              <w:top w:val="single" w:sz="4"/>
              <w:bottom w:val="single" w:sz="4"/>
            </w:tcBorders>
            <w:vAlign w:val="center"/>
          </w:tcPr>
          <w:p>
            <w:pPr>
              <w:pStyle w:val="Style21"/>
              <w:framePr w:w="9672" w:wrap="notBeside" w:vAnchor="text" w:hAnchor="text" w:xAlign="center" w:y="1"/>
              <w:widowControl w:val="0"/>
              <w:keepNext w:val="0"/>
              <w:keepLines w:val="0"/>
              <w:shd w:val="clear" w:color="auto" w:fill="auto"/>
              <w:bidi w:val="0"/>
              <w:jc w:val="left"/>
              <w:spacing w:before="0" w:after="120" w:line="240" w:lineRule="exact"/>
              <w:ind w:left="0" w:right="0" w:firstLine="0"/>
            </w:pPr>
            <w:r>
              <w:rPr>
                <w:rStyle w:val="CharStyle44"/>
              </w:rPr>
              <w:t>Плоскостные</w:t>
            </w:r>
          </w:p>
          <w:p>
            <w:pPr>
              <w:pStyle w:val="Style21"/>
              <w:framePr w:w="9672" w:wrap="notBeside" w:vAnchor="text" w:hAnchor="text" w:xAlign="center" w:y="1"/>
              <w:widowControl w:val="0"/>
              <w:keepNext w:val="0"/>
              <w:keepLines w:val="0"/>
              <w:shd w:val="clear" w:color="auto" w:fill="auto"/>
              <w:bidi w:val="0"/>
              <w:jc w:val="left"/>
              <w:spacing w:before="120" w:after="0" w:line="240" w:lineRule="exact"/>
              <w:ind w:left="0" w:right="0" w:firstLine="0"/>
            </w:pPr>
            <w:r>
              <w:rPr>
                <w:rStyle w:val="CharStyle44"/>
              </w:rPr>
              <w:t>сооружения</w:t>
            </w:r>
          </w:p>
        </w:tc>
        <w:tc>
          <w:tcPr>
            <w:shd w:val="clear" w:color="auto" w:fill="FFFFFF"/>
            <w:tcBorders>
              <w:left w:val="single" w:sz="4"/>
              <w:top w:val="single" w:sz="4"/>
              <w:bottom w:val="single" w:sz="4"/>
            </w:tcBorders>
            <w:vAlign w:val="center"/>
          </w:tcPr>
          <w:p>
            <w:pPr>
              <w:pStyle w:val="Style21"/>
              <w:framePr w:w="9672" w:wrap="notBeside" w:vAnchor="text" w:hAnchor="text" w:xAlign="center" w:y="1"/>
              <w:widowControl w:val="0"/>
              <w:keepNext w:val="0"/>
              <w:keepLines w:val="0"/>
              <w:shd w:val="clear" w:color="auto" w:fill="auto"/>
              <w:bidi w:val="0"/>
              <w:jc w:val="both"/>
              <w:spacing w:before="0" w:after="0" w:line="254" w:lineRule="exact"/>
              <w:ind w:left="0" w:right="0" w:firstLine="0"/>
            </w:pPr>
            <w:r>
              <w:rPr>
                <w:rStyle w:val="CharStyle44"/>
              </w:rPr>
              <w:t>м</w:t>
            </w:r>
            <w:r>
              <w:rPr>
                <w:rStyle w:val="CharStyle44"/>
                <w:vertAlign w:val="superscript"/>
              </w:rPr>
              <w:t>2</w:t>
            </w:r>
            <w:r>
              <w:rPr>
                <w:rStyle w:val="CharStyle44"/>
              </w:rPr>
              <w:t xml:space="preserve"> плоскостных со</w:t>
              <w:softHyphen/>
              <w:t>оружений на 1 тыс. чел.</w:t>
            </w:r>
          </w:p>
        </w:tc>
        <w:tc>
          <w:tcPr>
            <w:shd w:val="clear" w:color="auto" w:fill="FFFFFF"/>
            <w:tcBorders>
              <w:left w:val="single" w:sz="4"/>
              <w:top w:val="single" w:sz="4"/>
              <w:bottom w:val="single" w:sz="4"/>
            </w:tcBorders>
            <w:vAlign w:val="center"/>
          </w:tcPr>
          <w:p>
            <w:pPr>
              <w:pStyle w:val="Style21"/>
              <w:framePr w:w="9672"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44"/>
              </w:rPr>
              <w:t>П = 1950 1,0 = 1950</w:t>
            </w:r>
          </w:p>
        </w:tc>
        <w:tc>
          <w:tcPr>
            <w:shd w:val="clear" w:color="auto" w:fill="FFFFFF"/>
            <w:vMerge/>
            <w:tcBorders>
              <w:left w:val="single" w:sz="4"/>
              <w:right w:val="single" w:sz="4"/>
              <w:bottom w:val="single" w:sz="4"/>
            </w:tcBorders>
            <w:vAlign w:val="top"/>
          </w:tcPr>
          <w:p>
            <w:pPr>
              <w:framePr w:w="9672" w:wrap="notBeside" w:vAnchor="text" w:hAnchor="text" w:xAlign="center" w:y="1"/>
            </w:pPr>
          </w:p>
        </w:tc>
      </w:tr>
    </w:tbl>
    <w:p>
      <w:pPr>
        <w:pStyle w:val="Style49"/>
        <w:framePr w:w="9672"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sz w:val="24"/>
          <w:szCs w:val="24"/>
          <w:w w:val="100"/>
          <w:spacing w:val="0"/>
          <w:color w:val="000000"/>
          <w:position w:val="0"/>
        </w:rPr>
        <w:t>Максимально допустимый уровень доступности для населения Перфиловского муни</w:t>
        <w:softHyphen/>
        <w:t>ципального образования объектов физической культуры и массового спорта определяется по формуле:</w:t>
      </w:r>
    </w:p>
    <w:p>
      <w:pPr>
        <w:framePr w:w="9672" w:wrap="notBeside" w:vAnchor="text" w:hAnchor="text" w:xAlign="center" w:y="1"/>
        <w:widowControl w:val="0"/>
        <w:rPr>
          <w:sz w:val="2"/>
          <w:szCs w:val="2"/>
        </w:rPr>
      </w:pPr>
    </w:p>
    <w:p>
      <w:pPr>
        <w:widowControl w:val="0"/>
        <w:rPr>
          <w:sz w:val="2"/>
          <w:szCs w:val="2"/>
        </w:rPr>
      </w:pPr>
    </w:p>
    <w:p>
      <w:pPr>
        <w:pStyle w:val="Style27"/>
        <w:widowControl w:val="0"/>
        <w:keepNext w:val="0"/>
        <w:keepLines w:val="0"/>
        <w:shd w:val="clear" w:color="auto" w:fill="auto"/>
        <w:bidi w:val="0"/>
        <w:jc w:val="left"/>
        <w:spacing w:before="0" w:after="0" w:line="240" w:lineRule="exact"/>
        <w:ind w:left="5060" w:right="0" w:firstLine="0"/>
      </w:pPr>
      <w:r>
        <w:rPr>
          <w:lang w:val="ru-RU" w:eastAsia="ru-RU" w:bidi="ru-RU"/>
          <w:vertAlign w:val="superscript"/>
          <w:sz w:val="24"/>
          <w:szCs w:val="24"/>
          <w:w w:val="100"/>
          <w:spacing w:val="0"/>
          <w:color w:val="000000"/>
          <w:position w:val="0"/>
        </w:rPr>
        <w:t>Д</w:t>
      </w:r>
      <w:r>
        <w:rPr>
          <w:lang w:val="ru-RU" w:eastAsia="ru-RU" w:bidi="ru-RU"/>
          <w:sz w:val="24"/>
          <w:szCs w:val="24"/>
          <w:w w:val="100"/>
          <w:spacing w:val="0"/>
          <w:color w:val="000000"/>
          <w:position w:val="0"/>
        </w:rPr>
        <w:t xml:space="preserve">= </w:t>
      </w:r>
      <w:r>
        <w:rPr>
          <w:lang w:val="ru-RU" w:eastAsia="ru-RU" w:bidi="ru-RU"/>
          <w:vertAlign w:val="superscript"/>
          <w:sz w:val="24"/>
          <w:szCs w:val="24"/>
          <w:w w:val="100"/>
          <w:spacing w:val="0"/>
          <w:color w:val="000000"/>
          <w:position w:val="0"/>
        </w:rPr>
        <w:t>Д</w:t>
      </w:r>
      <w:r>
        <w:rPr>
          <w:lang w:val="ru-RU" w:eastAsia="ru-RU" w:bidi="ru-RU"/>
          <w:sz w:val="24"/>
          <w:szCs w:val="24"/>
          <w:w w:val="100"/>
          <w:spacing w:val="0"/>
          <w:color w:val="000000"/>
          <w:position w:val="0"/>
        </w:rPr>
        <w:t xml:space="preserve">б ' </w:t>
      </w:r>
      <w:r>
        <w:rPr>
          <w:lang w:val="ru-RU" w:eastAsia="ru-RU" w:bidi="ru-RU"/>
          <w:vertAlign w:val="superscript"/>
          <w:sz w:val="24"/>
          <w:szCs w:val="24"/>
          <w:w w:val="100"/>
          <w:spacing w:val="0"/>
          <w:color w:val="000000"/>
          <w:position w:val="0"/>
        </w:rPr>
        <w:t>К</w:t>
      </w:r>
      <w:r>
        <w:rPr>
          <w:lang w:val="ru-RU" w:eastAsia="ru-RU" w:bidi="ru-RU"/>
          <w:sz w:val="24"/>
          <w:szCs w:val="24"/>
          <w:w w:val="100"/>
          <w:spacing w:val="0"/>
          <w:color w:val="000000"/>
          <w:position w:val="0"/>
        </w:rPr>
        <w:t>пк</w:t>
      </w:r>
      <w:r>
        <w:rPr>
          <w:lang w:val="ru-RU" w:eastAsia="ru-RU" w:bidi="ru-RU"/>
          <w:vertAlign w:val="superscript"/>
          <w:sz w:val="24"/>
          <w:szCs w:val="24"/>
          <w:w w:val="100"/>
          <w:spacing w:val="0"/>
          <w:color w:val="000000"/>
          <w:position w:val="0"/>
        </w:rPr>
        <w:t>,</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 xml:space="preserve">где </w:t>
      </w:r>
      <w:r>
        <w:rPr>
          <w:rStyle w:val="CharStyle64"/>
        </w:rPr>
        <w:t>Дб</w:t>
      </w:r>
      <w:r>
        <w:rPr>
          <w:lang w:val="ru-RU" w:eastAsia="ru-RU" w:bidi="ru-RU"/>
          <w:sz w:val="24"/>
          <w:szCs w:val="24"/>
          <w:w w:val="100"/>
          <w:spacing w:val="0"/>
          <w:color w:val="000000"/>
          <w:position w:val="0"/>
        </w:rPr>
        <w:t xml:space="preserve"> - базовый показатель доступности</w:t>
      </w:r>
    </w:p>
    <w:p>
      <w:pPr>
        <w:pStyle w:val="Style21"/>
        <w:widowControl w:val="0"/>
        <w:keepNext w:val="0"/>
        <w:keepLines w:val="0"/>
        <w:shd w:val="clear" w:color="auto" w:fill="auto"/>
        <w:bidi w:val="0"/>
        <w:jc w:val="both"/>
        <w:spacing w:before="0" w:after="0" w:line="274" w:lineRule="exact"/>
        <w:ind w:left="560" w:right="0" w:firstLine="700"/>
      </w:pPr>
      <w:r>
        <w:rPr>
          <w:rStyle w:val="CharStyle64"/>
        </w:rPr>
        <w:t>К</w:t>
      </w:r>
      <w:r>
        <w:rPr>
          <w:rStyle w:val="CharStyle64"/>
          <w:vertAlign w:val="subscript"/>
        </w:rPr>
        <w:t>пк</w:t>
      </w:r>
      <w:r>
        <w:rPr>
          <w:lang w:val="ru-RU" w:eastAsia="ru-RU" w:bidi="ru-RU"/>
          <w:sz w:val="24"/>
          <w:szCs w:val="24"/>
          <w:w w:val="100"/>
          <w:spacing w:val="0"/>
          <w:color w:val="000000"/>
          <w:position w:val="0"/>
        </w:rPr>
        <w:t xml:space="preserve"> - коэффициент учета природно-климатических условий.</w:t>
      </w:r>
    </w:p>
    <w:p>
      <w:pPr>
        <w:pStyle w:val="Style21"/>
        <w:widowControl w:val="0"/>
        <w:keepNext w:val="0"/>
        <w:keepLines w:val="0"/>
        <w:shd w:val="clear" w:color="auto" w:fill="auto"/>
        <w:bidi w:val="0"/>
        <w:jc w:val="both"/>
        <w:spacing w:before="0" w:after="0" w:line="274" w:lineRule="exact"/>
        <w:ind w:left="560" w:right="0" w:firstLine="700"/>
      </w:pPr>
      <w:r>
        <w:pict>
          <v:shape id="_x0000_s1165" type="#_x0000_t202" style="position:absolute;margin-left:26.4pt;margin-top:445.7pt;width:483.6pt;height:5.e-002pt;z-index:-125829329;mso-wrap-distance-left:5.pt;mso-wrap-distance-right:5.pt;mso-wrap-distance-bottom:137.3pt;mso-position-horizontal-relative:margin;mso-position-vertical-relative:margin" filled="f" stroked="f">
            <v:textbox style="mso-fit-shape-to-text:t" inset="0,0,0,0">
              <w:txbxContent>
                <w:p>
                  <w:pPr>
                    <w:pStyle w:val="Style60"/>
                    <w:widowControl w:val="0"/>
                    <w:keepNext w:val="0"/>
                    <w:keepLines w:val="0"/>
                    <w:shd w:val="clear" w:color="auto" w:fill="auto"/>
                    <w:bidi w:val="0"/>
                    <w:jc w:val="left"/>
                    <w:spacing w:before="0" w:after="0" w:line="283" w:lineRule="exact"/>
                    <w:ind w:left="0" w:right="0" w:firstLine="0"/>
                  </w:pPr>
                  <w:r>
                    <w:rPr>
                      <w:rStyle w:val="CharStyle61"/>
                      <w:b/>
                      <w:bCs/>
                    </w:rPr>
                    <w:t>Таблица 3.2 - Максимально допустимый уровень доступности объектов физ</w:t>
                    <w:softHyphen/>
                    <w:t>культуры и массового спорта</w:t>
                  </w:r>
                </w:p>
                <w:tbl>
                  <w:tblPr>
                    <w:tblOverlap w:val="never"/>
                    <w:tblLayout w:type="fixed"/>
                    <w:jc w:val="center"/>
                  </w:tblPr>
                  <w:tblGrid>
                    <w:gridCol w:w="2712"/>
                    <w:gridCol w:w="2122"/>
                    <w:gridCol w:w="1843"/>
                    <w:gridCol w:w="2995"/>
                  </w:tblGrid>
                  <w:tr>
                    <w:trPr>
                      <w:trHeight w:val="350"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220" w:right="0" w:firstLine="0"/>
                        </w:pPr>
                        <w:r>
                          <w:rPr>
                            <w:rStyle w:val="CharStyle44"/>
                          </w:rPr>
                          <w:t>Наименование объектов</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Единица измерения</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Показатель</w:t>
                        </w: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Обоснование</w:t>
                        </w:r>
                      </w:p>
                    </w:tc>
                  </w:tr>
                  <w:tr>
                    <w:trPr>
                      <w:trHeight w:val="283"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1</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2</w:t>
                        </w:r>
                      </w:p>
                    </w:tc>
                    <w:tc>
                      <w:tcPr>
                        <w:shd w:val="clear" w:color="auto" w:fill="FFFFFF"/>
                        <w:tcBorders>
                          <w:lef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3</w:t>
                        </w:r>
                      </w:p>
                    </w:tc>
                    <w:tc>
                      <w:tcPr>
                        <w:shd w:val="clear" w:color="auto" w:fill="FFFFFF"/>
                        <w:tcBorders>
                          <w:left w:val="single" w:sz="4"/>
                          <w:righ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4</w:t>
                        </w:r>
                      </w:p>
                    </w:tc>
                  </w:tr>
                  <w:tr>
                    <w:trPr>
                      <w:trHeight w:val="586" w:hRule="exact"/>
                    </w:trPr>
                    <w:tc>
                      <w:tcPr>
                        <w:shd w:val="clear" w:color="auto" w:fill="FFFFFF"/>
                        <w:tcBorders>
                          <w:left w:val="single" w:sz="4"/>
                          <w:top w:val="single" w:sz="4"/>
                        </w:tcBorders>
                        <w:vAlign w:val="center"/>
                      </w:tcPr>
                      <w:p>
                        <w:pPr>
                          <w:pStyle w:val="Style21"/>
                          <w:widowControl w:val="0"/>
                          <w:keepNext w:val="0"/>
                          <w:keepLines w:val="0"/>
                          <w:shd w:val="clear" w:color="auto" w:fill="auto"/>
                          <w:bidi w:val="0"/>
                          <w:jc w:val="left"/>
                          <w:spacing w:before="0" w:after="0" w:line="240" w:lineRule="exact"/>
                          <w:ind w:left="0" w:right="0" w:firstLine="0"/>
                        </w:pPr>
                        <w:r>
                          <w:rPr>
                            <w:rStyle w:val="CharStyle44"/>
                          </w:rPr>
                          <w:t>Спортивные залы</w:t>
                        </w:r>
                      </w:p>
                    </w:tc>
                    <w:tc>
                      <w:tcPr>
                        <w:shd w:val="clear" w:color="auto" w:fill="FFFFFF"/>
                        <w:tcBorders>
                          <w:lef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мин</w:t>
                        </w:r>
                      </w:p>
                    </w:tc>
                    <w:tc>
                      <w:tcPr>
                        <w:shd w:val="clear" w:color="auto" w:fill="FFFFFF"/>
                        <w:tcBorders>
                          <w:lef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30*</w:t>
                        </w:r>
                      </w:p>
                    </w:tc>
                    <w:tc>
                      <w:tcPr>
                        <w:shd w:val="clear" w:color="auto" w:fill="FFFFFF"/>
                        <w:vMerge w:val="restart"/>
                        <w:tcBorders>
                          <w:left w:val="single" w:sz="4"/>
                          <w:right w:val="single" w:sz="4"/>
                          <w:top w:val="single" w:sz="4"/>
                        </w:tcBorders>
                        <w:vAlign w:val="top"/>
                      </w:tcPr>
                      <w:p>
                        <w:pPr>
                          <w:pStyle w:val="Style21"/>
                          <w:widowControl w:val="0"/>
                          <w:keepNext w:val="0"/>
                          <w:keepLines w:val="0"/>
                          <w:shd w:val="clear" w:color="auto" w:fill="auto"/>
                          <w:bidi w:val="0"/>
                          <w:jc w:val="left"/>
                          <w:spacing w:before="0" w:after="0" w:line="254" w:lineRule="exact"/>
                          <w:ind w:left="0" w:right="0" w:firstLine="0"/>
                        </w:pPr>
                        <w:r>
                          <w:rPr>
                            <w:rStyle w:val="CharStyle44"/>
                          </w:rPr>
                          <w:t>Местные нормативы градо</w:t>
                          <w:softHyphen/>
                          <w:t>строительного проектирова</w:t>
                          <w:softHyphen/>
                          <w:t>ния Тулунского муници</w:t>
                          <w:softHyphen/>
                          <w:t>пального района Иркутской области</w:t>
                        </w:r>
                      </w:p>
                    </w:tc>
                  </w:tr>
                  <w:tr>
                    <w:trPr>
                      <w:trHeight w:val="730" w:hRule="exact"/>
                    </w:trPr>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240" w:lineRule="exact"/>
                          <w:ind w:left="0" w:right="0" w:firstLine="0"/>
                        </w:pPr>
                        <w:r>
                          <w:rPr>
                            <w:rStyle w:val="CharStyle44"/>
                          </w:rPr>
                          <w:t>Плоскостные сооружения</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м</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240" w:lineRule="exact"/>
                          <w:ind w:left="140" w:right="0" w:firstLine="0"/>
                        </w:pPr>
                        <w:r>
                          <w:rPr>
                            <w:rStyle w:val="CharStyle44"/>
                          </w:rPr>
                          <w:t>1500 • 0,9 = 1350</w:t>
                        </w:r>
                      </w:p>
                    </w:tc>
                    <w:tc>
                      <w:tcPr>
                        <w:shd w:val="clear" w:color="auto" w:fill="FFFFFF"/>
                        <w:vMerge/>
                        <w:tcBorders>
                          <w:left w:val="single" w:sz="4"/>
                          <w:right w:val="single" w:sz="4"/>
                          <w:bottom w:val="single" w:sz="4"/>
                        </w:tcBorders>
                        <w:vAlign w:val="top"/>
                      </w:tcPr>
                      <w:p>
                        <w:pPr/>
                      </w:p>
                    </w:tc>
                  </w:tr>
                </w:tbl>
                <w:p>
                  <w:pPr>
                    <w:pStyle w:val="Style66"/>
                    <w:widowControl w:val="0"/>
                    <w:keepNext w:val="0"/>
                    <w:keepLines w:val="0"/>
                    <w:shd w:val="clear" w:color="auto" w:fill="auto"/>
                    <w:bidi w:val="0"/>
                    <w:jc w:val="left"/>
                    <w:spacing w:before="0" w:after="0" w:line="240" w:lineRule="exact"/>
                    <w:ind w:left="0" w:right="0" w:firstLine="0"/>
                  </w:pPr>
                  <w:r>
                    <w:rPr>
                      <w:rStyle w:val="CharStyle67"/>
                      <w:i/>
                      <w:iCs/>
                    </w:rPr>
                    <w:t>Примечание: * - транспортная доступность.</w:t>
                  </w:r>
                </w:p>
                <w:p>
                  <w:pPr>
                    <w:widowControl w:val="0"/>
                    <w:rPr>
                      <w:sz w:val="2"/>
                      <w:szCs w:val="2"/>
                    </w:rPr>
                  </w:pPr>
                </w:p>
              </w:txbxContent>
            </v:textbox>
            <w10:wrap type="topAndBottom" anchorx="margin" anchory="margin"/>
          </v:shape>
        </w:pict>
      </w:r>
      <w:r>
        <w:pict>
          <v:shape id="_x0000_s1166" type="#_x0000_t202" style="position:absolute;margin-left:-2.4pt;margin-top:726.25pt;width:193.45pt;height:5.e-002pt;z-index:-125829328;mso-wrap-distance-left:5.pt;mso-wrap-distance-right:85.7pt;mso-wrap-distance-bottom:17.3pt;mso-position-horizontal-relative:margin;mso-position-vertical-relative:margin" filled="f" stroked="f">
            <v:textbox style="mso-fit-shape-to-text:t" inset="0,0,0,0">
              <w:txbxContent>
                <w:tbl>
                  <w:tblPr>
                    <w:tblOverlap w:val="never"/>
                    <w:tblLayout w:type="fixed"/>
                    <w:jc w:val="center"/>
                  </w:tblPr>
                  <w:tblGrid>
                    <w:gridCol w:w="643"/>
                    <w:gridCol w:w="566"/>
                    <w:gridCol w:w="562"/>
                    <w:gridCol w:w="566"/>
                    <w:gridCol w:w="830"/>
                    <w:gridCol w:w="701"/>
                  </w:tblGrid>
                  <w:tr>
                    <w:trPr>
                      <w:trHeight w:val="374"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32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370" w:hRule="exact"/>
                    </w:trPr>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160" w:right="0" w:firstLine="0"/>
                        </w:pPr>
                        <w:r>
                          <w:rPr>
                            <w:rStyle w:val="CharStyle42"/>
                            <w:b/>
                            <w:bCs/>
                          </w:rPr>
                          <w:t>Изм.</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Сол. уч</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Лист</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№док.</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160" w:right="0" w:firstLine="0"/>
                        </w:pPr>
                        <w:r>
                          <w:rPr>
                            <w:rStyle w:val="CharStyle42"/>
                            <w:b/>
                            <w:bCs/>
                          </w:rPr>
                          <w:t>Подп.</w:t>
                        </w:r>
                      </w:p>
                    </w:tc>
                    <w:tc>
                      <w:tcPr>
                        <w:shd w:val="clear" w:color="auto" w:fill="FFFFFF"/>
                        <w:tcBorders>
                          <w:left w:val="single" w:sz="4"/>
                          <w:righ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Дата</w:t>
                        </w:r>
                      </w:p>
                    </w:tc>
                  </w:tr>
                </w:tbl>
                <w:p>
                  <w:pPr>
                    <w:widowControl w:val="0"/>
                    <w:rPr>
                      <w:sz w:val="2"/>
                      <w:szCs w:val="2"/>
                    </w:rPr>
                  </w:pPr>
                </w:p>
              </w:txbxContent>
            </v:textbox>
            <w10:wrap type="topAndBottom" anchorx="margin" anchory="margin"/>
          </v:shape>
        </w:pict>
      </w:r>
      <w:r>
        <w:pict>
          <v:shape id="_x0000_s1167" type="#_x0000_t202" style="position:absolute;margin-left:493.2pt;margin-top:730.3pt;width:27.85pt;height:14.9pt;z-index:-125829327;mso-wrap-distance-left:5.pt;mso-wrap-distance-right:5.pt;mso-wrap-distance-bottom:51.85pt;mso-position-horizontal-relative:margin;mso-position-vertic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Лист</w:t>
                  </w:r>
                </w:p>
              </w:txbxContent>
            </v:textbox>
            <w10:wrap type="topAndBottom" anchorx="margin" anchory="margin"/>
          </v:shape>
        </w:pict>
      </w:r>
      <w:r>
        <w:pict>
          <v:shape id="_x0000_s1168" type="#_x0000_t202" style="position:absolute;margin-left:276.7pt;margin-top:746.65pt;width:127.7pt;height:13.7pt;z-index:-125829326;mso-wrap-distance-left:5.pt;mso-wrap-distance-right:108.5pt;mso-wrap-distance-bottom:36.75pt;mso-position-horizontal-relative:margin;mso-position-vertic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038-16-МНГП-ОМ-К2-Т</w:t>
                  </w:r>
                </w:p>
              </w:txbxContent>
            </v:textbox>
            <w10:wrap type="topAndBottom" anchorx="margin" anchory="margin"/>
          </v:shape>
        </w:pict>
      </w:r>
      <w:r>
        <w:rPr>
          <w:lang w:val="ru-RU" w:eastAsia="ru-RU" w:bidi="ru-RU"/>
          <w:sz w:val="24"/>
          <w:szCs w:val="24"/>
          <w:w w:val="100"/>
          <w:spacing w:val="0"/>
          <w:color w:val="000000"/>
          <w:position w:val="0"/>
        </w:rPr>
        <w:t>Максимально допустимый уровень доступности для населения Перфиловского муни</w:t>
        <w:softHyphen/>
        <w:t>ципального образования объектов физической культуры и массового спорта принимается по таблице 3.2.</w:t>
      </w:r>
      <w:r>
        <w:br w:type="page"/>
      </w:r>
    </w:p>
    <w:p>
      <w:pPr>
        <w:pStyle w:val="Style69"/>
        <w:numPr>
          <w:ilvl w:val="0"/>
          <w:numId w:val="25"/>
        </w:numPr>
        <w:tabs>
          <w:tab w:leader="none" w:pos="1395" w:val="left"/>
        </w:tabs>
        <w:widowControl w:val="0"/>
        <w:keepNext w:val="0"/>
        <w:keepLines w:val="0"/>
        <w:shd w:val="clear" w:color="auto" w:fill="auto"/>
        <w:bidi w:val="0"/>
        <w:spacing w:before="0" w:after="81" w:line="240" w:lineRule="exact"/>
        <w:ind w:left="720" w:right="0" w:firstLine="0"/>
      </w:pPr>
      <w:r>
        <w:pict>
          <v:shape id="_x0000_s1169" type="#_x0000_t202" style="position:absolute;margin-left:-41.75pt;margin-top:526.8pt;width:13.7pt;height:248.15pt;z-index:-125829325;mso-wrap-distance-left:5.pt;mso-wrap-distance-right:5.pt;mso-position-horizontal-relative:margin;mso-position-vertical-relative:margin" filled="f" stroked="f">
            <v:textbox style="layout-flow:vertical;mso-layout-flow-alt:bottom-to-top" inset="0,0,0,0">
              <w:txbxContent>
                <w:p>
                  <w:pPr>
                    <w:pStyle w:val="Style21"/>
                    <w:tabs>
                      <w:tab w:leader="none" w:pos="3442" w:val="left"/>
                    </w:tabs>
                    <w:widowControl w:val="0"/>
                    <w:keepNext w:val="0"/>
                    <w:keepLines w:val="0"/>
                    <w:shd w:val="clear" w:color="auto" w:fill="auto"/>
                    <w:bidi w:val="0"/>
                    <w:jc w:val="both"/>
                    <w:spacing w:before="0" w:after="0" w:line="240" w:lineRule="exact"/>
                    <w:ind w:left="0" w:right="0" w:firstLine="0"/>
                  </w:pPr>
                  <w:r>
                    <w:rPr>
                      <w:rStyle w:val="CharStyle23"/>
                    </w:rPr>
                    <w:t>Инв. № подл. | Подп. и дата</w:t>
                    <w:tab/>
                    <w:t>|Взам, инв. №</w:t>
                  </w:r>
                </w:p>
              </w:txbxContent>
            </v:textbox>
            <w10:wrap type="topAndBottom" anchorx="margin" anchory="margin"/>
          </v:shape>
        </w:pict>
      </w:r>
      <w:r>
        <w:rPr>
          <w:lang w:val="ru-RU" w:eastAsia="ru-RU" w:bidi="ru-RU"/>
          <w:sz w:val="24"/>
          <w:szCs w:val="24"/>
          <w:w w:val="100"/>
          <w:spacing w:val="0"/>
          <w:color w:val="000000"/>
          <w:position w:val="0"/>
        </w:rPr>
        <w:t>Объекты культуры и досуга</w:t>
      </w:r>
    </w:p>
    <w:p>
      <w:pPr>
        <w:pStyle w:val="Style21"/>
        <w:widowControl w:val="0"/>
        <w:keepNext w:val="0"/>
        <w:keepLines w:val="0"/>
        <w:shd w:val="clear" w:color="auto" w:fill="auto"/>
        <w:bidi w:val="0"/>
        <w:jc w:val="left"/>
        <w:spacing w:before="0" w:after="0" w:line="274" w:lineRule="exact"/>
        <w:ind w:left="0" w:right="0" w:firstLine="720"/>
      </w:pPr>
      <w:r>
        <w:pict>
          <v:shape id="_x0000_s1170" type="#_x0000_t202" style="position:absolute;margin-left:14.4pt;margin-top:557.3pt;width:483.6pt;height:5.e-002pt;z-index:-125829324;mso-wrap-distance-left:5.pt;mso-wrap-distance-top:76.55pt;mso-wrap-distance-right:5.pt;mso-wrap-distance-bottom:41.3pt;mso-position-horizontal-relative:margin;mso-position-vertical-relative:margin" filled="f" stroked="f">
            <v:textbox style="mso-fit-shape-to-text:t" inset="0,0,0,0">
              <w:txbxContent>
                <w:p>
                  <w:pPr>
                    <w:pStyle w:val="Style60"/>
                    <w:widowControl w:val="0"/>
                    <w:keepNext w:val="0"/>
                    <w:keepLines w:val="0"/>
                    <w:shd w:val="clear" w:color="auto" w:fill="auto"/>
                    <w:bidi w:val="0"/>
                    <w:jc w:val="left"/>
                    <w:spacing w:before="0" w:after="0" w:line="274" w:lineRule="exact"/>
                    <w:ind w:left="0" w:right="0" w:firstLine="0"/>
                  </w:pPr>
                  <w:r>
                    <w:rPr>
                      <w:rStyle w:val="CharStyle61"/>
                      <w:b/>
                      <w:bCs/>
                    </w:rPr>
                    <w:t>Таблица 3.4 - Максимально допустимый уровень доступности для населения объектов культуры и досуга</w:t>
                  </w:r>
                </w:p>
                <w:tbl>
                  <w:tblPr>
                    <w:tblOverlap w:val="never"/>
                    <w:tblLayout w:type="fixed"/>
                    <w:jc w:val="center"/>
                  </w:tblPr>
                  <w:tblGrid>
                    <w:gridCol w:w="3134"/>
                    <w:gridCol w:w="2554"/>
                    <w:gridCol w:w="1560"/>
                    <w:gridCol w:w="2424"/>
                  </w:tblGrid>
                  <w:tr>
                    <w:trPr>
                      <w:trHeight w:val="298"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Наименование объектов</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Единица измерения</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240" w:right="0" w:firstLine="0"/>
                        </w:pPr>
                        <w:r>
                          <w:rPr>
                            <w:rStyle w:val="CharStyle44"/>
                          </w:rPr>
                          <w:t>Показатель</w:t>
                        </w: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Обоснование</w:t>
                        </w:r>
                      </w:p>
                    </w:tc>
                  </w:tr>
                  <w:tr>
                    <w:trPr>
                      <w:trHeight w:val="283"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1</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2</w:t>
                        </w:r>
                      </w:p>
                    </w:tc>
                    <w:tc>
                      <w:tcPr>
                        <w:shd w:val="clear" w:color="auto" w:fill="FFFFFF"/>
                        <w:tcBorders>
                          <w:lef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3</w:t>
                        </w:r>
                      </w:p>
                    </w:tc>
                    <w:tc>
                      <w:tcPr>
                        <w:shd w:val="clear" w:color="auto" w:fill="FFFFFF"/>
                        <w:tcBorders>
                          <w:left w:val="single" w:sz="4"/>
                          <w:righ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4</w:t>
                        </w:r>
                      </w:p>
                    </w:tc>
                  </w:tr>
                  <w:tr>
                    <w:trPr>
                      <w:trHeight w:val="490" w:hRule="exact"/>
                    </w:trPr>
                    <w:tc>
                      <w:tcPr>
                        <w:shd w:val="clear" w:color="auto" w:fill="FFFFFF"/>
                        <w:tcBorders>
                          <w:left w:val="single" w:sz="4"/>
                          <w:top w:val="single" w:sz="4"/>
                        </w:tcBorders>
                        <w:vAlign w:val="center"/>
                      </w:tcPr>
                      <w:p>
                        <w:pPr>
                          <w:pStyle w:val="Style21"/>
                          <w:widowControl w:val="0"/>
                          <w:keepNext w:val="0"/>
                          <w:keepLines w:val="0"/>
                          <w:shd w:val="clear" w:color="auto" w:fill="auto"/>
                          <w:bidi w:val="0"/>
                          <w:jc w:val="left"/>
                          <w:spacing w:before="0" w:after="0" w:line="240" w:lineRule="exact"/>
                          <w:ind w:left="0" w:right="0" w:firstLine="0"/>
                        </w:pPr>
                        <w:r>
                          <w:rPr>
                            <w:rStyle w:val="CharStyle44"/>
                          </w:rPr>
                          <w:t>Муниципальные библиотеки</w:t>
                        </w:r>
                      </w:p>
                    </w:tc>
                    <w:tc>
                      <w:tcPr>
                        <w:shd w:val="clear" w:color="auto" w:fill="FFFFFF"/>
                        <w:tcBorders>
                          <w:lef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час</w:t>
                        </w:r>
                      </w:p>
                    </w:tc>
                    <w:tc>
                      <w:tcPr>
                        <w:shd w:val="clear" w:color="auto" w:fill="FFFFFF"/>
                        <w:tcBorders>
                          <w:lef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0,5*</w:t>
                        </w:r>
                      </w:p>
                    </w:tc>
                    <w:tc>
                      <w:tcPr>
                        <w:shd w:val="clear" w:color="auto" w:fill="FFFFFF"/>
                        <w:vMerge w:val="restart"/>
                        <w:tcBorders>
                          <w:left w:val="single" w:sz="4"/>
                          <w:right w:val="single" w:sz="4"/>
                          <w:top w:val="single" w:sz="4"/>
                        </w:tcBorders>
                        <w:vAlign w:val="bottom"/>
                      </w:tcPr>
                      <w:p>
                        <w:pPr>
                          <w:pStyle w:val="Style21"/>
                          <w:widowControl w:val="0"/>
                          <w:keepNext w:val="0"/>
                          <w:keepLines w:val="0"/>
                          <w:shd w:val="clear" w:color="auto" w:fill="auto"/>
                          <w:bidi w:val="0"/>
                          <w:jc w:val="both"/>
                          <w:spacing w:before="0" w:after="0" w:line="254" w:lineRule="exact"/>
                          <w:ind w:left="0" w:right="0" w:firstLine="0"/>
                        </w:pPr>
                        <w:r>
                          <w:rPr>
                            <w:rStyle w:val="CharStyle44"/>
                          </w:rPr>
                          <w:t>Местные нормативы градостроительного проектирования Ту- лунского района</w:t>
                        </w:r>
                      </w:p>
                    </w:tc>
                  </w:tr>
                  <w:tr>
                    <w:trPr>
                      <w:trHeight w:val="571" w:hRule="exact"/>
                    </w:trPr>
                    <w:tc>
                      <w:tcPr>
                        <w:shd w:val="clear" w:color="auto" w:fill="FFFFFF"/>
                        <w:tcBorders>
                          <w:left w:val="single" w:sz="4"/>
                          <w:top w:val="single" w:sz="4"/>
                          <w:bottom w:val="single" w:sz="4"/>
                        </w:tcBorders>
                        <w:vAlign w:val="bottom"/>
                      </w:tcPr>
                      <w:p>
                        <w:pPr>
                          <w:pStyle w:val="Style21"/>
                          <w:widowControl w:val="0"/>
                          <w:keepNext w:val="0"/>
                          <w:keepLines w:val="0"/>
                          <w:shd w:val="clear" w:color="auto" w:fill="auto"/>
                          <w:bidi w:val="0"/>
                          <w:jc w:val="left"/>
                          <w:spacing w:before="0" w:after="0" w:line="259" w:lineRule="exact"/>
                          <w:ind w:left="0" w:right="0" w:firstLine="0"/>
                        </w:pPr>
                        <w:r>
                          <w:rPr>
                            <w:rStyle w:val="CharStyle44"/>
                          </w:rPr>
                          <w:t>Учреждения культурно - досугового типа</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час</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0,5*</w:t>
                        </w:r>
                      </w:p>
                    </w:tc>
                    <w:tc>
                      <w:tcPr>
                        <w:shd w:val="clear" w:color="auto" w:fill="FFFFFF"/>
                        <w:vMerge/>
                        <w:tcBorders>
                          <w:left w:val="single" w:sz="4"/>
                          <w:right w:val="single" w:sz="4"/>
                          <w:bottom w:val="single" w:sz="4"/>
                        </w:tcBorders>
                        <w:vAlign w:val="bottom"/>
                      </w:tcPr>
                      <w:p>
                        <w:pPr/>
                      </w:p>
                    </w:tc>
                  </w:tr>
                </w:tbl>
                <w:p>
                  <w:pPr>
                    <w:pStyle w:val="Style66"/>
                    <w:widowControl w:val="0"/>
                    <w:keepNext w:val="0"/>
                    <w:keepLines w:val="0"/>
                    <w:shd w:val="clear" w:color="auto" w:fill="auto"/>
                    <w:bidi w:val="0"/>
                    <w:jc w:val="left"/>
                    <w:spacing w:before="0" w:after="0" w:line="240" w:lineRule="exact"/>
                    <w:ind w:left="0" w:right="0" w:firstLine="0"/>
                  </w:pPr>
                  <w:r>
                    <w:rPr>
                      <w:rStyle w:val="CharStyle67"/>
                      <w:i/>
                      <w:iCs/>
                    </w:rPr>
                    <w:t>Примечание: *</w:t>
                  </w:r>
                  <w:r>
                    <w:rPr>
                      <w:rStyle w:val="CharStyle68"/>
                      <w:i w:val="0"/>
                      <w:iCs w:val="0"/>
                    </w:rPr>
                    <w:t xml:space="preserve"> - </w:t>
                  </w:r>
                  <w:r>
                    <w:rPr>
                      <w:rStyle w:val="CharStyle67"/>
                      <w:i/>
                      <w:iCs/>
                    </w:rPr>
                    <w:t>транспортная доступность.</w:t>
                  </w:r>
                </w:p>
                <w:p>
                  <w:pPr>
                    <w:widowControl w:val="0"/>
                    <w:rPr>
                      <w:sz w:val="2"/>
                      <w:szCs w:val="2"/>
                    </w:rPr>
                  </w:pPr>
                </w:p>
              </w:txbxContent>
            </v:textbox>
            <w10:wrap type="topAndBottom" anchorx="margin" anchory="margin"/>
          </v:shape>
        </w:pict>
      </w:r>
      <w:r>
        <w:pict>
          <v:shape id="_x0000_s1171" type="#_x0000_t202" style="position:absolute;margin-left:-14.4pt;margin-top:726.25pt;width:193.45pt;height:5.e-002pt;z-index:-125829323;mso-wrap-distance-left:5.pt;mso-wrap-distance-top:41.3pt;mso-wrap-distance-right:85.7pt;mso-wrap-distance-bottom:17.3pt;mso-position-horizontal-relative:margin;mso-position-vertical-relative:margin" filled="f" stroked="f">
            <v:textbox style="mso-fit-shape-to-text:t" inset="0,0,0,0">
              <w:txbxContent>
                <w:tbl>
                  <w:tblPr>
                    <w:tblOverlap w:val="never"/>
                    <w:tblLayout w:type="fixed"/>
                    <w:jc w:val="center"/>
                  </w:tblPr>
                  <w:tblGrid>
                    <w:gridCol w:w="643"/>
                    <w:gridCol w:w="566"/>
                    <w:gridCol w:w="562"/>
                    <w:gridCol w:w="566"/>
                    <w:gridCol w:w="830"/>
                    <w:gridCol w:w="701"/>
                  </w:tblGrid>
                  <w:tr>
                    <w:trPr>
                      <w:trHeight w:val="374"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32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370" w:hRule="exact"/>
                    </w:trPr>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160" w:right="0" w:firstLine="0"/>
                        </w:pPr>
                        <w:r>
                          <w:rPr>
                            <w:rStyle w:val="CharStyle42"/>
                            <w:b/>
                            <w:bCs/>
                          </w:rPr>
                          <w:t>Изм.</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Сол. уч</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Лист</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№док.</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160" w:right="0" w:firstLine="0"/>
                        </w:pPr>
                        <w:r>
                          <w:rPr>
                            <w:rStyle w:val="CharStyle42"/>
                            <w:b/>
                            <w:bCs/>
                          </w:rPr>
                          <w:t>Подп.</w:t>
                        </w:r>
                      </w:p>
                    </w:tc>
                    <w:tc>
                      <w:tcPr>
                        <w:shd w:val="clear" w:color="auto" w:fill="FFFFFF"/>
                        <w:tcBorders>
                          <w:left w:val="single" w:sz="4"/>
                          <w:righ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Дата</w:t>
                        </w:r>
                      </w:p>
                    </w:tc>
                  </w:tr>
                </w:tbl>
                <w:p>
                  <w:pPr>
                    <w:widowControl w:val="0"/>
                    <w:rPr>
                      <w:sz w:val="2"/>
                      <w:szCs w:val="2"/>
                    </w:rPr>
                  </w:pPr>
                </w:p>
              </w:txbxContent>
            </v:textbox>
            <w10:wrap type="topAndBottom" anchorx="margin" anchory="margin"/>
          </v:shape>
        </w:pict>
      </w:r>
      <w:r>
        <w:pict>
          <v:shape id="_x0000_s1172" type="#_x0000_t202" style="position:absolute;margin-left:481.2pt;margin-top:730.3pt;width:27.85pt;height:14.9pt;z-index:-125829322;mso-wrap-distance-left:5.pt;mso-wrap-distance-top:45.35pt;mso-wrap-distance-right:5.pt;mso-wrap-distance-bottom:51.85pt;mso-position-horizontal-relative:margin;mso-position-vertic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Лист</w:t>
                  </w:r>
                </w:p>
              </w:txbxContent>
            </v:textbox>
            <w10:wrap type="topAndBottom" anchorx="margin" anchory="margin"/>
          </v:shape>
        </w:pict>
      </w:r>
      <w:r>
        <w:pict>
          <v:shape id="_x0000_s1173" type="#_x0000_t202" style="position:absolute;margin-left:264.7pt;margin-top:746.65pt;width:127.7pt;height:13.7pt;z-index:-125829321;mso-wrap-distance-left:5.pt;mso-wrap-distance-top:61.65pt;mso-wrap-distance-right:106.1pt;mso-wrap-distance-bottom:36.75pt;mso-position-horizontal-relative:margin;mso-position-vertic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038-16-МНГП-ОМ-К2-Т</w:t>
                  </w:r>
                </w:p>
              </w:txbxContent>
            </v:textbox>
            <w10:wrap type="topAndBottom" anchorx="margin" anchory="margin"/>
          </v:shape>
        </w:pict>
      </w:r>
      <w:r>
        <w:rPr>
          <w:lang w:val="ru-RU" w:eastAsia="ru-RU" w:bidi="ru-RU"/>
          <w:sz w:val="24"/>
          <w:szCs w:val="24"/>
          <w:w w:val="100"/>
          <w:spacing w:val="0"/>
          <w:color w:val="000000"/>
          <w:position w:val="0"/>
        </w:rPr>
        <w:t>Минимально допустимый уровень обеспеченности населения Перфиловского муни</w:t>
        <w:softHyphen/>
        <w:t>ципального образования объектами культуры и досуга принимается по таблице 3.3.</w:t>
      </w:r>
    </w:p>
    <w:p>
      <w:pPr>
        <w:pStyle w:val="Style60"/>
        <w:framePr w:w="9672"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Таблица 3.3 - Минимально допустимый уровень обеспеченности населения объ</w:t>
        <w:softHyphen/>
        <w:t>ектами культуры и досуга</w:t>
      </w:r>
    </w:p>
    <w:tbl>
      <w:tblPr>
        <w:tblOverlap w:val="never"/>
        <w:tblLayout w:type="fixed"/>
        <w:jc w:val="center"/>
      </w:tblPr>
      <w:tblGrid>
        <w:gridCol w:w="2141"/>
        <w:gridCol w:w="1987"/>
        <w:gridCol w:w="1416"/>
        <w:gridCol w:w="4128"/>
      </w:tblGrid>
      <w:tr>
        <w:trPr>
          <w:trHeight w:val="552" w:hRule="exact"/>
        </w:trPr>
        <w:tc>
          <w:tcPr>
            <w:shd w:val="clear" w:color="auto" w:fill="FFFFFF"/>
            <w:tcBorders>
              <w:left w:val="single" w:sz="4"/>
              <w:top w:val="single" w:sz="4"/>
            </w:tcBorders>
            <w:vAlign w:val="bottom"/>
          </w:tcPr>
          <w:p>
            <w:pPr>
              <w:pStyle w:val="Style21"/>
              <w:framePr w:w="9672" w:wrap="notBeside" w:vAnchor="text" w:hAnchor="text" w:xAlign="center" w:y="1"/>
              <w:widowControl w:val="0"/>
              <w:keepNext w:val="0"/>
              <w:keepLines w:val="0"/>
              <w:shd w:val="clear" w:color="auto" w:fill="auto"/>
              <w:bidi w:val="0"/>
              <w:jc w:val="center"/>
              <w:spacing w:before="0" w:after="60" w:line="240" w:lineRule="exact"/>
              <w:ind w:left="0" w:right="0" w:firstLine="0"/>
            </w:pPr>
            <w:r>
              <w:rPr>
                <w:rStyle w:val="CharStyle44"/>
              </w:rPr>
              <w:t>Наименование</w:t>
            </w:r>
          </w:p>
          <w:p>
            <w:pPr>
              <w:pStyle w:val="Style21"/>
              <w:framePr w:w="9672" w:wrap="notBeside" w:vAnchor="text" w:hAnchor="text" w:xAlign="center" w:y="1"/>
              <w:widowControl w:val="0"/>
              <w:keepNext w:val="0"/>
              <w:keepLines w:val="0"/>
              <w:shd w:val="clear" w:color="auto" w:fill="auto"/>
              <w:bidi w:val="0"/>
              <w:jc w:val="center"/>
              <w:spacing w:before="60" w:after="0" w:line="240" w:lineRule="exact"/>
              <w:ind w:left="0" w:right="0" w:firstLine="0"/>
            </w:pPr>
            <w:r>
              <w:rPr>
                <w:rStyle w:val="CharStyle44"/>
              </w:rPr>
              <w:t>объектов</w:t>
            </w:r>
          </w:p>
        </w:tc>
        <w:tc>
          <w:tcPr>
            <w:shd w:val="clear" w:color="auto" w:fill="FFFFFF"/>
            <w:tcBorders>
              <w:left w:val="single" w:sz="4"/>
              <w:top w:val="single" w:sz="4"/>
            </w:tcBorders>
            <w:vAlign w:val="bottom"/>
          </w:tcPr>
          <w:p>
            <w:pPr>
              <w:pStyle w:val="Style21"/>
              <w:framePr w:w="9672" w:wrap="notBeside" w:vAnchor="text" w:hAnchor="text" w:xAlign="center" w:y="1"/>
              <w:widowControl w:val="0"/>
              <w:keepNext w:val="0"/>
              <w:keepLines w:val="0"/>
              <w:shd w:val="clear" w:color="auto" w:fill="auto"/>
              <w:bidi w:val="0"/>
              <w:jc w:val="center"/>
              <w:spacing w:before="0" w:after="120" w:line="240" w:lineRule="exact"/>
              <w:ind w:left="0" w:right="0" w:firstLine="0"/>
            </w:pPr>
            <w:r>
              <w:rPr>
                <w:rStyle w:val="CharStyle44"/>
              </w:rPr>
              <w:t>Единица</w:t>
            </w:r>
          </w:p>
          <w:p>
            <w:pPr>
              <w:pStyle w:val="Style21"/>
              <w:framePr w:w="9672" w:wrap="notBeside" w:vAnchor="text" w:hAnchor="text" w:xAlign="center" w:y="1"/>
              <w:widowControl w:val="0"/>
              <w:keepNext w:val="0"/>
              <w:keepLines w:val="0"/>
              <w:shd w:val="clear" w:color="auto" w:fill="auto"/>
              <w:bidi w:val="0"/>
              <w:jc w:val="center"/>
              <w:spacing w:before="120" w:after="0" w:line="240" w:lineRule="exact"/>
              <w:ind w:left="0" w:right="0" w:firstLine="0"/>
            </w:pPr>
            <w:r>
              <w:rPr>
                <w:rStyle w:val="CharStyle44"/>
              </w:rPr>
              <w:t>измерения</w:t>
            </w:r>
          </w:p>
        </w:tc>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44"/>
              </w:rPr>
              <w:t>Показатель</w:t>
            </w:r>
          </w:p>
        </w:tc>
        <w:tc>
          <w:tcPr>
            <w:shd w:val="clear" w:color="auto" w:fill="FFFFFF"/>
            <w:tcBorders>
              <w:left w:val="single" w:sz="4"/>
              <w:righ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Обоснование</w:t>
            </w:r>
          </w:p>
        </w:tc>
      </w:tr>
      <w:tr>
        <w:trPr>
          <w:trHeight w:val="283" w:hRule="exact"/>
        </w:trPr>
        <w:tc>
          <w:tcPr>
            <w:shd w:val="clear" w:color="auto" w:fill="FFFFFF"/>
            <w:tcBorders>
              <w:left w:val="single" w:sz="4"/>
              <w:top w:val="single" w:sz="4"/>
            </w:tcBorders>
            <w:vAlign w:val="bottom"/>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1</w:t>
            </w:r>
          </w:p>
        </w:tc>
        <w:tc>
          <w:tcPr>
            <w:shd w:val="clear" w:color="auto" w:fill="FFFFFF"/>
            <w:tcBorders>
              <w:left w:val="single" w:sz="4"/>
              <w:top w:val="single" w:sz="4"/>
            </w:tcBorders>
            <w:vAlign w:val="bottom"/>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2</w:t>
            </w:r>
          </w:p>
        </w:tc>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3</w:t>
            </w:r>
          </w:p>
        </w:tc>
        <w:tc>
          <w:tcPr>
            <w:shd w:val="clear" w:color="auto" w:fill="FFFFFF"/>
            <w:tcBorders>
              <w:left w:val="single" w:sz="4"/>
              <w:righ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4</w:t>
            </w:r>
          </w:p>
        </w:tc>
      </w:tr>
      <w:tr>
        <w:trPr>
          <w:trHeight w:val="317" w:hRule="exact"/>
        </w:trPr>
        <w:tc>
          <w:tcPr>
            <w:shd w:val="clear" w:color="auto" w:fill="FFFFFF"/>
            <w:gridSpan w:val="4"/>
            <w:tcBorders>
              <w:left w:val="single" w:sz="4"/>
              <w:right w:val="single" w:sz="4"/>
              <w:top w:val="single" w:sz="4"/>
            </w:tcBorders>
            <w:vAlign w:val="bottom"/>
          </w:tcPr>
          <w:p>
            <w:pPr>
              <w:pStyle w:val="Style21"/>
              <w:framePr w:w="9672"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4"/>
              </w:rPr>
              <w:t>Сельские населенные пункты и их группы с численностью населения до 0,5 тыс. чел.</w:t>
            </w:r>
          </w:p>
        </w:tc>
      </w:tr>
      <w:tr>
        <w:trPr>
          <w:trHeight w:val="773" w:hRule="exact"/>
        </w:trPr>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44"/>
              </w:rPr>
              <w:t>Муниципальные</w:t>
            </w:r>
          </w:p>
          <w:p>
            <w:pPr>
              <w:pStyle w:val="Style21"/>
              <w:framePr w:w="9672" w:wrap="notBeside" w:vAnchor="text" w:hAnchor="text" w:xAlign="center" w:y="1"/>
              <w:widowControl w:val="0"/>
              <w:keepNext w:val="0"/>
              <w:keepLines w:val="0"/>
              <w:shd w:val="clear" w:color="auto" w:fill="auto"/>
              <w:bidi w:val="0"/>
              <w:jc w:val="left"/>
              <w:spacing w:before="60" w:after="0" w:line="240" w:lineRule="exact"/>
              <w:ind w:left="0" w:right="0" w:firstLine="0"/>
            </w:pPr>
            <w:r>
              <w:rPr>
                <w:rStyle w:val="CharStyle44"/>
              </w:rPr>
              <w:t>библиотеки</w:t>
            </w:r>
          </w:p>
        </w:tc>
        <w:tc>
          <w:tcPr>
            <w:shd w:val="clear" w:color="auto" w:fill="FFFFFF"/>
            <w:tcBorders>
              <w:left w:val="single" w:sz="4"/>
              <w:top w:val="single" w:sz="4"/>
            </w:tcBorders>
            <w:vAlign w:val="bottom"/>
          </w:tcPr>
          <w:p>
            <w:pPr>
              <w:pStyle w:val="Style21"/>
              <w:framePr w:w="9672" w:wrap="notBeside" w:vAnchor="text" w:hAnchor="text" w:xAlign="center" w:y="1"/>
              <w:widowControl w:val="0"/>
              <w:keepNext w:val="0"/>
              <w:keepLines w:val="0"/>
              <w:shd w:val="clear" w:color="auto" w:fill="auto"/>
              <w:bidi w:val="0"/>
              <w:jc w:val="center"/>
              <w:spacing w:before="0" w:after="0" w:line="254" w:lineRule="exact"/>
              <w:ind w:left="0" w:right="0" w:firstLine="0"/>
            </w:pPr>
            <w:r>
              <w:rPr>
                <w:rStyle w:val="CharStyle44"/>
              </w:rPr>
              <w:t>тыс. единиц хра</w:t>
              <w:softHyphen/>
              <w:t>нения на 1 тыс. чел.</w:t>
            </w:r>
          </w:p>
        </w:tc>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7,5</w:t>
            </w:r>
          </w:p>
        </w:tc>
        <w:tc>
          <w:tcPr>
            <w:shd w:val="clear" w:color="auto" w:fill="FFFFFF"/>
            <w:vMerge w:val="restart"/>
            <w:tcBorders>
              <w:left w:val="single" w:sz="4"/>
              <w:right w:val="single" w:sz="4"/>
              <w:top w:val="single" w:sz="4"/>
            </w:tcBorders>
            <w:vAlign w:val="bottom"/>
          </w:tcPr>
          <w:p>
            <w:pPr>
              <w:pStyle w:val="Style21"/>
              <w:framePr w:w="9672"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44"/>
              </w:rPr>
              <w:t>СП 42.13330.2011 «Градостроительство. Планировка и застройка городских и сельских поселений. Актуализированная редакция СНиП 2.07.01-89*»; Письмо Управления по культуре, молодежной политике и спорту администрации Ту- лунского района от 28 апреля 2016 г. № 17-136 (Приложение 3)</w:t>
            </w:r>
          </w:p>
        </w:tc>
      </w:tr>
      <w:tr>
        <w:trPr>
          <w:trHeight w:val="1262" w:hRule="exact"/>
        </w:trPr>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44"/>
              </w:rPr>
              <w:t>Учреждения куль</w:t>
              <w:softHyphen/>
              <w:t>турно -досугового типа</w:t>
            </w:r>
          </w:p>
        </w:tc>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50" w:lineRule="exact"/>
              <w:ind w:left="0" w:right="0" w:firstLine="0"/>
            </w:pPr>
            <w:r>
              <w:rPr>
                <w:rStyle w:val="CharStyle44"/>
              </w:rPr>
              <w:t>место на 1 тыс. чел.</w:t>
            </w:r>
          </w:p>
        </w:tc>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200</w:t>
            </w:r>
          </w:p>
        </w:tc>
        <w:tc>
          <w:tcPr>
            <w:shd w:val="clear" w:color="auto" w:fill="FFFFFF"/>
            <w:vMerge/>
            <w:tcBorders>
              <w:left w:val="single" w:sz="4"/>
              <w:right w:val="single" w:sz="4"/>
            </w:tcBorders>
            <w:vAlign w:val="bottom"/>
          </w:tcPr>
          <w:p>
            <w:pPr>
              <w:framePr w:w="9672" w:wrap="notBeside" w:vAnchor="text" w:hAnchor="text" w:xAlign="center" w:y="1"/>
            </w:pPr>
          </w:p>
        </w:tc>
      </w:tr>
      <w:tr>
        <w:trPr>
          <w:trHeight w:val="312" w:hRule="exact"/>
        </w:trPr>
        <w:tc>
          <w:tcPr>
            <w:shd w:val="clear" w:color="auto" w:fill="FFFFFF"/>
            <w:gridSpan w:val="4"/>
            <w:tcBorders>
              <w:left w:val="single" w:sz="4"/>
              <w:right w:val="single" w:sz="4"/>
              <w:top w:val="single" w:sz="4"/>
            </w:tcBorders>
            <w:vAlign w:val="bottom"/>
          </w:tcPr>
          <w:p>
            <w:pPr>
              <w:pStyle w:val="Style21"/>
              <w:framePr w:w="9672"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4"/>
              </w:rPr>
              <w:t>Сельские населенные пункты и их группы с численностью населения 0,5 - 1 тыс. чел.</w:t>
            </w:r>
          </w:p>
        </w:tc>
      </w:tr>
      <w:tr>
        <w:trPr>
          <w:trHeight w:val="768" w:hRule="exact"/>
        </w:trPr>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44"/>
              </w:rPr>
              <w:t>Муниципальные</w:t>
            </w:r>
          </w:p>
          <w:p>
            <w:pPr>
              <w:pStyle w:val="Style21"/>
              <w:framePr w:w="9672" w:wrap="notBeside" w:vAnchor="text" w:hAnchor="text" w:xAlign="center" w:y="1"/>
              <w:widowControl w:val="0"/>
              <w:keepNext w:val="0"/>
              <w:keepLines w:val="0"/>
              <w:shd w:val="clear" w:color="auto" w:fill="auto"/>
              <w:bidi w:val="0"/>
              <w:jc w:val="left"/>
              <w:spacing w:before="60" w:after="0" w:line="240" w:lineRule="exact"/>
              <w:ind w:left="0" w:right="0" w:firstLine="0"/>
            </w:pPr>
            <w:r>
              <w:rPr>
                <w:rStyle w:val="CharStyle44"/>
              </w:rPr>
              <w:t>библиотеки</w:t>
            </w:r>
          </w:p>
        </w:tc>
        <w:tc>
          <w:tcPr>
            <w:shd w:val="clear" w:color="auto" w:fill="FFFFFF"/>
            <w:tcBorders>
              <w:left w:val="single" w:sz="4"/>
              <w:top w:val="single" w:sz="4"/>
            </w:tcBorders>
            <w:vAlign w:val="bottom"/>
          </w:tcPr>
          <w:p>
            <w:pPr>
              <w:pStyle w:val="Style21"/>
              <w:framePr w:w="9672" w:wrap="notBeside" w:vAnchor="text" w:hAnchor="text" w:xAlign="center" w:y="1"/>
              <w:widowControl w:val="0"/>
              <w:keepNext w:val="0"/>
              <w:keepLines w:val="0"/>
              <w:shd w:val="clear" w:color="auto" w:fill="auto"/>
              <w:bidi w:val="0"/>
              <w:jc w:val="center"/>
              <w:spacing w:before="0" w:after="0" w:line="254" w:lineRule="exact"/>
              <w:ind w:left="0" w:right="0" w:firstLine="0"/>
            </w:pPr>
            <w:r>
              <w:rPr>
                <w:rStyle w:val="CharStyle44"/>
              </w:rPr>
              <w:t>тыс. единиц хра</w:t>
              <w:softHyphen/>
              <w:t>нения на 1 тыс. чел.</w:t>
            </w:r>
          </w:p>
        </w:tc>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7,5</w:t>
            </w:r>
          </w:p>
        </w:tc>
        <w:tc>
          <w:tcPr>
            <w:shd w:val="clear" w:color="auto" w:fill="FFFFFF"/>
            <w:vMerge w:val="restart"/>
            <w:tcBorders>
              <w:left w:val="single" w:sz="4"/>
              <w:right w:val="single" w:sz="4"/>
              <w:top w:val="single" w:sz="4"/>
            </w:tcBorders>
            <w:vAlign w:val="bottom"/>
          </w:tcPr>
          <w:p>
            <w:pPr>
              <w:pStyle w:val="Style21"/>
              <w:framePr w:w="9672"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44"/>
              </w:rPr>
              <w:t>СП 42.13330.2011 «Градостроительство. Планировка и застройка городских и сельских поселений. Актуализированная редакция СНиП 2.07.01-89*»; Письмо Управления по культуре, молодежной политике и спорту администрации Ту- лунского района от 28 апреля 2016 г. № 17-136 (Приложение 3)</w:t>
            </w:r>
          </w:p>
        </w:tc>
      </w:tr>
      <w:tr>
        <w:trPr>
          <w:trHeight w:val="1262" w:hRule="exact"/>
        </w:trPr>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44"/>
              </w:rPr>
              <w:t>Учреждения куль</w:t>
              <w:softHyphen/>
              <w:t>турно -досугового типа</w:t>
            </w:r>
          </w:p>
        </w:tc>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54" w:lineRule="exact"/>
              <w:ind w:left="0" w:right="0" w:firstLine="0"/>
            </w:pPr>
            <w:r>
              <w:rPr>
                <w:rStyle w:val="CharStyle44"/>
              </w:rPr>
              <w:t>место на 1 тыс. чел.</w:t>
            </w:r>
          </w:p>
        </w:tc>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150-200</w:t>
            </w:r>
          </w:p>
        </w:tc>
        <w:tc>
          <w:tcPr>
            <w:shd w:val="clear" w:color="auto" w:fill="FFFFFF"/>
            <w:vMerge/>
            <w:tcBorders>
              <w:left w:val="single" w:sz="4"/>
              <w:right w:val="single" w:sz="4"/>
            </w:tcBorders>
            <w:vAlign w:val="bottom"/>
          </w:tcPr>
          <w:p>
            <w:pPr>
              <w:framePr w:w="9672" w:wrap="notBeside" w:vAnchor="text" w:hAnchor="text" w:xAlign="center" w:y="1"/>
            </w:pPr>
          </w:p>
        </w:tc>
      </w:tr>
      <w:tr>
        <w:trPr>
          <w:trHeight w:val="312" w:hRule="exact"/>
        </w:trPr>
        <w:tc>
          <w:tcPr>
            <w:shd w:val="clear" w:color="auto" w:fill="FFFFFF"/>
            <w:gridSpan w:val="4"/>
            <w:tcBorders>
              <w:left w:val="single" w:sz="4"/>
              <w:right w:val="single" w:sz="4"/>
              <w:top w:val="single" w:sz="4"/>
            </w:tcBorders>
            <w:vAlign w:val="bottom"/>
          </w:tcPr>
          <w:p>
            <w:pPr>
              <w:pStyle w:val="Style21"/>
              <w:framePr w:w="9672"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4"/>
              </w:rPr>
              <w:t>Сельские населенные пункты и их группы с численностью населения 1 - 2 тыс. чел.</w:t>
            </w:r>
          </w:p>
        </w:tc>
      </w:tr>
      <w:tr>
        <w:trPr>
          <w:trHeight w:val="768" w:hRule="exact"/>
        </w:trPr>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44"/>
              </w:rPr>
              <w:t>Муниципальные</w:t>
            </w:r>
          </w:p>
          <w:p>
            <w:pPr>
              <w:pStyle w:val="Style21"/>
              <w:framePr w:w="9672" w:wrap="notBeside" w:vAnchor="text" w:hAnchor="text" w:xAlign="center" w:y="1"/>
              <w:widowControl w:val="0"/>
              <w:keepNext w:val="0"/>
              <w:keepLines w:val="0"/>
              <w:shd w:val="clear" w:color="auto" w:fill="auto"/>
              <w:bidi w:val="0"/>
              <w:jc w:val="left"/>
              <w:spacing w:before="60" w:after="0" w:line="240" w:lineRule="exact"/>
              <w:ind w:left="0" w:right="0" w:firstLine="0"/>
            </w:pPr>
            <w:r>
              <w:rPr>
                <w:rStyle w:val="CharStyle44"/>
              </w:rPr>
              <w:t>библиотеки</w:t>
            </w:r>
          </w:p>
        </w:tc>
        <w:tc>
          <w:tcPr>
            <w:shd w:val="clear" w:color="auto" w:fill="FFFFFF"/>
            <w:tcBorders>
              <w:left w:val="single" w:sz="4"/>
              <w:top w:val="single" w:sz="4"/>
            </w:tcBorders>
            <w:vAlign w:val="bottom"/>
          </w:tcPr>
          <w:p>
            <w:pPr>
              <w:pStyle w:val="Style21"/>
              <w:framePr w:w="9672" w:wrap="notBeside" w:vAnchor="text" w:hAnchor="text" w:xAlign="center" w:y="1"/>
              <w:widowControl w:val="0"/>
              <w:keepNext w:val="0"/>
              <w:keepLines w:val="0"/>
              <w:shd w:val="clear" w:color="auto" w:fill="auto"/>
              <w:bidi w:val="0"/>
              <w:jc w:val="center"/>
              <w:spacing w:before="0" w:after="0" w:line="254" w:lineRule="exact"/>
              <w:ind w:left="0" w:right="0" w:firstLine="0"/>
            </w:pPr>
            <w:r>
              <w:rPr>
                <w:rStyle w:val="CharStyle44"/>
              </w:rPr>
              <w:t>тыс. единиц хра</w:t>
              <w:softHyphen/>
              <w:t>нения на 1 тыс. чел.</w:t>
            </w:r>
          </w:p>
        </w:tc>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6-7,5</w:t>
            </w:r>
          </w:p>
        </w:tc>
        <w:tc>
          <w:tcPr>
            <w:shd w:val="clear" w:color="auto" w:fill="FFFFFF"/>
            <w:vMerge w:val="restart"/>
            <w:tcBorders>
              <w:left w:val="single" w:sz="4"/>
              <w:right w:val="single" w:sz="4"/>
              <w:top w:val="single" w:sz="4"/>
            </w:tcBorders>
            <w:vAlign w:val="bottom"/>
          </w:tcPr>
          <w:p>
            <w:pPr>
              <w:pStyle w:val="Style21"/>
              <w:framePr w:w="9672"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44"/>
              </w:rPr>
              <w:t>СП 42.13330.2011 «Градостроительство. Планировка и застройка городских и сельских поселений. Актуализированная редакция СНиП 2.07.01-89*»; Письмо Управления по культуре, молодежной политике и спорту администрации Ту- лунского района от 28 апреля 2016 г. № 17-136 (Приложение 3)</w:t>
            </w:r>
          </w:p>
        </w:tc>
      </w:tr>
      <w:tr>
        <w:trPr>
          <w:trHeight w:val="1291" w:hRule="exact"/>
        </w:trPr>
        <w:tc>
          <w:tcPr>
            <w:shd w:val="clear" w:color="auto" w:fill="FFFFFF"/>
            <w:tcBorders>
              <w:left w:val="single" w:sz="4"/>
              <w:top w:val="single" w:sz="4"/>
              <w:bottom w:val="single" w:sz="4"/>
            </w:tcBorders>
            <w:vAlign w:val="center"/>
          </w:tcPr>
          <w:p>
            <w:pPr>
              <w:pStyle w:val="Style21"/>
              <w:framePr w:w="9672"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44"/>
              </w:rPr>
              <w:t>Учреждения куль</w:t>
              <w:softHyphen/>
              <w:t>турно -досугового типа</w:t>
            </w:r>
          </w:p>
        </w:tc>
        <w:tc>
          <w:tcPr>
            <w:shd w:val="clear" w:color="auto" w:fill="FFFFFF"/>
            <w:tcBorders>
              <w:left w:val="single" w:sz="4"/>
              <w:top w:val="single" w:sz="4"/>
              <w:bottom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54" w:lineRule="exact"/>
              <w:ind w:left="0" w:right="0" w:firstLine="0"/>
            </w:pPr>
            <w:r>
              <w:rPr>
                <w:rStyle w:val="CharStyle44"/>
              </w:rPr>
              <w:t>место на 1 тыс. чел.</w:t>
            </w:r>
          </w:p>
        </w:tc>
        <w:tc>
          <w:tcPr>
            <w:shd w:val="clear" w:color="auto" w:fill="FFFFFF"/>
            <w:tcBorders>
              <w:left w:val="single" w:sz="4"/>
              <w:top w:val="single" w:sz="4"/>
              <w:bottom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150-200</w:t>
            </w:r>
          </w:p>
        </w:tc>
        <w:tc>
          <w:tcPr>
            <w:shd w:val="clear" w:color="auto" w:fill="FFFFFF"/>
            <w:vMerge/>
            <w:tcBorders>
              <w:left w:val="single" w:sz="4"/>
              <w:right w:val="single" w:sz="4"/>
              <w:bottom w:val="single" w:sz="4"/>
            </w:tcBorders>
            <w:vAlign w:val="bottom"/>
          </w:tcPr>
          <w:p>
            <w:pPr>
              <w:framePr w:w="9672" w:wrap="notBeside" w:vAnchor="text" w:hAnchor="text" w:xAlign="center" w:y="1"/>
            </w:pPr>
          </w:p>
        </w:tc>
      </w:tr>
    </w:tbl>
    <w:p>
      <w:pPr>
        <w:pStyle w:val="Style49"/>
        <w:framePr w:w="9672"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В качестве сетевых единиц учреждений культурно-досугового типа учитываются са</w:t>
        <w:softHyphen/>
        <w:t>мостоятельные учреждения (Дома культуры, социально-культурные и культурно-досуговые комплексы и др.) и обособленные отделы.</w:t>
      </w:r>
    </w:p>
    <w:p>
      <w:pPr>
        <w:pStyle w:val="Style49"/>
        <w:framePr w:w="9672" w:wrap="notBeside" w:vAnchor="text" w:hAnchor="text" w:xAlign="center" w:y="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Максимально допустимый уровень доступности объектов культуры и досуга для населения принимается по таблице 3.4.</w:t>
      </w:r>
    </w:p>
    <w:p>
      <w:pPr>
        <w:framePr w:w="9672"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768" w:left="1271" w:right="372" w:bottom="6197" w:header="0" w:footer="3" w:gutter="0"/>
          <w:rtlGutter w:val="0"/>
          <w:cols w:space="720"/>
          <w:noEndnote/>
          <w:docGrid w:linePitch="360"/>
        </w:sectPr>
      </w:pPr>
    </w:p>
    <w:p>
      <w:pPr>
        <w:pStyle w:val="Style69"/>
        <w:numPr>
          <w:ilvl w:val="0"/>
          <w:numId w:val="25"/>
        </w:numPr>
        <w:tabs>
          <w:tab w:leader="none" w:pos="1910" w:val="left"/>
        </w:tabs>
        <w:widowControl w:val="0"/>
        <w:keepNext w:val="0"/>
        <w:keepLines w:val="0"/>
        <w:shd w:val="clear" w:color="auto" w:fill="auto"/>
        <w:bidi w:val="0"/>
        <w:spacing w:before="0" w:after="77" w:line="240" w:lineRule="exact"/>
        <w:ind w:left="600" w:right="0" w:firstLine="700"/>
      </w:pPr>
      <w:r>
        <w:rPr>
          <w:lang w:val="ru-RU" w:eastAsia="ru-RU" w:bidi="ru-RU"/>
          <w:sz w:val="24"/>
          <w:szCs w:val="24"/>
          <w:w w:val="100"/>
          <w:spacing w:val="0"/>
          <w:color w:val="000000"/>
          <w:position w:val="0"/>
        </w:rPr>
        <w:t>Объекты торговли</w:t>
      </w:r>
    </w:p>
    <w:p>
      <w:pPr>
        <w:pStyle w:val="Style21"/>
        <w:widowControl w:val="0"/>
        <w:keepNext w:val="0"/>
        <w:keepLines w:val="0"/>
        <w:shd w:val="clear" w:color="auto" w:fill="auto"/>
        <w:bidi w:val="0"/>
        <w:jc w:val="both"/>
        <w:spacing w:before="0" w:after="0" w:line="278" w:lineRule="exact"/>
        <w:ind w:left="600" w:right="0" w:firstLine="700"/>
      </w:pPr>
      <w:r>
        <w:rPr>
          <w:lang w:val="ru-RU" w:eastAsia="ru-RU" w:bidi="ru-RU"/>
          <w:sz w:val="24"/>
          <w:szCs w:val="24"/>
          <w:w w:val="100"/>
          <w:spacing w:val="0"/>
          <w:color w:val="000000"/>
          <w:position w:val="0"/>
        </w:rPr>
        <w:t>Минимально допустимый уровень обеспеченности населения объектами торговли следует принимать на основании письма Службы потребительского рынка и лицензирования Иркутской области от 02 ноября 2010 г. № 83-37-1484/10 следующим образом:</w:t>
      </w:r>
    </w:p>
    <w:p>
      <w:pPr>
        <w:pStyle w:val="Style21"/>
        <w:numPr>
          <w:ilvl w:val="0"/>
          <w:numId w:val="3"/>
        </w:numPr>
        <w:tabs>
          <w:tab w:leader="none" w:pos="1314" w:val="left"/>
        </w:tabs>
        <w:widowControl w:val="0"/>
        <w:keepNext w:val="0"/>
        <w:keepLines w:val="0"/>
        <w:shd w:val="clear" w:color="auto" w:fill="auto"/>
        <w:bidi w:val="0"/>
        <w:jc w:val="left"/>
        <w:spacing w:before="0" w:after="0" w:line="278" w:lineRule="exact"/>
        <w:ind w:left="1300" w:right="0" w:hanging="340"/>
      </w:pPr>
      <w:r>
        <w:rPr>
          <w:lang w:val="ru-RU" w:eastAsia="ru-RU" w:bidi="ru-RU"/>
          <w:sz w:val="24"/>
          <w:szCs w:val="24"/>
          <w:w w:val="100"/>
          <w:spacing w:val="0"/>
          <w:color w:val="000000"/>
          <w:position w:val="0"/>
        </w:rPr>
        <w:t>суммарный норматив минимальной обеспеченности населения площадью торговых объектов - 193 м</w:t>
      </w:r>
      <w:r>
        <w:rPr>
          <w:lang w:val="ru-RU" w:eastAsia="ru-RU" w:bidi="ru-RU"/>
          <w:vertAlign w:val="superscript"/>
          <w:sz w:val="24"/>
          <w:szCs w:val="24"/>
          <w:w w:val="100"/>
          <w:spacing w:val="0"/>
          <w:color w:val="000000"/>
          <w:position w:val="0"/>
        </w:rPr>
        <w:t>2</w:t>
      </w:r>
      <w:r>
        <w:rPr>
          <w:lang w:val="ru-RU" w:eastAsia="ru-RU" w:bidi="ru-RU"/>
          <w:sz w:val="24"/>
          <w:szCs w:val="24"/>
          <w:w w:val="100"/>
          <w:spacing w:val="0"/>
          <w:color w:val="000000"/>
          <w:position w:val="0"/>
        </w:rPr>
        <w:t xml:space="preserve"> на 1000 чел;</w:t>
      </w:r>
    </w:p>
    <w:p>
      <w:pPr>
        <w:pStyle w:val="Style21"/>
        <w:numPr>
          <w:ilvl w:val="0"/>
          <w:numId w:val="3"/>
        </w:numPr>
        <w:tabs>
          <w:tab w:leader="none" w:pos="1314" w:val="left"/>
        </w:tabs>
        <w:widowControl w:val="0"/>
        <w:keepNext w:val="0"/>
        <w:keepLines w:val="0"/>
        <w:shd w:val="clear" w:color="auto" w:fill="auto"/>
        <w:bidi w:val="0"/>
        <w:jc w:val="left"/>
        <w:spacing w:before="0" w:after="0" w:line="278" w:lineRule="exact"/>
        <w:ind w:left="1300" w:right="0" w:hanging="340"/>
      </w:pPr>
      <w:r>
        <w:rPr>
          <w:lang w:val="ru-RU" w:eastAsia="ru-RU" w:bidi="ru-RU"/>
          <w:sz w:val="24"/>
          <w:szCs w:val="24"/>
          <w:w w:val="100"/>
          <w:spacing w:val="0"/>
          <w:color w:val="000000"/>
          <w:position w:val="0"/>
        </w:rPr>
        <w:t>минимальный норматив обеспеченности населения площадью торговых объектов по продаже продовольственных товаров - 59 м на 1000 чел;</w:t>
      </w:r>
    </w:p>
    <w:p>
      <w:pPr>
        <w:pStyle w:val="Style21"/>
        <w:numPr>
          <w:ilvl w:val="0"/>
          <w:numId w:val="3"/>
        </w:numPr>
        <w:tabs>
          <w:tab w:leader="none" w:pos="1314" w:val="left"/>
        </w:tabs>
        <w:widowControl w:val="0"/>
        <w:keepNext w:val="0"/>
        <w:keepLines w:val="0"/>
        <w:shd w:val="clear" w:color="auto" w:fill="auto"/>
        <w:bidi w:val="0"/>
        <w:jc w:val="left"/>
        <w:spacing w:before="0" w:after="0" w:line="278" w:lineRule="exact"/>
        <w:ind w:left="1300" w:right="0" w:hanging="340"/>
      </w:pPr>
      <w:r>
        <w:rPr>
          <w:lang w:val="ru-RU" w:eastAsia="ru-RU" w:bidi="ru-RU"/>
          <w:sz w:val="24"/>
          <w:szCs w:val="24"/>
          <w:w w:val="100"/>
          <w:spacing w:val="0"/>
          <w:color w:val="000000"/>
          <w:position w:val="0"/>
        </w:rPr>
        <w:t>минимальный норматив обеспеченности населения площадью торговых объектов по продаже непродовольственных товаров - 134 м на 1000 чел.</w:t>
      </w:r>
    </w:p>
    <w:p>
      <w:pPr>
        <w:pStyle w:val="Style21"/>
        <w:widowControl w:val="0"/>
        <w:keepNext w:val="0"/>
        <w:keepLines w:val="0"/>
        <w:shd w:val="clear" w:color="auto" w:fill="auto"/>
        <w:bidi w:val="0"/>
        <w:jc w:val="both"/>
        <w:spacing w:before="0" w:after="91" w:line="278" w:lineRule="exact"/>
        <w:ind w:left="600" w:right="0" w:firstLine="700"/>
      </w:pPr>
      <w:r>
        <w:rPr>
          <w:lang w:val="ru-RU" w:eastAsia="ru-RU" w:bidi="ru-RU"/>
          <w:sz w:val="24"/>
          <w:szCs w:val="24"/>
          <w:w w:val="100"/>
          <w:spacing w:val="0"/>
          <w:color w:val="000000"/>
          <w:position w:val="0"/>
        </w:rPr>
        <w:t>Максимально допустимый уровень доступности для населения объектов торговли, размещенными в жилой застройке, следует принимать на основании расчета:</w:t>
      </w:r>
    </w:p>
    <w:p>
      <w:pPr>
        <w:pStyle w:val="Style27"/>
        <w:widowControl w:val="0"/>
        <w:keepNext w:val="0"/>
        <w:keepLines w:val="0"/>
        <w:shd w:val="clear" w:color="auto" w:fill="auto"/>
        <w:bidi w:val="0"/>
        <w:jc w:val="left"/>
        <w:spacing w:before="0" w:after="81" w:line="240" w:lineRule="exact"/>
        <w:ind w:left="3660" w:right="0" w:firstLine="0"/>
      </w:pPr>
      <w:r>
        <w:rPr>
          <w:lang w:val="ru-RU" w:eastAsia="ru-RU" w:bidi="ru-RU"/>
          <w:sz w:val="24"/>
          <w:szCs w:val="24"/>
          <w:w w:val="100"/>
          <w:spacing w:val="0"/>
          <w:color w:val="000000"/>
          <w:position w:val="0"/>
        </w:rPr>
        <w:t>Д = Д</w:t>
      </w:r>
      <w:r>
        <w:rPr>
          <w:lang w:val="ru-RU" w:eastAsia="ru-RU" w:bidi="ru-RU"/>
          <w:vertAlign w:val="subscript"/>
          <w:sz w:val="24"/>
          <w:szCs w:val="24"/>
          <w:w w:val="100"/>
          <w:spacing w:val="0"/>
          <w:color w:val="000000"/>
          <w:position w:val="0"/>
        </w:rPr>
        <w:t>б</w:t>
      </w:r>
      <w:r>
        <w:rPr>
          <w:lang w:val="ru-RU" w:eastAsia="ru-RU" w:bidi="ru-RU"/>
          <w:sz w:val="24"/>
          <w:szCs w:val="24"/>
          <w:w w:val="100"/>
          <w:spacing w:val="0"/>
          <w:color w:val="000000"/>
          <w:position w:val="0"/>
        </w:rPr>
        <w:t xml:space="preserve"> • К</w:t>
      </w:r>
      <w:r>
        <w:rPr>
          <w:lang w:val="ru-RU" w:eastAsia="ru-RU" w:bidi="ru-RU"/>
          <w:vertAlign w:val="subscript"/>
          <w:sz w:val="24"/>
          <w:szCs w:val="24"/>
          <w:w w:val="100"/>
          <w:spacing w:val="0"/>
          <w:color w:val="000000"/>
          <w:position w:val="0"/>
        </w:rPr>
        <w:t>пк</w:t>
      </w:r>
      <w:r>
        <w:rPr>
          <w:lang w:val="ru-RU" w:eastAsia="ru-RU" w:bidi="ru-RU"/>
          <w:sz w:val="24"/>
          <w:szCs w:val="24"/>
          <w:w w:val="100"/>
          <w:spacing w:val="0"/>
          <w:color w:val="000000"/>
          <w:position w:val="0"/>
        </w:rPr>
        <w:t xml:space="preserve"> = 2000 • 0,9 = 1800 м,</w:t>
      </w:r>
    </w:p>
    <w:p>
      <w:pPr>
        <w:pStyle w:val="Style21"/>
        <w:widowControl w:val="0"/>
        <w:keepNext w:val="0"/>
        <w:keepLines w:val="0"/>
        <w:shd w:val="clear" w:color="auto" w:fill="auto"/>
        <w:bidi w:val="0"/>
        <w:jc w:val="both"/>
        <w:spacing w:before="0" w:after="87" w:line="274" w:lineRule="exact"/>
        <w:ind w:left="600" w:right="0" w:firstLine="700"/>
      </w:pPr>
      <w:r>
        <w:rPr>
          <w:lang w:val="ru-RU" w:eastAsia="ru-RU" w:bidi="ru-RU"/>
          <w:sz w:val="24"/>
          <w:szCs w:val="24"/>
          <w:w w:val="100"/>
          <w:spacing w:val="0"/>
          <w:color w:val="000000"/>
          <w:position w:val="0"/>
        </w:rPr>
        <w:t>где Д</w:t>
      </w:r>
      <w:r>
        <w:rPr>
          <w:lang w:val="ru-RU" w:eastAsia="ru-RU" w:bidi="ru-RU"/>
          <w:vertAlign w:val="subscript"/>
          <w:sz w:val="24"/>
          <w:szCs w:val="24"/>
          <w:w w:val="100"/>
          <w:spacing w:val="0"/>
          <w:color w:val="000000"/>
          <w:position w:val="0"/>
        </w:rPr>
        <w:t>б</w:t>
      </w:r>
      <w:r>
        <w:rPr>
          <w:lang w:val="ru-RU" w:eastAsia="ru-RU" w:bidi="ru-RU"/>
          <w:sz w:val="24"/>
          <w:szCs w:val="24"/>
          <w:w w:val="100"/>
          <w:spacing w:val="0"/>
          <w:color w:val="000000"/>
          <w:position w:val="0"/>
        </w:rPr>
        <w:t xml:space="preserve"> - базовый показатель доступности; К</w:t>
      </w:r>
      <w:r>
        <w:rPr>
          <w:lang w:val="ru-RU" w:eastAsia="ru-RU" w:bidi="ru-RU"/>
          <w:vertAlign w:val="subscript"/>
          <w:sz w:val="24"/>
          <w:szCs w:val="24"/>
          <w:w w:val="100"/>
          <w:spacing w:val="0"/>
          <w:color w:val="000000"/>
          <w:position w:val="0"/>
        </w:rPr>
        <w:t>пк</w:t>
      </w:r>
      <w:r>
        <w:rPr>
          <w:lang w:val="ru-RU" w:eastAsia="ru-RU" w:bidi="ru-RU"/>
          <w:sz w:val="24"/>
          <w:szCs w:val="24"/>
          <w:w w:val="100"/>
          <w:spacing w:val="0"/>
          <w:color w:val="000000"/>
          <w:position w:val="0"/>
        </w:rPr>
        <w:t xml:space="preserve"> - коэффициент учета природно</w:t>
        <w:softHyphen/>
        <w:t>климатических условий.</w:t>
      </w:r>
    </w:p>
    <w:p>
      <w:pPr>
        <w:pStyle w:val="Style69"/>
        <w:numPr>
          <w:ilvl w:val="0"/>
          <w:numId w:val="25"/>
        </w:numPr>
        <w:tabs>
          <w:tab w:leader="none" w:pos="1925" w:val="left"/>
        </w:tabs>
        <w:widowControl w:val="0"/>
        <w:keepNext w:val="0"/>
        <w:keepLines w:val="0"/>
        <w:shd w:val="clear" w:color="auto" w:fill="auto"/>
        <w:bidi w:val="0"/>
        <w:spacing w:before="0" w:after="77" w:line="240" w:lineRule="exact"/>
        <w:ind w:left="600" w:right="0" w:firstLine="700"/>
      </w:pPr>
      <w:r>
        <w:rPr>
          <w:lang w:val="ru-RU" w:eastAsia="ru-RU" w:bidi="ru-RU"/>
          <w:sz w:val="24"/>
          <w:szCs w:val="24"/>
          <w:w w:val="100"/>
          <w:spacing w:val="0"/>
          <w:color w:val="000000"/>
          <w:position w:val="0"/>
        </w:rPr>
        <w:t>Объекты ритуальных услуг и места захоронения</w:t>
      </w:r>
    </w:p>
    <w:p>
      <w:pPr>
        <w:pStyle w:val="Style21"/>
        <w:widowControl w:val="0"/>
        <w:keepNext w:val="0"/>
        <w:keepLines w:val="0"/>
        <w:shd w:val="clear" w:color="auto" w:fill="auto"/>
        <w:bidi w:val="0"/>
        <w:jc w:val="both"/>
        <w:spacing w:before="0" w:after="0" w:line="278" w:lineRule="exact"/>
        <w:ind w:left="600" w:right="0" w:firstLine="700"/>
      </w:pPr>
      <w:r>
        <w:rPr>
          <w:lang w:val="ru-RU" w:eastAsia="ru-RU" w:bidi="ru-RU"/>
          <w:sz w:val="24"/>
          <w:szCs w:val="24"/>
          <w:w w:val="100"/>
          <w:spacing w:val="0"/>
          <w:color w:val="000000"/>
          <w:position w:val="0"/>
        </w:rPr>
        <w:t>Минимально допустимый уровень обеспеченности населения Перфиловского сель</w:t>
        <w:softHyphen/>
        <w:t>ского поселения объектами ритуальных услуг и местами захоронения принимается по табли</w:t>
        <w:softHyphen/>
        <w:t>це 3.5.</w:t>
      </w:r>
    </w:p>
    <w:p>
      <w:pPr>
        <w:pStyle w:val="Style60"/>
        <w:framePr w:w="988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Таблица 3.5 - Минимально допустимый уровень обеспеченности населения объ</w:t>
        <w:softHyphen/>
        <w:t>ектами ритуальных услуг и местами захоронения</w:t>
      </w:r>
    </w:p>
    <w:tbl>
      <w:tblPr>
        <w:tblOverlap w:val="never"/>
        <w:tblLayout w:type="fixed"/>
        <w:jc w:val="center"/>
      </w:tblPr>
      <w:tblGrid>
        <w:gridCol w:w="2390"/>
        <w:gridCol w:w="1421"/>
        <w:gridCol w:w="1982"/>
        <w:gridCol w:w="4094"/>
      </w:tblGrid>
      <w:tr>
        <w:trPr>
          <w:trHeight w:val="552" w:hRule="exact"/>
        </w:trPr>
        <w:tc>
          <w:tcPr>
            <w:shd w:val="clear" w:color="auto" w:fill="FFFFFF"/>
            <w:tcBorders>
              <w:left w:val="single" w:sz="4"/>
              <w:top w:val="single" w:sz="4"/>
            </w:tcBorders>
            <w:vAlign w:val="bottom"/>
          </w:tcPr>
          <w:p>
            <w:pPr>
              <w:pStyle w:val="Style21"/>
              <w:framePr w:w="9888" w:wrap="notBeside" w:vAnchor="text" w:hAnchor="text" w:xAlign="center" w:y="1"/>
              <w:widowControl w:val="0"/>
              <w:keepNext w:val="0"/>
              <w:keepLines w:val="0"/>
              <w:shd w:val="clear" w:color="auto" w:fill="auto"/>
              <w:bidi w:val="0"/>
              <w:jc w:val="center"/>
              <w:spacing w:before="0" w:after="60" w:line="240" w:lineRule="exact"/>
              <w:ind w:left="0" w:right="0" w:firstLine="0"/>
            </w:pPr>
            <w:r>
              <w:rPr>
                <w:rStyle w:val="CharStyle44"/>
              </w:rPr>
              <w:t>Наименование</w:t>
            </w:r>
          </w:p>
          <w:p>
            <w:pPr>
              <w:pStyle w:val="Style21"/>
              <w:framePr w:w="9888" w:wrap="notBeside" w:vAnchor="text" w:hAnchor="text" w:xAlign="center" w:y="1"/>
              <w:widowControl w:val="0"/>
              <w:keepNext w:val="0"/>
              <w:keepLines w:val="0"/>
              <w:shd w:val="clear" w:color="auto" w:fill="auto"/>
              <w:bidi w:val="0"/>
              <w:jc w:val="center"/>
              <w:spacing w:before="60" w:after="0" w:line="240" w:lineRule="exact"/>
              <w:ind w:left="0" w:right="0" w:firstLine="0"/>
            </w:pPr>
            <w:r>
              <w:rPr>
                <w:rStyle w:val="CharStyle44"/>
              </w:rPr>
              <w:t>объектов</w:t>
            </w:r>
          </w:p>
        </w:tc>
        <w:tc>
          <w:tcPr>
            <w:shd w:val="clear" w:color="auto" w:fill="FFFFFF"/>
            <w:tcBorders>
              <w:left w:val="single" w:sz="4"/>
              <w:top w:val="single" w:sz="4"/>
            </w:tcBorders>
            <w:vAlign w:val="bottom"/>
          </w:tcPr>
          <w:p>
            <w:pPr>
              <w:pStyle w:val="Style21"/>
              <w:framePr w:w="9888" w:wrap="notBeside" w:vAnchor="text" w:hAnchor="text" w:xAlign="center" w:y="1"/>
              <w:widowControl w:val="0"/>
              <w:keepNext w:val="0"/>
              <w:keepLines w:val="0"/>
              <w:shd w:val="clear" w:color="auto" w:fill="auto"/>
              <w:bidi w:val="0"/>
              <w:jc w:val="center"/>
              <w:spacing w:before="0" w:after="120" w:line="240" w:lineRule="exact"/>
              <w:ind w:left="0" w:right="0" w:firstLine="0"/>
            </w:pPr>
            <w:r>
              <w:rPr>
                <w:rStyle w:val="CharStyle44"/>
              </w:rPr>
              <w:t>Единица</w:t>
            </w:r>
          </w:p>
          <w:p>
            <w:pPr>
              <w:pStyle w:val="Style21"/>
              <w:framePr w:w="9888" w:wrap="notBeside" w:vAnchor="text" w:hAnchor="text" w:xAlign="center" w:y="1"/>
              <w:widowControl w:val="0"/>
              <w:keepNext w:val="0"/>
              <w:keepLines w:val="0"/>
              <w:shd w:val="clear" w:color="auto" w:fill="auto"/>
              <w:bidi w:val="0"/>
              <w:jc w:val="center"/>
              <w:spacing w:before="120" w:after="0" w:line="240" w:lineRule="exact"/>
              <w:ind w:left="0" w:right="0" w:firstLine="0"/>
            </w:pPr>
            <w:r>
              <w:rPr>
                <w:rStyle w:val="CharStyle44"/>
              </w:rPr>
              <w:t>измерения</w:t>
            </w:r>
          </w:p>
        </w:tc>
        <w:tc>
          <w:tcPr>
            <w:shd w:val="clear" w:color="auto" w:fill="FFFFFF"/>
            <w:tcBorders>
              <w:left w:val="single" w:sz="4"/>
              <w:top w:val="single" w:sz="4"/>
            </w:tcBorders>
            <w:vAlign w:val="center"/>
          </w:tcPr>
          <w:p>
            <w:pPr>
              <w:pStyle w:val="Style21"/>
              <w:framePr w:w="988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Показатель</w:t>
            </w:r>
          </w:p>
        </w:tc>
        <w:tc>
          <w:tcPr>
            <w:shd w:val="clear" w:color="auto" w:fill="FFFFFF"/>
            <w:tcBorders>
              <w:left w:val="single" w:sz="4"/>
              <w:right w:val="single" w:sz="4"/>
              <w:top w:val="single" w:sz="4"/>
            </w:tcBorders>
            <w:vAlign w:val="center"/>
          </w:tcPr>
          <w:p>
            <w:pPr>
              <w:pStyle w:val="Style21"/>
              <w:framePr w:w="988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Обоснование</w:t>
            </w:r>
          </w:p>
        </w:tc>
      </w:tr>
      <w:tr>
        <w:trPr>
          <w:trHeight w:val="283" w:hRule="exact"/>
        </w:trPr>
        <w:tc>
          <w:tcPr>
            <w:shd w:val="clear" w:color="auto" w:fill="FFFFFF"/>
            <w:tcBorders>
              <w:left w:val="single" w:sz="4"/>
              <w:top w:val="single" w:sz="4"/>
            </w:tcBorders>
            <w:vAlign w:val="bottom"/>
          </w:tcPr>
          <w:p>
            <w:pPr>
              <w:pStyle w:val="Style21"/>
              <w:framePr w:w="988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1</w:t>
            </w:r>
          </w:p>
        </w:tc>
        <w:tc>
          <w:tcPr>
            <w:shd w:val="clear" w:color="auto" w:fill="FFFFFF"/>
            <w:tcBorders>
              <w:left w:val="single" w:sz="4"/>
              <w:top w:val="single" w:sz="4"/>
            </w:tcBorders>
            <w:vAlign w:val="bottom"/>
          </w:tcPr>
          <w:p>
            <w:pPr>
              <w:pStyle w:val="Style21"/>
              <w:framePr w:w="988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2</w:t>
            </w:r>
          </w:p>
        </w:tc>
        <w:tc>
          <w:tcPr>
            <w:shd w:val="clear" w:color="auto" w:fill="FFFFFF"/>
            <w:tcBorders>
              <w:left w:val="single" w:sz="4"/>
              <w:top w:val="single" w:sz="4"/>
            </w:tcBorders>
            <w:vAlign w:val="center"/>
          </w:tcPr>
          <w:p>
            <w:pPr>
              <w:pStyle w:val="Style21"/>
              <w:framePr w:w="988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3</w:t>
            </w:r>
          </w:p>
        </w:tc>
        <w:tc>
          <w:tcPr>
            <w:shd w:val="clear" w:color="auto" w:fill="FFFFFF"/>
            <w:tcBorders>
              <w:left w:val="single" w:sz="4"/>
              <w:right w:val="single" w:sz="4"/>
              <w:top w:val="single" w:sz="4"/>
            </w:tcBorders>
            <w:vAlign w:val="center"/>
          </w:tcPr>
          <w:p>
            <w:pPr>
              <w:pStyle w:val="Style21"/>
              <w:framePr w:w="988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4</w:t>
            </w:r>
          </w:p>
        </w:tc>
      </w:tr>
      <w:tr>
        <w:trPr>
          <w:trHeight w:val="1037" w:hRule="exact"/>
        </w:trPr>
        <w:tc>
          <w:tcPr>
            <w:shd w:val="clear" w:color="auto" w:fill="FFFFFF"/>
            <w:tcBorders>
              <w:left w:val="single" w:sz="4"/>
              <w:top w:val="single" w:sz="4"/>
            </w:tcBorders>
            <w:vAlign w:val="center"/>
          </w:tcPr>
          <w:p>
            <w:pPr>
              <w:pStyle w:val="Style21"/>
              <w:framePr w:w="9888" w:wrap="notBeside" w:vAnchor="text" w:hAnchor="text" w:xAlign="center" w:y="1"/>
              <w:widowControl w:val="0"/>
              <w:keepNext w:val="0"/>
              <w:keepLines w:val="0"/>
              <w:shd w:val="clear" w:color="auto" w:fill="auto"/>
              <w:bidi w:val="0"/>
              <w:jc w:val="both"/>
              <w:spacing w:before="0" w:after="0" w:line="288" w:lineRule="exact"/>
              <w:ind w:left="0" w:right="0" w:firstLine="0"/>
            </w:pPr>
            <w:r>
              <w:rPr>
                <w:rStyle w:val="CharStyle44"/>
              </w:rPr>
              <w:t>Бюро похоронного обслуживания</w:t>
            </w:r>
          </w:p>
        </w:tc>
        <w:tc>
          <w:tcPr>
            <w:shd w:val="clear" w:color="auto" w:fill="FFFFFF"/>
            <w:tcBorders>
              <w:left w:val="single" w:sz="4"/>
              <w:top w:val="single" w:sz="4"/>
            </w:tcBorders>
            <w:vAlign w:val="center"/>
          </w:tcPr>
          <w:p>
            <w:pPr>
              <w:pStyle w:val="Style21"/>
              <w:framePr w:w="988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объект</w:t>
            </w:r>
          </w:p>
        </w:tc>
        <w:tc>
          <w:tcPr>
            <w:shd w:val="clear" w:color="auto" w:fill="FFFFFF"/>
            <w:tcBorders>
              <w:left w:val="single" w:sz="4"/>
              <w:top w:val="single" w:sz="4"/>
            </w:tcBorders>
            <w:vAlign w:val="center"/>
          </w:tcPr>
          <w:p>
            <w:pPr>
              <w:pStyle w:val="Style21"/>
              <w:framePr w:w="988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1</w:t>
            </w:r>
          </w:p>
        </w:tc>
        <w:tc>
          <w:tcPr>
            <w:shd w:val="clear" w:color="auto" w:fill="FFFFFF"/>
            <w:tcBorders>
              <w:left w:val="single" w:sz="4"/>
              <w:right w:val="single" w:sz="4"/>
              <w:top w:val="single" w:sz="4"/>
            </w:tcBorders>
            <w:vAlign w:val="bottom"/>
          </w:tcPr>
          <w:p>
            <w:pPr>
              <w:pStyle w:val="Style21"/>
              <w:framePr w:w="9888" w:wrap="notBeside" w:vAnchor="text" w:hAnchor="text" w:xAlign="center" w:y="1"/>
              <w:widowControl w:val="0"/>
              <w:keepNext w:val="0"/>
              <w:keepLines w:val="0"/>
              <w:shd w:val="clear" w:color="auto" w:fill="auto"/>
              <w:bidi w:val="0"/>
              <w:jc w:val="both"/>
              <w:spacing w:before="0" w:after="0" w:line="250" w:lineRule="exact"/>
              <w:ind w:left="0" w:right="0" w:firstLine="0"/>
            </w:pPr>
            <w:r>
              <w:rPr>
                <w:rStyle w:val="CharStyle44"/>
              </w:rPr>
              <w:t>СП 42.13330.2011 «Градостроительство. Планировка и застройка городских и сельских поселений. Актуализированная редакция СНиП 2.07.01-89*»</w:t>
            </w:r>
          </w:p>
        </w:tc>
      </w:tr>
      <w:tr>
        <w:trPr>
          <w:trHeight w:val="797" w:hRule="exact"/>
        </w:trPr>
        <w:tc>
          <w:tcPr>
            <w:shd w:val="clear" w:color="auto" w:fill="FFFFFF"/>
            <w:tcBorders>
              <w:left w:val="single" w:sz="4"/>
              <w:top w:val="single" w:sz="4"/>
              <w:bottom w:val="single" w:sz="4"/>
            </w:tcBorders>
            <w:vAlign w:val="center"/>
          </w:tcPr>
          <w:p>
            <w:pPr>
              <w:pStyle w:val="Style21"/>
              <w:framePr w:w="9888"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44"/>
              </w:rPr>
              <w:t>Кладбища</w:t>
            </w:r>
          </w:p>
        </w:tc>
        <w:tc>
          <w:tcPr>
            <w:shd w:val="clear" w:color="auto" w:fill="FFFFFF"/>
            <w:tcBorders>
              <w:left w:val="single" w:sz="4"/>
              <w:top w:val="single" w:sz="4"/>
              <w:bottom w:val="single" w:sz="4"/>
            </w:tcBorders>
            <w:vAlign w:val="center"/>
          </w:tcPr>
          <w:p>
            <w:pPr>
              <w:pStyle w:val="Style21"/>
              <w:framePr w:w="9888" w:wrap="notBeside" w:vAnchor="text" w:hAnchor="text" w:xAlign="center" w:y="1"/>
              <w:widowControl w:val="0"/>
              <w:keepNext w:val="0"/>
              <w:keepLines w:val="0"/>
              <w:shd w:val="clear" w:color="auto" w:fill="auto"/>
              <w:bidi w:val="0"/>
              <w:jc w:val="center"/>
              <w:spacing w:before="0" w:after="0" w:line="293" w:lineRule="exact"/>
              <w:ind w:left="0" w:right="0" w:firstLine="0"/>
            </w:pPr>
            <w:r>
              <w:rPr>
                <w:rStyle w:val="CharStyle44"/>
              </w:rPr>
              <w:t>га на 1000 чел.</w:t>
            </w:r>
          </w:p>
        </w:tc>
        <w:tc>
          <w:tcPr>
            <w:shd w:val="clear" w:color="auto" w:fill="FFFFFF"/>
            <w:tcBorders>
              <w:left w:val="single" w:sz="4"/>
              <w:top w:val="single" w:sz="4"/>
              <w:bottom w:val="single" w:sz="4"/>
            </w:tcBorders>
            <w:vAlign w:val="center"/>
          </w:tcPr>
          <w:p>
            <w:pPr>
              <w:pStyle w:val="Style21"/>
              <w:framePr w:w="98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4"/>
              </w:rPr>
              <w:t>П = 2,6 • 0,1= 0,26</w:t>
            </w:r>
          </w:p>
        </w:tc>
        <w:tc>
          <w:tcPr>
            <w:shd w:val="clear" w:color="auto" w:fill="FFFFFF"/>
            <w:tcBorders>
              <w:left w:val="single" w:sz="4"/>
              <w:right w:val="single" w:sz="4"/>
              <w:top w:val="single" w:sz="4"/>
              <w:bottom w:val="single" w:sz="4"/>
            </w:tcBorders>
            <w:vAlign w:val="bottom"/>
          </w:tcPr>
          <w:p>
            <w:pPr>
              <w:pStyle w:val="Style21"/>
              <w:framePr w:w="9888" w:wrap="notBeside" w:vAnchor="text" w:hAnchor="text" w:xAlign="center" w:y="1"/>
              <w:widowControl w:val="0"/>
              <w:keepNext w:val="0"/>
              <w:keepLines w:val="0"/>
              <w:shd w:val="clear" w:color="auto" w:fill="auto"/>
              <w:bidi w:val="0"/>
              <w:jc w:val="both"/>
              <w:spacing w:before="0" w:after="0" w:line="254" w:lineRule="exact"/>
              <w:ind w:left="0" w:right="0" w:firstLine="0"/>
            </w:pPr>
            <w:r>
              <w:rPr>
                <w:rStyle w:val="CharStyle44"/>
              </w:rPr>
              <w:t>МДК 11-01.2002 «Рекомендации о по</w:t>
              <w:softHyphen/>
              <w:t>рядке похорон и содержании кладбищ в Российской Федерации»</w:t>
            </w:r>
          </w:p>
        </w:tc>
      </w:tr>
    </w:tbl>
    <w:p>
      <w:pPr>
        <w:framePr w:w="9888" w:wrap="notBeside" w:vAnchor="text" w:hAnchor="text" w:xAlign="center" w:y="1"/>
        <w:widowControl w:val="0"/>
        <w:rPr>
          <w:sz w:val="2"/>
          <w:szCs w:val="2"/>
        </w:rPr>
      </w:pPr>
    </w:p>
    <w:p>
      <w:pPr>
        <w:widowControl w:val="0"/>
        <w:rPr>
          <w:sz w:val="2"/>
          <w:szCs w:val="2"/>
        </w:rPr>
      </w:pPr>
    </w:p>
    <w:p>
      <w:pPr>
        <w:pStyle w:val="Style27"/>
        <w:widowControl w:val="0"/>
        <w:keepNext w:val="0"/>
        <w:keepLines w:val="0"/>
        <w:shd w:val="clear" w:color="auto" w:fill="auto"/>
        <w:bidi w:val="0"/>
        <w:jc w:val="both"/>
        <w:spacing w:before="0" w:after="0" w:line="250" w:lineRule="exact"/>
        <w:ind w:left="600" w:right="0" w:firstLine="700"/>
      </w:pPr>
      <w:r>
        <w:rPr>
          <w:lang w:val="ru-RU" w:eastAsia="ru-RU" w:bidi="ru-RU"/>
          <w:sz w:val="24"/>
          <w:szCs w:val="24"/>
          <w:w w:val="100"/>
          <w:spacing w:val="0"/>
          <w:color w:val="000000"/>
          <w:position w:val="0"/>
        </w:rPr>
        <w:t>Примечание: Формула расчета П=П</w:t>
      </w:r>
      <w:r>
        <w:rPr>
          <w:lang w:val="ru-RU" w:eastAsia="ru-RU" w:bidi="ru-RU"/>
          <w:vertAlign w:val="subscript"/>
          <w:sz w:val="24"/>
          <w:szCs w:val="24"/>
          <w:w w:val="100"/>
          <w:spacing w:val="0"/>
          <w:color w:val="000000"/>
          <w:position w:val="0"/>
        </w:rPr>
        <w:t>б</w:t>
      </w:r>
      <w:r>
        <w:rPr>
          <w:lang w:val="ru-RU" w:eastAsia="ru-RU" w:bidi="ru-RU"/>
          <w:sz w:val="24"/>
          <w:szCs w:val="24"/>
          <w:w w:val="100"/>
          <w:spacing w:val="0"/>
          <w:color w:val="000000"/>
          <w:position w:val="0"/>
        </w:rPr>
        <w:t xml:space="preserve"> • К, где П - предельные значения расчетных показате</w:t>
        <w:softHyphen/>
        <w:t>лей минимально допустимого уровня обеспеченности мест захоронения; П</w:t>
      </w:r>
      <w:r>
        <w:rPr>
          <w:lang w:val="ru-RU" w:eastAsia="ru-RU" w:bidi="ru-RU"/>
          <w:vertAlign w:val="subscript"/>
          <w:sz w:val="24"/>
          <w:szCs w:val="24"/>
          <w:w w:val="100"/>
          <w:spacing w:val="0"/>
          <w:color w:val="000000"/>
          <w:position w:val="0"/>
        </w:rPr>
        <w:t>б</w:t>
      </w:r>
      <w:r>
        <w:rPr>
          <w:lang w:val="ru-RU" w:eastAsia="ru-RU" w:bidi="ru-RU"/>
          <w:sz w:val="24"/>
          <w:szCs w:val="24"/>
          <w:w w:val="100"/>
          <w:spacing w:val="0"/>
          <w:color w:val="000000"/>
          <w:position w:val="0"/>
        </w:rPr>
        <w:t xml:space="preserve"> - базовые показатели обеспеченности местами захоронения - площадь брутто для определения размера земельного участка для кладбища; К - приведенная величина, равная 0,1.</w:t>
      </w:r>
    </w:p>
    <w:p>
      <w:pPr>
        <w:pStyle w:val="Style21"/>
        <w:widowControl w:val="0"/>
        <w:keepNext w:val="0"/>
        <w:keepLines w:val="0"/>
        <w:shd w:val="clear" w:color="auto" w:fill="auto"/>
        <w:bidi w:val="0"/>
        <w:jc w:val="both"/>
        <w:spacing w:before="0" w:after="0" w:line="274" w:lineRule="exact"/>
        <w:ind w:left="600" w:right="0" w:firstLine="700"/>
      </w:pPr>
      <w:r>
        <w:pict>
          <v:shape id="_x0000_s1174" type="#_x0000_t202" style="position:absolute;margin-left:-27.35pt;margin-top:16.1pt;width:13.7pt;height:248.15pt;z-index:-125829320;mso-wrap-distance-left:5.pt;mso-wrap-distance-right:13.7pt;mso-position-horizontal-relative:margin" filled="f" stroked="f">
            <v:textbox style="layout-flow:vertical;mso-layout-flow-alt:bottom-to-top" inset="0,0,0,0">
              <w:txbxContent>
                <w:p>
                  <w:pPr>
                    <w:pStyle w:val="Style21"/>
                    <w:tabs>
                      <w:tab w:leader="none" w:pos="3442" w:val="left"/>
                    </w:tabs>
                    <w:widowControl w:val="0"/>
                    <w:keepNext w:val="0"/>
                    <w:keepLines w:val="0"/>
                    <w:shd w:val="clear" w:color="auto" w:fill="auto"/>
                    <w:bidi w:val="0"/>
                    <w:jc w:val="both"/>
                    <w:spacing w:before="0" w:after="0" w:line="240" w:lineRule="exact"/>
                    <w:ind w:left="0" w:right="0" w:firstLine="0"/>
                  </w:pPr>
                  <w:r>
                    <w:rPr>
                      <w:rStyle w:val="CharStyle23"/>
                    </w:rPr>
                    <w:t>Инв. № подл. | Подп. и дата</w:t>
                    <w:tab/>
                    <w:t>|Взам. инв. №</w:t>
                  </w:r>
                </w:p>
              </w:txbxContent>
            </v:textbox>
            <w10:wrap type="square" side="right" anchorx="margin"/>
          </v:shape>
        </w:pict>
      </w:r>
      <w:r>
        <w:rPr>
          <w:lang w:val="ru-RU" w:eastAsia="ru-RU" w:bidi="ru-RU"/>
          <w:sz w:val="24"/>
          <w:szCs w:val="24"/>
          <w:w w:val="100"/>
          <w:spacing w:val="0"/>
          <w:color w:val="000000"/>
          <w:position w:val="0"/>
        </w:rPr>
        <w:t>Размер, земельного участка для кладбища устанавливается из расчета 2 м</w:t>
      </w:r>
      <w:r>
        <w:rPr>
          <w:lang w:val="ru-RU" w:eastAsia="ru-RU" w:bidi="ru-RU"/>
          <w:vertAlign w:val="superscript"/>
          <w:sz w:val="24"/>
          <w:szCs w:val="24"/>
          <w:w w:val="100"/>
          <w:spacing w:val="0"/>
          <w:color w:val="000000"/>
          <w:position w:val="0"/>
        </w:rPr>
        <w:t>2</w:t>
      </w:r>
      <w:r>
        <w:rPr>
          <w:lang w:val="ru-RU" w:eastAsia="ru-RU" w:bidi="ru-RU"/>
          <w:sz w:val="24"/>
          <w:szCs w:val="24"/>
          <w:w w:val="100"/>
          <w:spacing w:val="0"/>
          <w:color w:val="000000"/>
          <w:position w:val="0"/>
        </w:rPr>
        <w:t xml:space="preserve"> на место, а также с учетом площади, приходящейся на иные функциональные зоны кладбища: входную, ритуальную, административно-хозяйственную, моральной (зеленой) защиты по периметру кладбища.</w:t>
      </w:r>
    </w:p>
    <w:p>
      <w:pPr>
        <w:pStyle w:val="Style21"/>
        <w:widowControl w:val="0"/>
        <w:keepNext w:val="0"/>
        <w:keepLines w:val="0"/>
        <w:shd w:val="clear" w:color="auto" w:fill="auto"/>
        <w:bidi w:val="0"/>
        <w:jc w:val="both"/>
        <w:spacing w:before="0" w:after="0" w:line="274" w:lineRule="exact"/>
        <w:ind w:left="600" w:right="0" w:firstLine="700"/>
      </w:pPr>
      <w:r>
        <w:rPr>
          <w:lang w:val="ru-RU" w:eastAsia="ru-RU" w:bidi="ru-RU"/>
          <w:sz w:val="24"/>
          <w:szCs w:val="24"/>
          <w:w w:val="100"/>
          <w:spacing w:val="0"/>
          <w:color w:val="000000"/>
          <w:position w:val="0"/>
        </w:rPr>
        <w:t>Как правило, площадь захоронений сельского кладбища с учетом планировочной ор</w:t>
        <w:softHyphen/>
        <w:t>ганизации составляет 75% от общей площади, согласно М</w:t>
      </w:r>
      <w:r>
        <w:rPr>
          <w:rStyle w:val="CharStyle62"/>
        </w:rPr>
        <w:t>Д</w:t>
      </w:r>
      <w:r>
        <w:rPr>
          <w:lang w:val="ru-RU" w:eastAsia="ru-RU" w:bidi="ru-RU"/>
          <w:sz w:val="24"/>
          <w:szCs w:val="24"/>
          <w:w w:val="100"/>
          <w:spacing w:val="0"/>
          <w:color w:val="000000"/>
          <w:position w:val="0"/>
        </w:rPr>
        <w:t>К 11-01.2002 «Рекомендации о порядке похорон и содержании кладбищ в Российской Федерации». Отсюда площадь брутто для определения размера земельного участка для кладбища составляет 2,6 м на место.</w:t>
      </w:r>
    </w:p>
    <w:p>
      <w:pPr>
        <w:pStyle w:val="Style21"/>
        <w:widowControl w:val="0"/>
        <w:keepNext w:val="0"/>
        <w:keepLines w:val="0"/>
        <w:shd w:val="clear" w:color="auto" w:fill="auto"/>
        <w:bidi w:val="0"/>
        <w:jc w:val="both"/>
        <w:spacing w:before="0" w:after="665" w:line="274" w:lineRule="exact"/>
        <w:ind w:left="600" w:right="0" w:firstLine="700"/>
      </w:pPr>
      <w:r>
        <w:pict>
          <v:shape id="_x0000_s1175" type="#_x0000_t202" style="position:absolute;margin-left:495.6pt;margin-top:106.55pt;width:27.85pt;height:14.9pt;z-index:-125829319;mso-wrap-distance-left:216.5pt;mso-wrap-distance-right:5.pt;mso-wrap-distance-bottom:51.8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Лист</w:t>
                  </w:r>
                </w:p>
              </w:txbxContent>
            </v:textbox>
            <w10:wrap type="topAndBottom" anchorx="margin"/>
          </v:shape>
        </w:pict>
      </w:r>
      <w:r>
        <w:pict>
          <v:shape id="_x0000_s1176" type="#_x0000_t202" style="position:absolute;margin-left:279.1pt;margin-top:122.85pt;width:127.7pt;height:13.7pt;z-index:-125829318;mso-wrap-distance-left:5.pt;mso-wrap-distance-top:14.65pt;mso-wrap-distance-right:116.65pt;mso-wrap-distance-bottom:36.7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038-16-МНГП-ОМ-К2-Т</w:t>
                  </w:r>
                </w:p>
              </w:txbxContent>
            </v:textbox>
            <w10:wrap type="topAndBottom" anchorx="margin"/>
          </v:shape>
        </w:pict>
      </w:r>
      <w:r>
        <w:rPr>
          <w:lang w:val="ru-RU" w:eastAsia="ru-RU" w:bidi="ru-RU"/>
          <w:sz w:val="24"/>
          <w:szCs w:val="24"/>
          <w:w w:val="100"/>
          <w:spacing w:val="0"/>
          <w:color w:val="000000"/>
          <w:position w:val="0"/>
        </w:rPr>
        <w:t>Размещение кладбищ определяется с учетом санитарно-гигиенических требований и предполагает выбор площадки вне границ селитебной территории. Кроме того, объекты ри</w:t>
        <w:softHyphen/>
        <w:t>туальных услуг и места захоронения не относятся к объектам периодического использова</w:t>
        <w:softHyphen/>
        <w:t>ния, поэтому установление максимально допустимого уровня территориальной доступности нецелесообразно.</w:t>
      </w:r>
    </w:p>
    <w:tbl>
      <w:tblPr>
        <w:tblOverlap w:val="never"/>
        <w:tblLayout w:type="fixed"/>
        <w:jc w:val="left"/>
      </w:tblPr>
      <w:tblGrid>
        <w:gridCol w:w="643"/>
        <w:gridCol w:w="566"/>
        <w:gridCol w:w="562"/>
        <w:gridCol w:w="566"/>
        <w:gridCol w:w="830"/>
        <w:gridCol w:w="701"/>
      </w:tblGrid>
      <w:tr>
        <w:trPr>
          <w:trHeight w:val="374" w:hRule="exact"/>
        </w:trPr>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3869" w:wrap="notBeside" w:vAnchor="text" w:hAnchor="text" w:y="1"/>
              <w:widowControl w:val="0"/>
              <w:rPr>
                <w:sz w:val="10"/>
                <w:szCs w:val="10"/>
              </w:rPr>
            </w:pPr>
          </w:p>
        </w:tc>
      </w:tr>
      <w:tr>
        <w:trPr>
          <w:trHeight w:val="326" w:hRule="exact"/>
        </w:trPr>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3869" w:wrap="notBeside" w:vAnchor="text" w:hAnchor="text" w:y="1"/>
              <w:widowControl w:val="0"/>
              <w:rPr>
                <w:sz w:val="10"/>
                <w:szCs w:val="10"/>
              </w:rPr>
            </w:pPr>
          </w:p>
        </w:tc>
      </w:tr>
      <w:tr>
        <w:trPr>
          <w:trHeight w:val="370" w:hRule="exact"/>
        </w:trPr>
        <w:tc>
          <w:tcPr>
            <w:shd w:val="clear" w:color="auto" w:fill="FFFFFF"/>
            <w:tcBorders>
              <w:left w:val="single" w:sz="4"/>
              <w:top w:val="single" w:sz="4"/>
              <w:bottom w:val="single" w:sz="4"/>
            </w:tcBorders>
            <w:vAlign w:val="center"/>
          </w:tcPr>
          <w:p>
            <w:pPr>
              <w:pStyle w:val="Style21"/>
              <w:framePr w:w="3869" w:wrap="notBeside" w:vAnchor="text" w:hAnchor="text" w:y="1"/>
              <w:widowControl w:val="0"/>
              <w:keepNext w:val="0"/>
              <w:keepLines w:val="0"/>
              <w:shd w:val="clear" w:color="auto" w:fill="auto"/>
              <w:bidi w:val="0"/>
              <w:jc w:val="left"/>
              <w:spacing w:before="0" w:after="0" w:line="170" w:lineRule="exact"/>
              <w:ind w:left="160" w:right="0" w:firstLine="0"/>
            </w:pPr>
            <w:r>
              <w:rPr>
                <w:rStyle w:val="CharStyle42"/>
                <w:b/>
                <w:bCs/>
              </w:rPr>
              <w:t>Изм.</w:t>
            </w:r>
          </w:p>
        </w:tc>
        <w:tc>
          <w:tcPr>
            <w:shd w:val="clear" w:color="auto" w:fill="FFFFFF"/>
            <w:tcBorders>
              <w:left w:val="single" w:sz="4"/>
              <w:top w:val="single" w:sz="4"/>
              <w:bottom w:val="single" w:sz="4"/>
            </w:tcBorders>
            <w:vAlign w:val="center"/>
          </w:tcPr>
          <w:p>
            <w:pPr>
              <w:pStyle w:val="Style21"/>
              <w:framePr w:w="3869"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Сол. уч</w:t>
            </w:r>
          </w:p>
        </w:tc>
        <w:tc>
          <w:tcPr>
            <w:shd w:val="clear" w:color="auto" w:fill="FFFFFF"/>
            <w:tcBorders>
              <w:left w:val="single" w:sz="4"/>
              <w:top w:val="single" w:sz="4"/>
              <w:bottom w:val="single" w:sz="4"/>
            </w:tcBorders>
            <w:vAlign w:val="center"/>
          </w:tcPr>
          <w:p>
            <w:pPr>
              <w:pStyle w:val="Style21"/>
              <w:framePr w:w="3869"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Лист</w:t>
            </w:r>
          </w:p>
        </w:tc>
        <w:tc>
          <w:tcPr>
            <w:shd w:val="clear" w:color="auto" w:fill="FFFFFF"/>
            <w:tcBorders>
              <w:left w:val="single" w:sz="4"/>
              <w:top w:val="single" w:sz="4"/>
              <w:bottom w:val="single" w:sz="4"/>
            </w:tcBorders>
            <w:vAlign w:val="center"/>
          </w:tcPr>
          <w:p>
            <w:pPr>
              <w:pStyle w:val="Style21"/>
              <w:framePr w:w="3869"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№док.</w:t>
            </w:r>
          </w:p>
        </w:tc>
        <w:tc>
          <w:tcPr>
            <w:shd w:val="clear" w:color="auto" w:fill="FFFFFF"/>
            <w:tcBorders>
              <w:left w:val="single" w:sz="4"/>
              <w:top w:val="single" w:sz="4"/>
              <w:bottom w:val="single" w:sz="4"/>
            </w:tcBorders>
            <w:vAlign w:val="center"/>
          </w:tcPr>
          <w:p>
            <w:pPr>
              <w:pStyle w:val="Style21"/>
              <w:framePr w:w="3869" w:wrap="notBeside" w:vAnchor="text" w:hAnchor="text" w:y="1"/>
              <w:widowControl w:val="0"/>
              <w:keepNext w:val="0"/>
              <w:keepLines w:val="0"/>
              <w:shd w:val="clear" w:color="auto" w:fill="auto"/>
              <w:bidi w:val="0"/>
              <w:jc w:val="left"/>
              <w:spacing w:before="0" w:after="0" w:line="170" w:lineRule="exact"/>
              <w:ind w:left="160" w:right="0" w:firstLine="0"/>
            </w:pPr>
            <w:r>
              <w:rPr>
                <w:rStyle w:val="CharStyle42"/>
                <w:b/>
                <w:bCs/>
              </w:rPr>
              <w:t>Подп.</w:t>
            </w:r>
          </w:p>
        </w:tc>
        <w:tc>
          <w:tcPr>
            <w:shd w:val="clear" w:color="auto" w:fill="FFFFFF"/>
            <w:tcBorders>
              <w:left w:val="single" w:sz="4"/>
              <w:right w:val="single" w:sz="4"/>
              <w:top w:val="single" w:sz="4"/>
              <w:bottom w:val="single" w:sz="4"/>
            </w:tcBorders>
            <w:vAlign w:val="center"/>
          </w:tcPr>
          <w:p>
            <w:pPr>
              <w:pStyle w:val="Style21"/>
              <w:framePr w:w="3869"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Дата</w:t>
            </w:r>
          </w:p>
        </w:tc>
      </w:tr>
    </w:tbl>
    <w:p>
      <w:pPr>
        <w:framePr w:w="3869" w:wrap="notBeside" w:vAnchor="text" w:hAnchor="text" w:y="1"/>
        <w:widowControl w:val="0"/>
        <w:rPr>
          <w:sz w:val="2"/>
          <w:szCs w:val="2"/>
        </w:rPr>
      </w:pPr>
    </w:p>
    <w:p>
      <w:pPr>
        <w:widowControl w:val="0"/>
        <w:rPr>
          <w:sz w:val="2"/>
          <w:szCs w:val="2"/>
        </w:rPr>
      </w:pPr>
    </w:p>
    <w:p>
      <w:pPr>
        <w:widowControl w:val="0"/>
        <w:rPr>
          <w:sz w:val="2"/>
          <w:szCs w:val="2"/>
        </w:rPr>
        <w:sectPr>
          <w:pgSz w:w="11900" w:h="16840"/>
          <w:pgMar w:top="693" w:left="1103" w:right="438" w:bottom="261" w:header="0" w:footer="3" w:gutter="0"/>
          <w:rtlGutter w:val="0"/>
          <w:cols w:space="720"/>
          <w:noEndnote/>
          <w:docGrid w:linePitch="360"/>
        </w:sectPr>
      </w:pPr>
    </w:p>
    <w:p>
      <w:pPr>
        <w:pStyle w:val="Style19"/>
        <w:numPr>
          <w:ilvl w:val="0"/>
          <w:numId w:val="23"/>
        </w:numPr>
        <w:tabs>
          <w:tab w:leader="none" w:pos="1728" w:val="left"/>
        </w:tabs>
        <w:widowControl w:val="0"/>
        <w:keepNext/>
        <w:keepLines/>
        <w:shd w:val="clear" w:color="auto" w:fill="auto"/>
        <w:bidi w:val="0"/>
        <w:jc w:val="both"/>
        <w:spacing w:before="0" w:after="21" w:line="240" w:lineRule="exact"/>
        <w:ind w:left="600" w:right="0" w:firstLine="700"/>
      </w:pPr>
      <w:bookmarkStart w:id="20" w:name="bookmark20"/>
      <w:r>
        <w:rPr>
          <w:lang w:val="ru-RU" w:eastAsia="ru-RU" w:bidi="ru-RU"/>
          <w:sz w:val="24"/>
          <w:szCs w:val="24"/>
          <w:w w:val="100"/>
          <w:spacing w:val="0"/>
          <w:color w:val="000000"/>
          <w:position w:val="0"/>
        </w:rPr>
        <w:t>Озелененные территории общего пользования</w:t>
      </w:r>
      <w:bookmarkEnd w:id="20"/>
    </w:p>
    <w:p>
      <w:pPr>
        <w:pStyle w:val="Style21"/>
        <w:widowControl w:val="0"/>
        <w:keepNext w:val="0"/>
        <w:keepLines w:val="0"/>
        <w:shd w:val="clear" w:color="auto" w:fill="auto"/>
        <w:bidi w:val="0"/>
        <w:jc w:val="both"/>
        <w:spacing w:before="0" w:after="0" w:line="274" w:lineRule="exact"/>
        <w:ind w:left="600" w:right="0" w:firstLine="700"/>
      </w:pPr>
      <w:r>
        <w:rPr>
          <w:lang w:val="ru-RU" w:eastAsia="ru-RU" w:bidi="ru-RU"/>
          <w:sz w:val="24"/>
          <w:szCs w:val="24"/>
          <w:w w:val="100"/>
          <w:spacing w:val="0"/>
          <w:color w:val="000000"/>
          <w:position w:val="0"/>
        </w:rPr>
        <w:t>Озелененные территории общего пользования - объекты градостроительного норми</w:t>
        <w:softHyphen/>
        <w:t>рования - представлены в виде парков, садов, скверов, а также территорий зеленых насажде</w:t>
        <w:softHyphen/>
        <w:t>ний в составе участков для отдыха и туризма.</w:t>
      </w:r>
    </w:p>
    <w:p>
      <w:pPr>
        <w:pStyle w:val="Style21"/>
        <w:widowControl w:val="0"/>
        <w:keepNext w:val="0"/>
        <w:keepLines w:val="0"/>
        <w:shd w:val="clear" w:color="auto" w:fill="auto"/>
        <w:bidi w:val="0"/>
        <w:jc w:val="both"/>
        <w:spacing w:before="0" w:after="120" w:line="274" w:lineRule="exact"/>
        <w:ind w:left="600" w:right="0" w:firstLine="700"/>
      </w:pPr>
      <w:r>
        <w:rPr>
          <w:lang w:val="ru-RU" w:eastAsia="ru-RU" w:bidi="ru-RU"/>
          <w:sz w:val="24"/>
          <w:szCs w:val="24"/>
          <w:w w:val="100"/>
          <w:spacing w:val="0"/>
          <w:color w:val="000000"/>
          <w:position w:val="0"/>
        </w:rPr>
        <w:t>Минимально допустимый уровень обеспеченности населения Перфиловского сель</w:t>
        <w:softHyphen/>
        <w:t>ского поселения озелененными территориями общего пользования устанавливается в соот</w:t>
        <w:softHyphen/>
        <w:t>ветствии с СП 42.13330.2011 «Градостроительство. Планировка и застройка городских и сельских поселений. Актуализированная редакция СНиП 2.07.01-89*» и принимается в раз</w:t>
        <w:softHyphen/>
        <w:t>мере 8 м на человека. В населенных пунктах, расположенных в окружении лесов, в при</w:t>
        <w:softHyphen/>
        <w:t>брежных зонах водоемов, площадь озелененных территорий общего пользования допускает</w:t>
        <w:softHyphen/>
        <w:t>ся уменьшать, но не более чем на 20%.</w:t>
      </w:r>
    </w:p>
    <w:p>
      <w:pPr>
        <w:pStyle w:val="Style19"/>
        <w:numPr>
          <w:ilvl w:val="0"/>
          <w:numId w:val="23"/>
        </w:numPr>
        <w:tabs>
          <w:tab w:leader="none" w:pos="1729" w:val="left"/>
        </w:tabs>
        <w:widowControl w:val="0"/>
        <w:keepNext/>
        <w:keepLines/>
        <w:shd w:val="clear" w:color="auto" w:fill="auto"/>
        <w:bidi w:val="0"/>
        <w:jc w:val="both"/>
        <w:spacing w:before="0" w:after="0" w:line="274" w:lineRule="exact"/>
        <w:ind w:left="600" w:right="0" w:firstLine="700"/>
      </w:pPr>
      <w:bookmarkStart w:id="21" w:name="bookmark21"/>
      <w:r>
        <w:rPr>
          <w:lang w:val="ru-RU" w:eastAsia="ru-RU" w:bidi="ru-RU"/>
          <w:sz w:val="24"/>
          <w:szCs w:val="24"/>
          <w:w w:val="100"/>
          <w:spacing w:val="0"/>
          <w:color w:val="000000"/>
          <w:position w:val="0"/>
        </w:rPr>
        <w:t>Проходы (проезды) к водным объектам общего пользования и их береговым полосам</w:t>
      </w:r>
      <w:bookmarkEnd w:id="21"/>
    </w:p>
    <w:p>
      <w:pPr>
        <w:pStyle w:val="Style21"/>
        <w:widowControl w:val="0"/>
        <w:keepNext w:val="0"/>
        <w:keepLines w:val="0"/>
        <w:shd w:val="clear" w:color="auto" w:fill="auto"/>
        <w:bidi w:val="0"/>
        <w:jc w:val="both"/>
        <w:spacing w:before="0" w:after="0" w:line="274" w:lineRule="exact"/>
        <w:ind w:left="600" w:right="0" w:firstLine="700"/>
      </w:pPr>
      <w:r>
        <w:rPr>
          <w:lang w:val="ru-RU" w:eastAsia="ru-RU" w:bidi="ru-RU"/>
          <w:sz w:val="24"/>
          <w:szCs w:val="24"/>
          <w:w w:val="100"/>
          <w:spacing w:val="0"/>
          <w:color w:val="000000"/>
          <w:position w:val="0"/>
        </w:rPr>
        <w:t>Свободный доступ граждан к водным объектам общего пользования и их береговым полосам обеспечивается посредством установления максимальной территориальной доступ</w:t>
        <w:softHyphen/>
        <w:t>ности, минимальная обеспеченность не нормируется.</w:t>
      </w:r>
    </w:p>
    <w:p>
      <w:pPr>
        <w:pStyle w:val="Style21"/>
        <w:widowControl w:val="0"/>
        <w:keepNext w:val="0"/>
        <w:keepLines w:val="0"/>
        <w:shd w:val="clear" w:color="auto" w:fill="auto"/>
        <w:bidi w:val="0"/>
        <w:jc w:val="both"/>
        <w:spacing w:before="0" w:after="0" w:line="274" w:lineRule="exact"/>
        <w:ind w:left="600" w:right="0" w:firstLine="700"/>
      </w:pPr>
      <w:r>
        <w:rPr>
          <w:lang w:val="ru-RU" w:eastAsia="ru-RU" w:bidi="ru-RU"/>
          <w:sz w:val="24"/>
          <w:szCs w:val="24"/>
          <w:w w:val="100"/>
          <w:spacing w:val="0"/>
          <w:color w:val="000000"/>
          <w:position w:val="0"/>
        </w:rPr>
        <w:t>Максимальная территориальная доступность устанавливается для осуществления прохода (проезда) к водным объектам общего пользования и их береговым полосам с учетом планируемой улично-дорожной сети и принимается по таблице 3.6.</w:t>
      </w:r>
    </w:p>
    <w:p>
      <w:pPr>
        <w:pStyle w:val="Style60"/>
        <w:framePr w:w="9691" w:wrap="notBeside" w:vAnchor="text" w:hAnchor="text" w:xAlign="center" w:y="1"/>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Таблица 3.6 - Максимальный уровень доступности проходов (проездов) к вод</w:t>
        <w:softHyphen/>
        <w:t>ным объектам общего пользования и их береговым полосам</w:t>
      </w:r>
    </w:p>
    <w:tbl>
      <w:tblPr>
        <w:tblOverlap w:val="never"/>
        <w:tblLayout w:type="fixed"/>
        <w:jc w:val="center"/>
      </w:tblPr>
      <w:tblGrid>
        <w:gridCol w:w="5938"/>
        <w:gridCol w:w="2266"/>
        <w:gridCol w:w="1488"/>
      </w:tblGrid>
      <w:tr>
        <w:trPr>
          <w:trHeight w:val="298" w:hRule="exact"/>
        </w:trPr>
        <w:tc>
          <w:tcPr>
            <w:shd w:val="clear" w:color="auto" w:fill="FFFFFF"/>
            <w:tcBorders>
              <w:left w:val="single" w:sz="4"/>
              <w:top w:val="single" w:sz="4"/>
            </w:tcBorders>
            <w:vAlign w:val="bottom"/>
          </w:tcPr>
          <w:p>
            <w:pPr>
              <w:pStyle w:val="Style21"/>
              <w:framePr w:w="969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Наименование объектов</w:t>
            </w:r>
          </w:p>
        </w:tc>
        <w:tc>
          <w:tcPr>
            <w:shd w:val="clear" w:color="auto" w:fill="FFFFFF"/>
            <w:tcBorders>
              <w:left w:val="single" w:sz="4"/>
              <w:top w:val="single" w:sz="4"/>
            </w:tcBorders>
            <w:vAlign w:val="bottom"/>
          </w:tcPr>
          <w:p>
            <w:pPr>
              <w:pStyle w:val="Style21"/>
              <w:framePr w:w="9691"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44"/>
              </w:rPr>
              <w:t>Единица измерения</w:t>
            </w:r>
          </w:p>
        </w:tc>
        <w:tc>
          <w:tcPr>
            <w:shd w:val="clear" w:color="auto" w:fill="FFFFFF"/>
            <w:tcBorders>
              <w:left w:val="single" w:sz="4"/>
              <w:right w:val="single" w:sz="4"/>
              <w:top w:val="single" w:sz="4"/>
            </w:tcBorders>
            <w:vAlign w:val="bottom"/>
          </w:tcPr>
          <w:p>
            <w:pPr>
              <w:pStyle w:val="Style21"/>
              <w:framePr w:w="9691"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44"/>
              </w:rPr>
              <w:t>Показатель</w:t>
            </w:r>
          </w:p>
        </w:tc>
      </w:tr>
      <w:tr>
        <w:trPr>
          <w:trHeight w:val="283" w:hRule="exact"/>
        </w:trPr>
        <w:tc>
          <w:tcPr>
            <w:shd w:val="clear" w:color="auto" w:fill="FFFFFF"/>
            <w:tcBorders>
              <w:left w:val="single" w:sz="4"/>
              <w:top w:val="single" w:sz="4"/>
            </w:tcBorders>
            <w:vAlign w:val="bottom"/>
          </w:tcPr>
          <w:p>
            <w:pPr>
              <w:pStyle w:val="Style21"/>
              <w:framePr w:w="969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1</w:t>
            </w:r>
          </w:p>
        </w:tc>
        <w:tc>
          <w:tcPr>
            <w:shd w:val="clear" w:color="auto" w:fill="FFFFFF"/>
            <w:tcBorders>
              <w:left w:val="single" w:sz="4"/>
              <w:top w:val="single" w:sz="4"/>
            </w:tcBorders>
            <w:vAlign w:val="bottom"/>
          </w:tcPr>
          <w:p>
            <w:pPr>
              <w:pStyle w:val="Style21"/>
              <w:framePr w:w="969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2</w:t>
            </w:r>
          </w:p>
        </w:tc>
        <w:tc>
          <w:tcPr>
            <w:shd w:val="clear" w:color="auto" w:fill="FFFFFF"/>
            <w:tcBorders>
              <w:left w:val="single" w:sz="4"/>
              <w:right w:val="single" w:sz="4"/>
              <w:top w:val="single" w:sz="4"/>
            </w:tcBorders>
            <w:vAlign w:val="center"/>
          </w:tcPr>
          <w:p>
            <w:pPr>
              <w:pStyle w:val="Style21"/>
              <w:framePr w:w="969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3</w:t>
            </w:r>
          </w:p>
        </w:tc>
      </w:tr>
      <w:tr>
        <w:trPr>
          <w:trHeight w:val="557" w:hRule="exact"/>
        </w:trPr>
        <w:tc>
          <w:tcPr>
            <w:shd w:val="clear" w:color="auto" w:fill="FFFFFF"/>
            <w:tcBorders>
              <w:left w:val="single" w:sz="4"/>
              <w:top w:val="single" w:sz="4"/>
              <w:bottom w:val="single" w:sz="4"/>
            </w:tcBorders>
            <w:vAlign w:val="bottom"/>
          </w:tcPr>
          <w:p>
            <w:pPr>
              <w:pStyle w:val="Style21"/>
              <w:framePr w:w="9691" w:wrap="notBeside" w:vAnchor="text" w:hAnchor="text" w:xAlign="center" w:y="1"/>
              <w:widowControl w:val="0"/>
              <w:keepNext w:val="0"/>
              <w:keepLines w:val="0"/>
              <w:shd w:val="clear" w:color="auto" w:fill="auto"/>
              <w:bidi w:val="0"/>
              <w:jc w:val="both"/>
              <w:spacing w:before="0" w:after="0" w:line="259" w:lineRule="exact"/>
              <w:ind w:left="0" w:right="0" w:firstLine="0"/>
            </w:pPr>
            <w:r>
              <w:rPr>
                <w:rStyle w:val="CharStyle44"/>
              </w:rPr>
              <w:t>Проход (проезд) к водным объектам общего пользования и их береговым полосам</w:t>
            </w:r>
          </w:p>
        </w:tc>
        <w:tc>
          <w:tcPr>
            <w:shd w:val="clear" w:color="auto" w:fill="FFFFFF"/>
            <w:tcBorders>
              <w:left w:val="single" w:sz="4"/>
              <w:top w:val="single" w:sz="4"/>
              <w:bottom w:val="single" w:sz="4"/>
            </w:tcBorders>
            <w:vAlign w:val="center"/>
          </w:tcPr>
          <w:p>
            <w:pPr>
              <w:pStyle w:val="Style21"/>
              <w:framePr w:w="969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м</w:t>
            </w:r>
          </w:p>
        </w:tc>
        <w:tc>
          <w:tcPr>
            <w:shd w:val="clear" w:color="auto" w:fill="FFFFFF"/>
            <w:tcBorders>
              <w:left w:val="single" w:sz="4"/>
              <w:right w:val="single" w:sz="4"/>
              <w:top w:val="single" w:sz="4"/>
              <w:bottom w:val="single" w:sz="4"/>
            </w:tcBorders>
            <w:vAlign w:val="center"/>
          </w:tcPr>
          <w:p>
            <w:pPr>
              <w:pStyle w:val="Style21"/>
              <w:framePr w:w="969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250</w:t>
            </w:r>
          </w:p>
        </w:tc>
      </w:tr>
    </w:tbl>
    <w:p>
      <w:pPr>
        <w:pStyle w:val="Style66"/>
        <w:framePr w:w="9691" w:wrap="notBeside" w:vAnchor="text" w:hAnchor="text" w:xAlign="center" w:y="1"/>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Примечание: За максимально допустимый уровень территориальной доступности прохода (проезда) к водным объектам общего пользования и их береговой полосе принимается половина рас</w:t>
        <w:softHyphen/>
        <w:t>стояния между соседними проходами.</w:t>
      </w:r>
    </w:p>
    <w:p>
      <w:pPr>
        <w:framePr w:w="9691" w:wrap="notBeside" w:vAnchor="text" w:hAnchor="text" w:xAlign="center" w:y="1"/>
        <w:widowControl w:val="0"/>
        <w:rPr>
          <w:sz w:val="2"/>
          <w:szCs w:val="2"/>
        </w:rPr>
      </w:pPr>
    </w:p>
    <w:p>
      <w:pPr>
        <w:widowControl w:val="0"/>
        <w:rPr>
          <w:sz w:val="2"/>
          <w:szCs w:val="2"/>
        </w:rPr>
      </w:pPr>
    </w:p>
    <w:p>
      <w:pPr>
        <w:pStyle w:val="Style21"/>
        <w:widowControl w:val="0"/>
        <w:keepNext w:val="0"/>
        <w:keepLines w:val="0"/>
        <w:shd w:val="clear" w:color="auto" w:fill="auto"/>
        <w:bidi w:val="0"/>
        <w:jc w:val="both"/>
        <w:spacing w:before="69" w:after="147" w:line="274" w:lineRule="exact"/>
        <w:ind w:left="600" w:right="0" w:firstLine="700"/>
      </w:pPr>
      <w:r>
        <w:rPr>
          <w:lang w:val="ru-RU" w:eastAsia="ru-RU" w:bidi="ru-RU"/>
          <w:sz w:val="24"/>
          <w:szCs w:val="24"/>
          <w:w w:val="100"/>
          <w:spacing w:val="0"/>
          <w:color w:val="000000"/>
          <w:position w:val="0"/>
        </w:rPr>
        <w:t>Проход (проезд) к водным объектам общего пользования и их береговым полосам, как правило, устанавливается в границах территории общего пользования, при невозможности - обеспечивается путем установления публичных сервитутов.</w:t>
      </w:r>
    </w:p>
    <w:p>
      <w:pPr>
        <w:pStyle w:val="Style19"/>
        <w:numPr>
          <w:ilvl w:val="0"/>
          <w:numId w:val="23"/>
        </w:numPr>
        <w:tabs>
          <w:tab w:leader="none" w:pos="1728" w:val="left"/>
        </w:tabs>
        <w:widowControl w:val="0"/>
        <w:keepNext/>
        <w:keepLines/>
        <w:shd w:val="clear" w:color="auto" w:fill="auto"/>
        <w:bidi w:val="0"/>
        <w:jc w:val="both"/>
        <w:spacing w:before="0" w:after="48" w:line="240" w:lineRule="exact"/>
        <w:ind w:left="600" w:right="0" w:firstLine="700"/>
      </w:pPr>
      <w:bookmarkStart w:id="22" w:name="bookmark22"/>
      <w:r>
        <w:rPr>
          <w:lang w:val="ru-RU" w:eastAsia="ru-RU" w:bidi="ru-RU"/>
          <w:sz w:val="24"/>
          <w:szCs w:val="24"/>
          <w:w w:val="100"/>
          <w:spacing w:val="0"/>
          <w:color w:val="000000"/>
          <w:position w:val="0"/>
        </w:rPr>
        <w:t>Транспорт</w:t>
      </w:r>
      <w:bookmarkEnd w:id="22"/>
    </w:p>
    <w:p>
      <w:pPr>
        <w:pStyle w:val="Style69"/>
        <w:numPr>
          <w:ilvl w:val="0"/>
          <w:numId w:val="27"/>
        </w:numPr>
        <w:tabs>
          <w:tab w:leader="none" w:pos="1901" w:val="left"/>
        </w:tabs>
        <w:widowControl w:val="0"/>
        <w:keepNext w:val="0"/>
        <w:keepLines w:val="0"/>
        <w:shd w:val="clear" w:color="auto" w:fill="auto"/>
        <w:bidi w:val="0"/>
        <w:spacing w:before="0" w:after="16" w:line="240" w:lineRule="exact"/>
        <w:ind w:left="600" w:right="0" w:firstLine="700"/>
      </w:pPr>
      <w:r>
        <w:rPr>
          <w:lang w:val="ru-RU" w:eastAsia="ru-RU" w:bidi="ru-RU"/>
          <w:sz w:val="24"/>
          <w:szCs w:val="24"/>
          <w:w w:val="100"/>
          <w:spacing w:val="0"/>
          <w:color w:val="000000"/>
          <w:position w:val="0"/>
        </w:rPr>
        <w:t>Автомобильные дороги местного значения в границах населенных пунктов</w:t>
      </w:r>
    </w:p>
    <w:p>
      <w:pPr>
        <w:pStyle w:val="Style21"/>
        <w:widowControl w:val="0"/>
        <w:keepNext w:val="0"/>
        <w:keepLines w:val="0"/>
        <w:shd w:val="clear" w:color="auto" w:fill="auto"/>
        <w:bidi w:val="0"/>
        <w:jc w:val="both"/>
        <w:spacing w:before="0" w:after="0" w:line="274" w:lineRule="exact"/>
        <w:ind w:left="600" w:right="0" w:firstLine="700"/>
      </w:pPr>
      <w:r>
        <w:pict>
          <v:shape id="_x0000_s1177" type="#_x0000_t202" style="position:absolute;margin-left:-27.35pt;margin-top:24.pt;width:13.7pt;height:248.15pt;z-index:-125829317;mso-wrap-distance-left:5.pt;mso-wrap-distance-right:13.7pt;mso-position-horizontal-relative:margin" filled="f" stroked="f">
            <v:textbox style="layout-flow:vertical;mso-layout-flow-alt:bottom-to-top" inset="0,0,0,0">
              <w:txbxContent>
                <w:p>
                  <w:pPr>
                    <w:pStyle w:val="Style21"/>
                    <w:tabs>
                      <w:tab w:leader="none" w:pos="3442" w:val="left"/>
                    </w:tabs>
                    <w:widowControl w:val="0"/>
                    <w:keepNext w:val="0"/>
                    <w:keepLines w:val="0"/>
                    <w:shd w:val="clear" w:color="auto" w:fill="auto"/>
                    <w:bidi w:val="0"/>
                    <w:jc w:val="both"/>
                    <w:spacing w:before="0" w:after="0" w:line="240" w:lineRule="exact"/>
                    <w:ind w:left="0" w:right="0" w:firstLine="0"/>
                  </w:pPr>
                  <w:r>
                    <w:rPr>
                      <w:rStyle w:val="CharStyle23"/>
                    </w:rPr>
                    <w:t>Инв. № подл. | Подп. и дата</w:t>
                    <w:tab/>
                    <w:t>|Взам, инв. №</w:t>
                  </w:r>
                </w:p>
              </w:txbxContent>
            </v:textbox>
            <w10:wrap type="square" side="right" anchorx="margin"/>
          </v:shape>
        </w:pict>
      </w:r>
      <w:r>
        <w:rPr>
          <w:lang w:val="ru-RU" w:eastAsia="ru-RU" w:bidi="ru-RU"/>
          <w:sz w:val="24"/>
          <w:szCs w:val="24"/>
          <w:w w:val="100"/>
          <w:spacing w:val="0"/>
          <w:color w:val="000000"/>
          <w:position w:val="0"/>
        </w:rPr>
        <w:t>При проектировании поселения следует предусматривать единую систему транспорта и улично-дорожной сети в увязке с планировочной структурой и прилегающей территории, обеспечивающую удобные, быстрые и безопасные транспортные связи со всеми функцио</w:t>
        <w:softHyphen/>
        <w:t>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 согласно обязательному к применению п. 11.1 СП 42.13330.2011 «Градостроительство. Планировка и застройка городских и сельских поселений. Актуализированная редакция СНиП 2.07.01-89*» (Постановление Правительства РФ от 26 декабря 2014 г.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w:t>
        <w:softHyphen/>
        <w:t>ний и сооружений»).</w:t>
      </w:r>
    </w:p>
    <w:p>
      <w:pPr>
        <w:pStyle w:val="Style21"/>
        <w:widowControl w:val="0"/>
        <w:keepNext w:val="0"/>
        <w:keepLines w:val="0"/>
        <w:shd w:val="clear" w:color="auto" w:fill="auto"/>
        <w:bidi w:val="0"/>
        <w:jc w:val="both"/>
        <w:spacing w:before="0" w:after="0" w:line="274" w:lineRule="exact"/>
        <w:ind w:left="600" w:right="0" w:firstLine="700"/>
      </w:pPr>
      <w:r>
        <w:pict>
          <v:shape id="_x0000_s1178" type="#_x0000_t202" style="position:absolute;margin-left:495.6pt;margin-top:61.9pt;width:27.85pt;height:14.9pt;z-index:-125829316;mso-wrap-distance-left:216.5pt;mso-wrap-distance-right:5.pt;mso-wrap-distance-bottom:51.8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Лист</w:t>
                  </w:r>
                </w:p>
              </w:txbxContent>
            </v:textbox>
            <w10:wrap type="topAndBottom" anchorx="margin"/>
          </v:shape>
        </w:pict>
      </w:r>
      <w:r>
        <w:pict>
          <v:shape id="_x0000_s1179" type="#_x0000_t202" style="position:absolute;margin-left:279.1pt;margin-top:78.25pt;width:127.7pt;height:13.7pt;z-index:-125829315;mso-wrap-distance-left:5.pt;mso-wrap-distance-top:14.65pt;mso-wrap-distance-right:116.65pt;mso-wrap-distance-bottom:36.7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038-16-МНГП-ОМ-К2-Т</w:t>
                  </w:r>
                </w:p>
              </w:txbxContent>
            </v:textbox>
            <w10:wrap type="topAndBottom" anchorx="margin"/>
          </v:shape>
        </w:pict>
      </w:r>
      <w:r>
        <w:rPr>
          <w:lang w:val="ru-RU" w:eastAsia="ru-RU" w:bidi="ru-RU"/>
          <w:sz w:val="24"/>
          <w:szCs w:val="24"/>
          <w:w w:val="100"/>
          <w:spacing w:val="0"/>
          <w:color w:val="000000"/>
          <w:position w:val="0"/>
        </w:rPr>
        <w:t>Отсюда автомобильные дороги - объекты, обеспечивающие доступ населения к раз</w:t>
        <w:softHyphen/>
        <w:t>личным территориям и объектам, в том числе и к объектам местного значения. Доступ насе</w:t>
        <w:softHyphen/>
        <w:t>ления к объектам и территориям зависит от пропускной способности сети улиц, дорог и транспортных пересечений.</w:t>
      </w:r>
    </w:p>
    <w:tbl>
      <w:tblPr>
        <w:tblOverlap w:val="never"/>
        <w:tblLayout w:type="fixed"/>
        <w:jc w:val="left"/>
      </w:tblPr>
      <w:tblGrid>
        <w:gridCol w:w="643"/>
        <w:gridCol w:w="566"/>
        <w:gridCol w:w="562"/>
        <w:gridCol w:w="566"/>
        <w:gridCol w:w="830"/>
        <w:gridCol w:w="701"/>
      </w:tblGrid>
      <w:tr>
        <w:trPr>
          <w:trHeight w:val="374" w:hRule="exact"/>
        </w:trPr>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3869" w:wrap="notBeside" w:vAnchor="text" w:hAnchor="text" w:y="1"/>
              <w:widowControl w:val="0"/>
              <w:rPr>
                <w:sz w:val="10"/>
                <w:szCs w:val="10"/>
              </w:rPr>
            </w:pPr>
          </w:p>
        </w:tc>
      </w:tr>
      <w:tr>
        <w:trPr>
          <w:trHeight w:val="326" w:hRule="exact"/>
        </w:trPr>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3869" w:wrap="notBeside" w:vAnchor="text" w:hAnchor="text" w:y="1"/>
              <w:widowControl w:val="0"/>
              <w:rPr>
                <w:sz w:val="10"/>
                <w:szCs w:val="10"/>
              </w:rPr>
            </w:pPr>
          </w:p>
        </w:tc>
      </w:tr>
      <w:tr>
        <w:trPr>
          <w:trHeight w:val="370" w:hRule="exact"/>
        </w:trPr>
        <w:tc>
          <w:tcPr>
            <w:shd w:val="clear" w:color="auto" w:fill="FFFFFF"/>
            <w:tcBorders>
              <w:left w:val="single" w:sz="4"/>
              <w:top w:val="single" w:sz="4"/>
              <w:bottom w:val="single" w:sz="4"/>
            </w:tcBorders>
            <w:vAlign w:val="center"/>
          </w:tcPr>
          <w:p>
            <w:pPr>
              <w:pStyle w:val="Style21"/>
              <w:framePr w:w="3869" w:wrap="notBeside" w:vAnchor="text" w:hAnchor="text" w:y="1"/>
              <w:widowControl w:val="0"/>
              <w:keepNext w:val="0"/>
              <w:keepLines w:val="0"/>
              <w:shd w:val="clear" w:color="auto" w:fill="auto"/>
              <w:bidi w:val="0"/>
              <w:jc w:val="left"/>
              <w:spacing w:before="0" w:after="0" w:line="170" w:lineRule="exact"/>
              <w:ind w:left="160" w:right="0" w:firstLine="0"/>
            </w:pPr>
            <w:r>
              <w:rPr>
                <w:rStyle w:val="CharStyle42"/>
                <w:b/>
                <w:bCs/>
              </w:rPr>
              <w:t>Изм.</w:t>
            </w:r>
          </w:p>
        </w:tc>
        <w:tc>
          <w:tcPr>
            <w:shd w:val="clear" w:color="auto" w:fill="FFFFFF"/>
            <w:tcBorders>
              <w:left w:val="single" w:sz="4"/>
              <w:top w:val="single" w:sz="4"/>
              <w:bottom w:val="single" w:sz="4"/>
            </w:tcBorders>
            <w:vAlign w:val="center"/>
          </w:tcPr>
          <w:p>
            <w:pPr>
              <w:pStyle w:val="Style21"/>
              <w:framePr w:w="3869"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Сол. уч</w:t>
            </w:r>
          </w:p>
        </w:tc>
        <w:tc>
          <w:tcPr>
            <w:shd w:val="clear" w:color="auto" w:fill="FFFFFF"/>
            <w:tcBorders>
              <w:left w:val="single" w:sz="4"/>
              <w:top w:val="single" w:sz="4"/>
              <w:bottom w:val="single" w:sz="4"/>
            </w:tcBorders>
            <w:vAlign w:val="center"/>
          </w:tcPr>
          <w:p>
            <w:pPr>
              <w:pStyle w:val="Style21"/>
              <w:framePr w:w="3869"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Лист</w:t>
            </w:r>
          </w:p>
        </w:tc>
        <w:tc>
          <w:tcPr>
            <w:shd w:val="clear" w:color="auto" w:fill="FFFFFF"/>
            <w:tcBorders>
              <w:left w:val="single" w:sz="4"/>
              <w:top w:val="single" w:sz="4"/>
              <w:bottom w:val="single" w:sz="4"/>
            </w:tcBorders>
            <w:vAlign w:val="center"/>
          </w:tcPr>
          <w:p>
            <w:pPr>
              <w:pStyle w:val="Style21"/>
              <w:framePr w:w="3869"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№док.</w:t>
            </w:r>
          </w:p>
        </w:tc>
        <w:tc>
          <w:tcPr>
            <w:shd w:val="clear" w:color="auto" w:fill="FFFFFF"/>
            <w:tcBorders>
              <w:left w:val="single" w:sz="4"/>
              <w:top w:val="single" w:sz="4"/>
              <w:bottom w:val="single" w:sz="4"/>
            </w:tcBorders>
            <w:vAlign w:val="center"/>
          </w:tcPr>
          <w:p>
            <w:pPr>
              <w:pStyle w:val="Style21"/>
              <w:framePr w:w="3869" w:wrap="notBeside" w:vAnchor="text" w:hAnchor="text" w:y="1"/>
              <w:widowControl w:val="0"/>
              <w:keepNext w:val="0"/>
              <w:keepLines w:val="0"/>
              <w:shd w:val="clear" w:color="auto" w:fill="auto"/>
              <w:bidi w:val="0"/>
              <w:jc w:val="left"/>
              <w:spacing w:before="0" w:after="0" w:line="170" w:lineRule="exact"/>
              <w:ind w:left="160" w:right="0" w:firstLine="0"/>
            </w:pPr>
            <w:r>
              <w:rPr>
                <w:rStyle w:val="CharStyle42"/>
                <w:b/>
                <w:bCs/>
              </w:rPr>
              <w:t>Подп.</w:t>
            </w:r>
          </w:p>
        </w:tc>
        <w:tc>
          <w:tcPr>
            <w:shd w:val="clear" w:color="auto" w:fill="FFFFFF"/>
            <w:tcBorders>
              <w:left w:val="single" w:sz="4"/>
              <w:right w:val="single" w:sz="4"/>
              <w:top w:val="single" w:sz="4"/>
              <w:bottom w:val="single" w:sz="4"/>
            </w:tcBorders>
            <w:vAlign w:val="center"/>
          </w:tcPr>
          <w:p>
            <w:pPr>
              <w:pStyle w:val="Style21"/>
              <w:framePr w:w="3869"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Дата</w:t>
            </w:r>
          </w:p>
        </w:tc>
      </w:tr>
    </w:tbl>
    <w:p>
      <w:pPr>
        <w:framePr w:w="3869" w:wrap="notBeside" w:vAnchor="text" w:hAnchor="text" w:y="1"/>
        <w:widowControl w:val="0"/>
        <w:rPr>
          <w:sz w:val="2"/>
          <w:szCs w:val="2"/>
        </w:rPr>
      </w:pPr>
    </w:p>
    <w:p>
      <w:pPr>
        <w:widowControl w:val="0"/>
        <w:rPr>
          <w:sz w:val="2"/>
          <w:szCs w:val="2"/>
        </w:rPr>
      </w:pPr>
    </w:p>
    <w:p>
      <w:pPr>
        <w:widowControl w:val="0"/>
        <w:rPr>
          <w:sz w:val="2"/>
          <w:szCs w:val="2"/>
        </w:rPr>
        <w:sectPr>
          <w:pgSz w:w="11900" w:h="16840"/>
          <w:pgMar w:top="818" w:left="1103" w:right="534" w:bottom="261" w:header="0" w:footer="3" w:gutter="0"/>
          <w:rtlGutter w:val="0"/>
          <w:cols w:space="720"/>
          <w:noEndnote/>
          <w:docGrid w:linePitch="360"/>
        </w:sectPr>
      </w:pP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В соответствии с обязательным к применению п. 11.3 СП 42.13330.2011 «Градострои</w:t>
        <w:softHyphen/>
        <w:t>тельство. Планировка и застройка городских и сельских поселений. Актуализированная ре</w:t>
        <w:softHyphen/>
        <w:t>дакция СНиП 2.07.01-89*» (Постановление Правительства РФ от 26 декабря 2014 г. № 1521 «Об утверждении перечня национальных стандартов и сводов правил (частей таких стандар</w:t>
        <w:softHyphen/>
        <w:t>тов и сводов правил), в результате применения которых на обязательной основе обеспечива</w:t>
        <w:softHyphen/>
        <w:t>ется соблюдение требований Федерального закона «Технический регламент о безопасности зданий и сооружений») пропускную способность сети улиц, дорог и транспортных пересече</w:t>
        <w:softHyphen/>
        <w:t>ний следует определять исходя из уровня автомобилизации на расчетный срок, автомобилей на 1000 чел.: 350 легковых автомобилей, включая 3-4 такси и 2-3 ведомственных автомоби</w:t>
        <w:softHyphen/>
        <w:t>ля, 25-40 грузовых автомобилей в зависимости от состава парка.</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Уровень автомобилизации допускается уточнять (уменьшать или увеличивать) в зави</w:t>
        <w:softHyphen/>
        <w:t>симости от местных условий в региональных градостроительных нормативах.</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Поскольку уровень автомобилизации не установлен Региональными нормативами градостроительной деятельности, утвержденными Постановлением Правительства Иркут</w:t>
        <w:softHyphen/>
        <w:t>ской области от 30 декабря 2014 № 712-пп, предлагается установить справочный расчетный показатель в Местных нормативах градостроительного проектирования, который будет дей</w:t>
        <w:softHyphen/>
        <w:t>ствовать до момента установления в Региональных нормативах градостроительного проекти</w:t>
        <w:softHyphen/>
        <w:t>рования.</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Предлагается принять уровень автомобилизации согласно СП 42.13330.2011 «Градо</w:t>
        <w:softHyphen/>
        <w:t>строительство. Планировка и застройка городских и сельских поселений. Актуализированная редакция СНиП 2.07.01-89*» в размере 350 автомобилей на 1000 человек, включая 3 такси и 2 ведомственных автомобиля, 25 грузовых автомобилей в зависимости от состава парка.</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Генеральным планом утверждается классификация автомобильных дорог местного значения в границах населенных пунктов, а затем органом местного самоуправления утвер</w:t>
        <w:softHyphen/>
        <w:t>ждается перечень автомобильных дорог общего пользования местного значения, перечень автомобильных дорог необщего пользования местного значения, в отношении которых осу</w:t>
        <w:softHyphen/>
        <w:t>ществляется дорожная деятельность органов местного самоуправления поселения. Классификация автомобильных дорог:</w:t>
      </w:r>
    </w:p>
    <w:p>
      <w:pPr>
        <w:pStyle w:val="Style21"/>
        <w:numPr>
          <w:ilvl w:val="0"/>
          <w:numId w:val="3"/>
        </w:numPr>
        <w:tabs>
          <w:tab w:leader="none" w:pos="1270" w:val="left"/>
        </w:tabs>
        <w:widowControl w:val="0"/>
        <w:keepNext w:val="0"/>
        <w:keepLines w:val="0"/>
        <w:shd w:val="clear" w:color="auto" w:fill="auto"/>
        <w:bidi w:val="0"/>
        <w:jc w:val="both"/>
        <w:spacing w:before="0" w:after="0" w:line="274" w:lineRule="exact"/>
        <w:ind w:left="1260" w:right="0" w:hanging="340"/>
      </w:pPr>
      <w:r>
        <w:rPr>
          <w:lang w:val="ru-RU" w:eastAsia="ru-RU" w:bidi="ru-RU"/>
          <w:sz w:val="24"/>
          <w:szCs w:val="24"/>
          <w:w w:val="100"/>
          <w:spacing w:val="0"/>
          <w:color w:val="000000"/>
          <w:position w:val="0"/>
        </w:rPr>
        <w:t>в зависимости от их значения и от вида разрешенного использования определяется в соответствии со ст. 5 Федерального закона от 08 ноября 2007 г. № 257-ФЗ (в редакции от 13 июля 2015 г.) «Об автомобильных дорогах и о дорожной деятельности в Россий</w:t>
        <w:softHyphen/>
        <w:t>ской Федерации и о внесении изменений в отдельные законодательные акты Россий</w:t>
        <w:softHyphen/>
        <w:t>ской Федерации»;</w:t>
      </w:r>
    </w:p>
    <w:p>
      <w:pPr>
        <w:pStyle w:val="Style21"/>
        <w:numPr>
          <w:ilvl w:val="0"/>
          <w:numId w:val="3"/>
        </w:numPr>
        <w:tabs>
          <w:tab w:leader="none" w:pos="1270" w:val="left"/>
        </w:tabs>
        <w:widowControl w:val="0"/>
        <w:keepNext w:val="0"/>
        <w:keepLines w:val="0"/>
        <w:shd w:val="clear" w:color="auto" w:fill="auto"/>
        <w:bidi w:val="0"/>
        <w:jc w:val="both"/>
        <w:spacing w:before="0" w:after="0" w:line="274" w:lineRule="exact"/>
        <w:ind w:left="1260" w:right="0" w:hanging="340"/>
      </w:pPr>
      <w:r>
        <w:pict>
          <v:shape id="_x0000_s1180" type="#_x0000_t202" style="position:absolute;margin-left:-29.75pt;margin-top:74.4pt;width:13.7pt;height:248.15pt;z-index:-125829314;mso-wrap-distance-left:5.pt;mso-wrap-distance-right:16.1pt;mso-position-horizontal-relative:margin" filled="f" stroked="f">
            <v:textbox style="layout-flow:vertical;mso-layout-flow-alt:bottom-to-top" inset="0,0,0,0">
              <w:txbxContent>
                <w:p>
                  <w:pPr>
                    <w:pStyle w:val="Style21"/>
                    <w:tabs>
                      <w:tab w:leader="none" w:pos="3442" w:val="left"/>
                    </w:tabs>
                    <w:widowControl w:val="0"/>
                    <w:keepNext w:val="0"/>
                    <w:keepLines w:val="0"/>
                    <w:shd w:val="clear" w:color="auto" w:fill="auto"/>
                    <w:bidi w:val="0"/>
                    <w:jc w:val="both"/>
                    <w:spacing w:before="0" w:after="0" w:line="240" w:lineRule="exact"/>
                    <w:ind w:left="0" w:right="0" w:firstLine="0"/>
                  </w:pPr>
                  <w:r>
                    <w:rPr>
                      <w:rStyle w:val="CharStyle23"/>
                    </w:rPr>
                    <w:t>Инв. № подл. | Подп. и дата</w:t>
                    <w:tab/>
                    <w:t>|Взам, инв. №</w:t>
                  </w:r>
                </w:p>
              </w:txbxContent>
            </v:textbox>
            <w10:wrap type="square" side="right" anchorx="margin"/>
          </v:shape>
        </w:pict>
      </w:r>
      <w:r>
        <w:rPr>
          <w:lang w:val="ru-RU" w:eastAsia="ru-RU" w:bidi="ru-RU"/>
          <w:sz w:val="24"/>
          <w:szCs w:val="24"/>
          <w:w w:val="100"/>
          <w:spacing w:val="0"/>
          <w:color w:val="000000"/>
          <w:position w:val="0"/>
        </w:rPr>
        <w:t>по основному назначению в соответствии с обязательным к применению п. 11.4 СП 42.13330.2011 «Градостроительство. Планировка и застройка городских и сельских поселений. Актуализированная редакция СНиП 2.07.01-89*» (Постановление Прави</w:t>
        <w:softHyphen/>
        <w:t>тельства РФ от 26 декабря 2014 г.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w:t>
        <w:softHyphen/>
        <w:t>ний»).</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Основной характеристикой, утверждаемой в генеральном плане, является протяжен</w:t>
        <w:softHyphen/>
        <w:t>ность автомобильных дорог в границах населенных пунктов, указанная характеристика необходима для подготовки проектов планировки, составления муниципальных программ в отношении автомобильных дорог местного значения, программ комплексного развития транспортной инфраструктуры в рамках реализации генерального плана.</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Ширина улиц и дорог определяется и утверждается в проектах планировки путем установления красных линий, согласно ст. 42 ГрК РФ.</w:t>
      </w:r>
    </w:p>
    <w:p>
      <w:pPr>
        <w:pStyle w:val="Style21"/>
        <w:widowControl w:val="0"/>
        <w:keepNext w:val="0"/>
        <w:keepLines w:val="0"/>
        <w:shd w:val="clear" w:color="auto" w:fill="auto"/>
        <w:bidi w:val="0"/>
        <w:jc w:val="both"/>
        <w:spacing w:before="0" w:after="0" w:line="274" w:lineRule="exact"/>
        <w:ind w:left="560" w:right="0" w:firstLine="700"/>
      </w:pPr>
      <w:r>
        <w:pict>
          <v:shape id="_x0000_s1181" type="#_x0000_t202" style="position:absolute;margin-left:493.7pt;margin-top:70.8pt;width:26.9pt;height:14.4pt;z-index:-125829313;mso-wrap-distance-left:219.35pt;mso-wrap-distance-right:5.pt;mso-wrap-distance-bottom:52.1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Лист</w:t>
                  </w:r>
                </w:p>
              </w:txbxContent>
            </v:textbox>
            <w10:wrap type="topAndBottom" anchorx="margin"/>
          </v:shape>
        </w:pict>
      </w:r>
      <w:r>
        <w:pict>
          <v:shape id="_x0000_s1182" type="#_x0000_t202" style="position:absolute;margin-left:274.3pt;margin-top:86.4pt;width:132.5pt;height:15.1pt;z-index:-125829312;mso-wrap-distance-left:5.pt;mso-wrap-distance-top:13.9pt;mso-wrap-distance-right:113.75pt;mso-wrap-distance-bottom:35.7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038-16-МНГП-ОМ-К2-Т</w:t>
                  </w:r>
                </w:p>
              </w:txbxContent>
            </v:textbox>
            <w10:wrap type="topAndBottom" anchorx="margin"/>
          </v:shape>
        </w:pict>
      </w:r>
      <w:r>
        <w:rPr>
          <w:lang w:val="ru-RU" w:eastAsia="ru-RU" w:bidi="ru-RU"/>
          <w:sz w:val="24"/>
          <w:szCs w:val="24"/>
          <w:w w:val="100"/>
          <w:spacing w:val="0"/>
          <w:color w:val="000000"/>
          <w:position w:val="0"/>
        </w:rPr>
        <w:t>Ширина улиц и дорог определяется расчетом в зависимости от интенсивности движе</w:t>
        <w:softHyphen/>
        <w:t>ния транспорта и пешеходов, состава размещаемых в пределах поперечного профиля эле</w:t>
        <w:softHyphen/>
        <w:t>ментов (проезжих частей, технических полос для прокладки подземных коммуникаций, тро</w:t>
        <w:softHyphen/>
        <w:t>туаров, зеленых насаждений и др.), с учетом санитарно-гигиенических требований и требо-</w:t>
      </w:r>
    </w:p>
    <w:tbl>
      <w:tblPr>
        <w:tblOverlap w:val="never"/>
        <w:tblLayout w:type="fixed"/>
        <w:jc w:val="left"/>
      </w:tblPr>
      <w:tblGrid>
        <w:gridCol w:w="595"/>
        <w:gridCol w:w="566"/>
        <w:gridCol w:w="562"/>
        <w:gridCol w:w="566"/>
        <w:gridCol w:w="830"/>
        <w:gridCol w:w="672"/>
      </w:tblGrid>
      <w:tr>
        <w:trPr>
          <w:trHeight w:val="346" w:hRule="exact"/>
        </w:trPr>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3792" w:wrap="notBeside" w:vAnchor="text" w:hAnchor="text" w:y="1"/>
              <w:widowControl w:val="0"/>
              <w:rPr>
                <w:sz w:val="10"/>
                <w:szCs w:val="10"/>
              </w:rPr>
            </w:pPr>
          </w:p>
        </w:tc>
      </w:tr>
      <w:tr>
        <w:trPr>
          <w:trHeight w:val="326" w:hRule="exact"/>
        </w:trPr>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3792" w:wrap="notBeside" w:vAnchor="text" w:hAnchor="text" w:y="1"/>
              <w:widowControl w:val="0"/>
              <w:rPr>
                <w:sz w:val="10"/>
                <w:szCs w:val="10"/>
              </w:rPr>
            </w:pPr>
          </w:p>
        </w:tc>
      </w:tr>
      <w:tr>
        <w:trPr>
          <w:trHeight w:val="370" w:hRule="exact"/>
        </w:trPr>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Изм.</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Сол. уч</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Лист</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№док.</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160" w:right="0" w:firstLine="0"/>
            </w:pPr>
            <w:r>
              <w:rPr>
                <w:rStyle w:val="CharStyle42"/>
                <w:b/>
                <w:bCs/>
              </w:rPr>
              <w:t>Подп.</w:t>
            </w:r>
          </w:p>
        </w:tc>
        <w:tc>
          <w:tcPr>
            <w:shd w:val="clear" w:color="auto" w:fill="FFFFFF"/>
            <w:tcBorders>
              <w:left w:val="single" w:sz="4"/>
              <w:righ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Дата</w:t>
            </w:r>
          </w:p>
        </w:tc>
      </w:tr>
    </w:tbl>
    <w:p>
      <w:pPr>
        <w:framePr w:w="3792" w:wrap="notBeside" w:vAnchor="text" w:hAnchor="text" w:y="1"/>
        <w:widowControl w:val="0"/>
        <w:rPr>
          <w:sz w:val="2"/>
          <w:szCs w:val="2"/>
        </w:rPr>
      </w:pPr>
    </w:p>
    <w:p>
      <w:pPr>
        <w:widowControl w:val="0"/>
        <w:rPr>
          <w:sz w:val="2"/>
          <w:szCs w:val="2"/>
        </w:rPr>
      </w:pPr>
    </w:p>
    <w:p>
      <w:pPr>
        <w:widowControl w:val="0"/>
        <w:rPr>
          <w:sz w:val="2"/>
          <w:szCs w:val="2"/>
        </w:rPr>
        <w:sectPr>
          <w:pgSz w:w="11900" w:h="16840"/>
          <w:pgMar w:top="704" w:left="1151" w:right="481" w:bottom="291" w:header="0" w:footer="3" w:gutter="0"/>
          <w:rtlGutter w:val="0"/>
          <w:cols w:space="720"/>
          <w:noEndnote/>
          <w:docGrid w:linePitch="360"/>
        </w:sectPr>
      </w:pPr>
    </w:p>
    <w:p>
      <w:pPr>
        <w:pStyle w:val="Style21"/>
        <w:widowControl w:val="0"/>
        <w:keepNext w:val="0"/>
        <w:keepLines w:val="0"/>
        <w:shd w:val="clear" w:color="auto" w:fill="auto"/>
        <w:bidi w:val="0"/>
        <w:jc w:val="both"/>
        <w:spacing w:before="0" w:after="0" w:line="274" w:lineRule="exact"/>
        <w:ind w:left="600" w:right="0" w:firstLine="0"/>
      </w:pPr>
      <w:r>
        <w:rPr>
          <w:lang w:val="ru-RU" w:eastAsia="ru-RU" w:bidi="ru-RU"/>
          <w:sz w:val="24"/>
          <w:szCs w:val="24"/>
          <w:w w:val="100"/>
          <w:spacing w:val="0"/>
          <w:color w:val="000000"/>
          <w:position w:val="0"/>
        </w:rPr>
        <w:t>ваний гражданской обороны в соответствии с обязательным к применению пп. 11.5 - 11.11 СП 42.13330.2011 «Градостроительство. Планировка и застройка городских и сельских посе</w:t>
        <w:softHyphen/>
        <w:t>лений. Актуализированная редакция СНиП 2.07.01-89*» (Постановление Правительства РФ от 26 декабря 2014 г. № 1521 «Об утверждении перечня национальных стандартов и сводов правил (частей таких стандартов и сводов правил), в результате применения которых на обя</w:t>
        <w:softHyphen/>
        <w:t>зательной основе обеспечивается соблюдение требований Федерального закона «Техниче</w:t>
        <w:softHyphen/>
        <w:t>ский регламент о безопасности зданий и сооружений»).</w:t>
      </w:r>
    </w:p>
    <w:p>
      <w:pPr>
        <w:pStyle w:val="Style21"/>
        <w:widowControl w:val="0"/>
        <w:keepNext w:val="0"/>
        <w:keepLines w:val="0"/>
        <w:shd w:val="clear" w:color="auto" w:fill="auto"/>
        <w:bidi w:val="0"/>
        <w:jc w:val="both"/>
        <w:spacing w:before="0" w:after="0" w:line="274" w:lineRule="exact"/>
        <w:ind w:left="600" w:right="0" w:firstLine="700"/>
      </w:pPr>
      <w:r>
        <w:rPr>
          <w:lang w:val="ru-RU" w:eastAsia="ru-RU" w:bidi="ru-RU"/>
          <w:sz w:val="24"/>
          <w:szCs w:val="24"/>
          <w:w w:val="100"/>
          <w:spacing w:val="0"/>
          <w:color w:val="000000"/>
          <w:position w:val="0"/>
        </w:rPr>
        <w:t>Классификация автомобильных дорог местного значения приводится в таблице 3.7.</w:t>
      </w:r>
    </w:p>
    <w:p>
      <w:pPr>
        <w:pStyle w:val="Style60"/>
        <w:framePr w:w="967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Таблица 3.7 - Показатели поперечных профилей улично-дорожной сети</w:t>
      </w:r>
    </w:p>
    <w:tbl>
      <w:tblPr>
        <w:tblOverlap w:val="never"/>
        <w:tblLayout w:type="fixed"/>
        <w:jc w:val="center"/>
      </w:tblPr>
      <w:tblGrid>
        <w:gridCol w:w="2146"/>
        <w:gridCol w:w="2693"/>
        <w:gridCol w:w="1277"/>
        <w:gridCol w:w="1133"/>
        <w:gridCol w:w="994"/>
        <w:gridCol w:w="1430"/>
      </w:tblGrid>
      <w:tr>
        <w:trPr>
          <w:trHeight w:val="1070" w:hRule="exact"/>
        </w:trPr>
        <w:tc>
          <w:tcPr>
            <w:shd w:val="clear" w:color="auto" w:fill="FFFFFF"/>
            <w:tcBorders>
              <w:left w:val="single" w:sz="4"/>
              <w:top w:val="single" w:sz="4"/>
            </w:tcBorders>
            <w:vAlign w:val="bottom"/>
          </w:tcPr>
          <w:p>
            <w:pPr>
              <w:pStyle w:val="Style21"/>
              <w:framePr w:w="9672" w:wrap="notBeside" w:vAnchor="text" w:hAnchor="text" w:xAlign="center" w:y="1"/>
              <w:widowControl w:val="0"/>
              <w:keepNext w:val="0"/>
              <w:keepLines w:val="0"/>
              <w:shd w:val="clear" w:color="auto" w:fill="auto"/>
              <w:bidi w:val="0"/>
              <w:jc w:val="center"/>
              <w:spacing w:before="0" w:after="0" w:line="254" w:lineRule="exact"/>
              <w:ind w:left="0" w:right="0" w:firstLine="0"/>
            </w:pPr>
            <w:r>
              <w:rPr>
                <w:rStyle w:val="CharStyle44"/>
              </w:rPr>
              <w:t>Категория сельских улиц и дорог</w:t>
            </w:r>
          </w:p>
        </w:tc>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120" w:line="240" w:lineRule="exact"/>
              <w:ind w:left="0" w:right="0" w:firstLine="0"/>
            </w:pPr>
            <w:r>
              <w:rPr>
                <w:rStyle w:val="CharStyle44"/>
              </w:rPr>
              <w:t>Основное</w:t>
            </w:r>
          </w:p>
          <w:p>
            <w:pPr>
              <w:pStyle w:val="Style21"/>
              <w:framePr w:w="9672" w:wrap="notBeside" w:vAnchor="text" w:hAnchor="text" w:xAlign="center" w:y="1"/>
              <w:widowControl w:val="0"/>
              <w:keepNext w:val="0"/>
              <w:keepLines w:val="0"/>
              <w:shd w:val="clear" w:color="auto" w:fill="auto"/>
              <w:bidi w:val="0"/>
              <w:jc w:val="center"/>
              <w:spacing w:before="120" w:after="0" w:line="240" w:lineRule="exact"/>
              <w:ind w:left="0" w:right="0" w:firstLine="0"/>
            </w:pPr>
            <w:r>
              <w:rPr>
                <w:rStyle w:val="CharStyle44"/>
              </w:rPr>
              <w:t>назначение</w:t>
            </w:r>
          </w:p>
        </w:tc>
        <w:tc>
          <w:tcPr>
            <w:shd w:val="clear" w:color="auto" w:fill="FFFFFF"/>
            <w:tcBorders>
              <w:left w:val="single" w:sz="4"/>
              <w:top w:val="single" w:sz="4"/>
            </w:tcBorders>
            <w:vAlign w:val="bottom"/>
          </w:tcPr>
          <w:p>
            <w:pPr>
              <w:pStyle w:val="Style21"/>
              <w:framePr w:w="9672" w:wrap="notBeside" w:vAnchor="text" w:hAnchor="text" w:xAlign="center" w:y="1"/>
              <w:widowControl w:val="0"/>
              <w:keepNext w:val="0"/>
              <w:keepLines w:val="0"/>
              <w:shd w:val="clear" w:color="auto" w:fill="auto"/>
              <w:bidi w:val="0"/>
              <w:jc w:val="left"/>
              <w:spacing w:before="0" w:after="0" w:line="250" w:lineRule="exact"/>
              <w:ind w:left="180" w:right="0" w:firstLine="0"/>
            </w:pPr>
            <w:r>
              <w:rPr>
                <w:rStyle w:val="CharStyle44"/>
              </w:rPr>
              <w:t>Расчетная</w:t>
            </w:r>
          </w:p>
          <w:p>
            <w:pPr>
              <w:pStyle w:val="Style21"/>
              <w:framePr w:w="9672" w:wrap="notBeside" w:vAnchor="text" w:hAnchor="text" w:xAlign="center" w:y="1"/>
              <w:widowControl w:val="0"/>
              <w:keepNext w:val="0"/>
              <w:keepLines w:val="0"/>
              <w:shd w:val="clear" w:color="auto" w:fill="auto"/>
              <w:bidi w:val="0"/>
              <w:jc w:val="center"/>
              <w:spacing w:before="0" w:after="0" w:line="250" w:lineRule="exact"/>
              <w:ind w:left="0" w:right="0" w:firstLine="0"/>
            </w:pPr>
            <w:r>
              <w:rPr>
                <w:rStyle w:val="CharStyle44"/>
              </w:rPr>
              <w:t>скорость</w:t>
            </w:r>
          </w:p>
          <w:p>
            <w:pPr>
              <w:pStyle w:val="Style21"/>
              <w:framePr w:w="9672" w:wrap="notBeside" w:vAnchor="text" w:hAnchor="text" w:xAlign="center" w:y="1"/>
              <w:widowControl w:val="0"/>
              <w:keepNext w:val="0"/>
              <w:keepLines w:val="0"/>
              <w:shd w:val="clear" w:color="auto" w:fill="auto"/>
              <w:bidi w:val="0"/>
              <w:jc w:val="left"/>
              <w:spacing w:before="0" w:after="0" w:line="250" w:lineRule="exact"/>
              <w:ind w:left="180" w:right="0" w:firstLine="0"/>
            </w:pPr>
            <w:r>
              <w:rPr>
                <w:rStyle w:val="CharStyle44"/>
              </w:rPr>
              <w:t>движения,</w:t>
            </w:r>
          </w:p>
          <w:p>
            <w:pPr>
              <w:pStyle w:val="Style21"/>
              <w:framePr w:w="9672" w:wrap="notBeside" w:vAnchor="text" w:hAnchor="text" w:xAlign="center" w:y="1"/>
              <w:widowControl w:val="0"/>
              <w:keepNext w:val="0"/>
              <w:keepLines w:val="0"/>
              <w:shd w:val="clear" w:color="auto" w:fill="auto"/>
              <w:bidi w:val="0"/>
              <w:jc w:val="center"/>
              <w:spacing w:before="0" w:after="0" w:line="250" w:lineRule="exact"/>
              <w:ind w:left="0" w:right="0" w:firstLine="0"/>
            </w:pPr>
            <w:r>
              <w:rPr>
                <w:rStyle w:val="CharStyle44"/>
              </w:rPr>
              <w:t>км/ч</w:t>
            </w:r>
          </w:p>
        </w:tc>
        <w:tc>
          <w:tcPr>
            <w:shd w:val="clear" w:color="auto" w:fill="FFFFFF"/>
            <w:tcBorders>
              <w:left w:val="single" w:sz="4"/>
              <w:top w:val="single" w:sz="4"/>
            </w:tcBorders>
            <w:vAlign w:val="bottom"/>
          </w:tcPr>
          <w:p>
            <w:pPr>
              <w:pStyle w:val="Style21"/>
              <w:framePr w:w="9672" w:wrap="notBeside" w:vAnchor="text" w:hAnchor="text" w:xAlign="center" w:y="1"/>
              <w:widowControl w:val="0"/>
              <w:keepNext w:val="0"/>
              <w:keepLines w:val="0"/>
              <w:shd w:val="clear" w:color="auto" w:fill="auto"/>
              <w:bidi w:val="0"/>
              <w:jc w:val="right"/>
              <w:spacing w:before="0" w:after="0" w:line="250" w:lineRule="exact"/>
              <w:ind w:left="0" w:right="220" w:firstLine="0"/>
            </w:pPr>
            <w:r>
              <w:rPr>
                <w:rStyle w:val="CharStyle44"/>
              </w:rPr>
              <w:t>Ширина полосы движе</w:t>
              <w:softHyphen/>
              <w:t>ния, м</w:t>
            </w:r>
          </w:p>
        </w:tc>
        <w:tc>
          <w:tcPr>
            <w:shd w:val="clear" w:color="auto" w:fill="FFFFFF"/>
            <w:tcBorders>
              <w:left w:val="single" w:sz="4"/>
              <w:top w:val="single" w:sz="4"/>
            </w:tcBorders>
            <w:vAlign w:val="bottom"/>
          </w:tcPr>
          <w:p>
            <w:pPr>
              <w:pStyle w:val="Style21"/>
              <w:framePr w:w="9672" w:wrap="notBeside" w:vAnchor="text" w:hAnchor="text" w:xAlign="center" w:y="1"/>
              <w:widowControl w:val="0"/>
              <w:keepNext w:val="0"/>
              <w:keepLines w:val="0"/>
              <w:shd w:val="clear" w:color="auto" w:fill="auto"/>
              <w:bidi w:val="0"/>
              <w:jc w:val="left"/>
              <w:spacing w:before="0" w:after="0" w:line="250" w:lineRule="exact"/>
              <w:ind w:left="200" w:right="0" w:firstLine="0"/>
            </w:pPr>
            <w:r>
              <w:rPr>
                <w:rStyle w:val="CharStyle44"/>
              </w:rPr>
              <w:t>Число</w:t>
            </w:r>
          </w:p>
          <w:p>
            <w:pPr>
              <w:pStyle w:val="Style21"/>
              <w:framePr w:w="9672" w:wrap="notBeside" w:vAnchor="text" w:hAnchor="text" w:xAlign="center" w:y="1"/>
              <w:widowControl w:val="0"/>
              <w:keepNext w:val="0"/>
              <w:keepLines w:val="0"/>
              <w:shd w:val="clear" w:color="auto" w:fill="auto"/>
              <w:bidi w:val="0"/>
              <w:jc w:val="center"/>
              <w:spacing w:before="0" w:after="0" w:line="250" w:lineRule="exact"/>
              <w:ind w:left="0" w:right="0" w:firstLine="0"/>
            </w:pPr>
            <w:r>
              <w:rPr>
                <w:rStyle w:val="CharStyle44"/>
              </w:rPr>
              <w:t>полос</w:t>
            </w:r>
          </w:p>
          <w:p>
            <w:pPr>
              <w:pStyle w:val="Style21"/>
              <w:framePr w:w="9672" w:wrap="notBeside" w:vAnchor="text" w:hAnchor="text" w:xAlign="center" w:y="1"/>
              <w:widowControl w:val="0"/>
              <w:keepNext w:val="0"/>
              <w:keepLines w:val="0"/>
              <w:shd w:val="clear" w:color="auto" w:fill="auto"/>
              <w:bidi w:val="0"/>
              <w:jc w:val="left"/>
              <w:spacing w:before="0" w:after="0" w:line="250" w:lineRule="exact"/>
              <w:ind w:left="200" w:right="0" w:firstLine="0"/>
            </w:pPr>
            <w:r>
              <w:rPr>
                <w:rStyle w:val="CharStyle44"/>
              </w:rPr>
              <w:t>движе</w:t>
              <w:softHyphen/>
            </w:r>
          </w:p>
          <w:p>
            <w:pPr>
              <w:pStyle w:val="Style21"/>
              <w:framePr w:w="9672" w:wrap="notBeside" w:vAnchor="text" w:hAnchor="text" w:xAlign="center" w:y="1"/>
              <w:widowControl w:val="0"/>
              <w:keepNext w:val="0"/>
              <w:keepLines w:val="0"/>
              <w:shd w:val="clear" w:color="auto" w:fill="auto"/>
              <w:bidi w:val="0"/>
              <w:jc w:val="center"/>
              <w:spacing w:before="0" w:after="0" w:line="250" w:lineRule="exact"/>
              <w:ind w:left="0" w:right="0" w:firstLine="0"/>
            </w:pPr>
            <w:r>
              <w:rPr>
                <w:rStyle w:val="CharStyle44"/>
              </w:rPr>
              <w:t>ния</w:t>
            </w:r>
          </w:p>
        </w:tc>
        <w:tc>
          <w:tcPr>
            <w:shd w:val="clear" w:color="auto" w:fill="FFFFFF"/>
            <w:tcBorders>
              <w:left w:val="single" w:sz="4"/>
              <w:right w:val="single" w:sz="4"/>
              <w:top w:val="single" w:sz="4"/>
            </w:tcBorders>
            <w:vAlign w:val="bottom"/>
          </w:tcPr>
          <w:p>
            <w:pPr>
              <w:pStyle w:val="Style21"/>
              <w:framePr w:w="9672" w:wrap="notBeside" w:vAnchor="text" w:hAnchor="text" w:xAlign="center" w:y="1"/>
              <w:widowControl w:val="0"/>
              <w:keepNext w:val="0"/>
              <w:keepLines w:val="0"/>
              <w:shd w:val="clear" w:color="auto" w:fill="auto"/>
              <w:bidi w:val="0"/>
              <w:jc w:val="center"/>
              <w:spacing w:before="0" w:after="0" w:line="254" w:lineRule="exact"/>
              <w:ind w:left="0" w:right="0" w:firstLine="0"/>
            </w:pPr>
            <w:r>
              <w:rPr>
                <w:rStyle w:val="CharStyle44"/>
              </w:rPr>
              <w:t>Ширина пешеходной части тро</w:t>
              <w:softHyphen/>
              <w:t>туара, м</w:t>
            </w:r>
          </w:p>
        </w:tc>
      </w:tr>
      <w:tr>
        <w:trPr>
          <w:trHeight w:val="283" w:hRule="exact"/>
        </w:trPr>
        <w:tc>
          <w:tcPr>
            <w:shd w:val="clear" w:color="auto" w:fill="FFFFFF"/>
            <w:tcBorders>
              <w:left w:val="single" w:sz="4"/>
              <w:top w:val="single" w:sz="4"/>
            </w:tcBorders>
            <w:vAlign w:val="bottom"/>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1</w:t>
            </w:r>
          </w:p>
        </w:tc>
        <w:tc>
          <w:tcPr>
            <w:shd w:val="clear" w:color="auto" w:fill="FFFFFF"/>
            <w:tcBorders>
              <w:left w:val="single" w:sz="4"/>
              <w:top w:val="single" w:sz="4"/>
            </w:tcBorders>
            <w:vAlign w:val="bottom"/>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2</w:t>
            </w:r>
          </w:p>
        </w:tc>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3</w:t>
            </w:r>
          </w:p>
        </w:tc>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4</w:t>
            </w:r>
          </w:p>
        </w:tc>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5</w:t>
            </w:r>
          </w:p>
        </w:tc>
        <w:tc>
          <w:tcPr>
            <w:shd w:val="clear" w:color="auto" w:fill="FFFFFF"/>
            <w:tcBorders>
              <w:left w:val="single" w:sz="4"/>
              <w:right w:val="single" w:sz="4"/>
              <w:top w:val="single" w:sz="4"/>
            </w:tcBorders>
            <w:vAlign w:val="bottom"/>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6</w:t>
            </w:r>
          </w:p>
        </w:tc>
      </w:tr>
      <w:tr>
        <w:trPr>
          <w:trHeight w:val="547" w:hRule="exact"/>
        </w:trPr>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4"/>
              </w:rPr>
              <w:t>Главная улица</w:t>
            </w:r>
          </w:p>
        </w:tc>
        <w:tc>
          <w:tcPr>
            <w:shd w:val="clear" w:color="auto" w:fill="FFFFFF"/>
            <w:tcBorders>
              <w:left w:val="single" w:sz="4"/>
              <w:top w:val="single" w:sz="4"/>
            </w:tcBorders>
            <w:vAlign w:val="bottom"/>
          </w:tcPr>
          <w:p>
            <w:pPr>
              <w:pStyle w:val="Style21"/>
              <w:framePr w:w="9672"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44"/>
              </w:rPr>
              <w:t>Связь жилых территорий с общественным центром</w:t>
            </w:r>
          </w:p>
        </w:tc>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40</w:t>
            </w:r>
          </w:p>
        </w:tc>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3,5</w:t>
            </w:r>
          </w:p>
        </w:tc>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2</w:t>
            </w:r>
          </w:p>
        </w:tc>
        <w:tc>
          <w:tcPr>
            <w:shd w:val="clear" w:color="auto" w:fill="FFFFFF"/>
            <w:tcBorders>
              <w:left w:val="single" w:sz="4"/>
              <w:righ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1,5-2,25</w:t>
            </w:r>
          </w:p>
        </w:tc>
      </w:tr>
      <w:tr>
        <w:trPr>
          <w:trHeight w:val="269" w:hRule="exact"/>
        </w:trPr>
        <w:tc>
          <w:tcPr>
            <w:shd w:val="clear" w:color="auto" w:fill="FFFFFF"/>
            <w:gridSpan w:val="6"/>
            <w:tcBorders>
              <w:left w:val="single" w:sz="4"/>
              <w:right w:val="single" w:sz="4"/>
              <w:top w:val="single" w:sz="4"/>
            </w:tcBorders>
            <w:vAlign w:val="bottom"/>
          </w:tcPr>
          <w:p>
            <w:pPr>
              <w:pStyle w:val="Style21"/>
              <w:framePr w:w="9672"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4"/>
              </w:rPr>
              <w:t>Улица в жилой застройке:</w:t>
            </w:r>
          </w:p>
        </w:tc>
      </w:tr>
      <w:tr>
        <w:trPr>
          <w:trHeight w:val="1027" w:hRule="exact"/>
        </w:trPr>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left"/>
              <w:spacing w:before="0" w:after="0" w:line="240" w:lineRule="exact"/>
              <w:ind w:left="440" w:right="0" w:firstLine="0"/>
            </w:pPr>
            <w:r>
              <w:rPr>
                <w:rStyle w:val="CharStyle44"/>
              </w:rPr>
              <w:t>основная</w:t>
            </w:r>
          </w:p>
        </w:tc>
        <w:tc>
          <w:tcPr>
            <w:shd w:val="clear" w:color="auto" w:fill="FFFFFF"/>
            <w:tcBorders>
              <w:left w:val="single" w:sz="4"/>
              <w:top w:val="single" w:sz="4"/>
            </w:tcBorders>
            <w:vAlign w:val="bottom"/>
          </w:tcPr>
          <w:p>
            <w:pPr>
              <w:pStyle w:val="Style21"/>
              <w:framePr w:w="9672"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44"/>
              </w:rPr>
              <w:t>Связь внутри жилых тер</w:t>
              <w:softHyphen/>
              <w:t>риторий и с главной ули</w:t>
              <w:softHyphen/>
              <w:t>цей по направлениям с интенсивным движением</w:t>
            </w:r>
          </w:p>
        </w:tc>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40</w:t>
            </w:r>
          </w:p>
        </w:tc>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3,0</w:t>
            </w:r>
          </w:p>
        </w:tc>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2</w:t>
            </w:r>
          </w:p>
        </w:tc>
        <w:tc>
          <w:tcPr>
            <w:shd w:val="clear" w:color="auto" w:fill="FFFFFF"/>
            <w:tcBorders>
              <w:left w:val="single" w:sz="4"/>
              <w:righ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1,0-1,5</w:t>
            </w:r>
          </w:p>
        </w:tc>
      </w:tr>
      <w:tr>
        <w:trPr>
          <w:trHeight w:val="552" w:hRule="exact"/>
        </w:trPr>
        <w:tc>
          <w:tcPr>
            <w:shd w:val="clear" w:color="auto" w:fill="FFFFFF"/>
            <w:tcBorders>
              <w:left w:val="single" w:sz="4"/>
              <w:top w:val="single" w:sz="4"/>
            </w:tcBorders>
            <w:vAlign w:val="bottom"/>
          </w:tcPr>
          <w:p>
            <w:pPr>
              <w:pStyle w:val="Style21"/>
              <w:framePr w:w="9672" w:wrap="notBeside" w:vAnchor="text" w:hAnchor="text" w:xAlign="center" w:y="1"/>
              <w:widowControl w:val="0"/>
              <w:keepNext w:val="0"/>
              <w:keepLines w:val="0"/>
              <w:shd w:val="clear" w:color="auto" w:fill="auto"/>
              <w:bidi w:val="0"/>
              <w:jc w:val="left"/>
              <w:spacing w:before="0" w:after="60" w:line="240" w:lineRule="exact"/>
              <w:ind w:left="440" w:right="0" w:firstLine="0"/>
            </w:pPr>
            <w:r>
              <w:rPr>
                <w:rStyle w:val="CharStyle44"/>
              </w:rPr>
              <w:t>второстепенная</w:t>
            </w:r>
          </w:p>
          <w:p>
            <w:pPr>
              <w:pStyle w:val="Style21"/>
              <w:framePr w:w="9672" w:wrap="notBeside" w:vAnchor="text" w:hAnchor="text" w:xAlign="center" w:y="1"/>
              <w:widowControl w:val="0"/>
              <w:keepNext w:val="0"/>
              <w:keepLines w:val="0"/>
              <w:shd w:val="clear" w:color="auto" w:fill="auto"/>
              <w:bidi w:val="0"/>
              <w:jc w:val="left"/>
              <w:spacing w:before="60" w:after="0" w:line="240" w:lineRule="exact"/>
              <w:ind w:left="440" w:right="0" w:firstLine="0"/>
            </w:pPr>
            <w:r>
              <w:rPr>
                <w:rStyle w:val="CharStyle44"/>
              </w:rPr>
              <w:t>(переулок)</w:t>
            </w:r>
          </w:p>
        </w:tc>
        <w:tc>
          <w:tcPr>
            <w:shd w:val="clear" w:color="auto" w:fill="FFFFFF"/>
            <w:tcBorders>
              <w:left w:val="single" w:sz="4"/>
              <w:top w:val="single" w:sz="4"/>
            </w:tcBorders>
            <w:vAlign w:val="bottom"/>
          </w:tcPr>
          <w:p>
            <w:pPr>
              <w:pStyle w:val="Style21"/>
              <w:framePr w:w="9672"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44"/>
              </w:rPr>
              <w:t>Связь между основными жилыми улицами</w:t>
            </w:r>
          </w:p>
        </w:tc>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30</w:t>
            </w:r>
          </w:p>
        </w:tc>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2,75</w:t>
            </w:r>
          </w:p>
        </w:tc>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2</w:t>
            </w:r>
          </w:p>
        </w:tc>
        <w:tc>
          <w:tcPr>
            <w:shd w:val="clear" w:color="auto" w:fill="FFFFFF"/>
            <w:tcBorders>
              <w:left w:val="single" w:sz="4"/>
              <w:righ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1,0</w:t>
            </w:r>
          </w:p>
        </w:tc>
      </w:tr>
      <w:tr>
        <w:trPr>
          <w:trHeight w:val="773" w:hRule="exact"/>
        </w:trPr>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left"/>
              <w:spacing w:before="0" w:after="0" w:line="240" w:lineRule="exact"/>
              <w:ind w:left="440" w:right="0" w:firstLine="0"/>
            </w:pPr>
            <w:r>
              <w:rPr>
                <w:rStyle w:val="CharStyle44"/>
              </w:rPr>
              <w:t>проезд</w:t>
            </w:r>
          </w:p>
        </w:tc>
        <w:tc>
          <w:tcPr>
            <w:shd w:val="clear" w:color="auto" w:fill="FFFFFF"/>
            <w:tcBorders>
              <w:left w:val="single" w:sz="4"/>
              <w:top w:val="single" w:sz="4"/>
            </w:tcBorders>
            <w:vAlign w:val="bottom"/>
          </w:tcPr>
          <w:p>
            <w:pPr>
              <w:pStyle w:val="Style21"/>
              <w:framePr w:w="9672"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44"/>
              </w:rPr>
              <w:t>Связь жилых домов, рас</w:t>
              <w:softHyphen/>
              <w:t>положенных в глубине квартала, с улицей</w:t>
            </w:r>
          </w:p>
        </w:tc>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20</w:t>
            </w:r>
          </w:p>
        </w:tc>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right"/>
              <w:spacing w:before="0" w:after="0" w:line="240" w:lineRule="exact"/>
              <w:ind w:left="0" w:right="220" w:firstLine="0"/>
            </w:pPr>
            <w:r>
              <w:rPr>
                <w:rStyle w:val="CharStyle44"/>
              </w:rPr>
              <w:t>2,75-3,0</w:t>
            </w:r>
          </w:p>
        </w:tc>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1</w:t>
            </w:r>
          </w:p>
        </w:tc>
        <w:tc>
          <w:tcPr>
            <w:shd w:val="clear" w:color="auto" w:fill="FFFFFF"/>
            <w:tcBorders>
              <w:left w:val="single" w:sz="4"/>
              <w:righ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0-1,0</w:t>
            </w:r>
          </w:p>
        </w:tc>
      </w:tr>
      <w:tr>
        <w:trPr>
          <w:trHeight w:val="1051" w:hRule="exact"/>
        </w:trPr>
        <w:tc>
          <w:tcPr>
            <w:shd w:val="clear" w:color="auto" w:fill="FFFFFF"/>
            <w:tcBorders>
              <w:left w:val="single" w:sz="4"/>
              <w:top w:val="single" w:sz="4"/>
              <w:bottom w:val="single" w:sz="4"/>
            </w:tcBorders>
            <w:vAlign w:val="center"/>
          </w:tcPr>
          <w:p>
            <w:pPr>
              <w:pStyle w:val="Style21"/>
              <w:framePr w:w="9672"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44"/>
              </w:rPr>
              <w:t>Хозяйственный проезд, скотопро</w:t>
              <w:softHyphen/>
              <w:t>гон</w:t>
            </w:r>
          </w:p>
        </w:tc>
        <w:tc>
          <w:tcPr>
            <w:shd w:val="clear" w:color="auto" w:fill="FFFFFF"/>
            <w:tcBorders>
              <w:left w:val="single" w:sz="4"/>
              <w:top w:val="single" w:sz="4"/>
              <w:bottom w:val="single" w:sz="4"/>
            </w:tcBorders>
            <w:vAlign w:val="bottom"/>
          </w:tcPr>
          <w:p>
            <w:pPr>
              <w:pStyle w:val="Style21"/>
              <w:framePr w:w="9672"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44"/>
              </w:rPr>
              <w:t>Прогон личного скота и проезд грузового транс</w:t>
              <w:softHyphen/>
              <w:t>порта к приусадебным участкам</w:t>
            </w:r>
          </w:p>
        </w:tc>
        <w:tc>
          <w:tcPr>
            <w:shd w:val="clear" w:color="auto" w:fill="FFFFFF"/>
            <w:tcBorders>
              <w:left w:val="single" w:sz="4"/>
              <w:top w:val="single" w:sz="4"/>
              <w:bottom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30</w:t>
            </w:r>
          </w:p>
        </w:tc>
        <w:tc>
          <w:tcPr>
            <w:shd w:val="clear" w:color="auto" w:fill="FFFFFF"/>
            <w:tcBorders>
              <w:left w:val="single" w:sz="4"/>
              <w:top w:val="single" w:sz="4"/>
              <w:bottom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4,5</w:t>
            </w:r>
          </w:p>
        </w:tc>
        <w:tc>
          <w:tcPr>
            <w:shd w:val="clear" w:color="auto" w:fill="FFFFFF"/>
            <w:tcBorders>
              <w:left w:val="single" w:sz="4"/>
              <w:top w:val="single" w:sz="4"/>
              <w:bottom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1</w:t>
            </w:r>
          </w:p>
        </w:tc>
        <w:tc>
          <w:tcPr>
            <w:shd w:val="clear" w:color="auto" w:fill="FFFFFF"/>
            <w:tcBorders>
              <w:left w:val="single" w:sz="4"/>
              <w:right w:val="single" w:sz="4"/>
              <w:top w:val="single" w:sz="4"/>
              <w:bottom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w:t>
            </w:r>
          </w:p>
        </w:tc>
      </w:tr>
    </w:tbl>
    <w:p>
      <w:pPr>
        <w:framePr w:w="9672" w:wrap="notBeside" w:vAnchor="text" w:hAnchor="text" w:xAlign="center" w:y="1"/>
        <w:widowControl w:val="0"/>
        <w:rPr>
          <w:sz w:val="2"/>
          <w:szCs w:val="2"/>
        </w:rPr>
      </w:pPr>
    </w:p>
    <w:p>
      <w:pPr>
        <w:widowControl w:val="0"/>
        <w:rPr>
          <w:sz w:val="2"/>
          <w:szCs w:val="2"/>
        </w:rPr>
      </w:pPr>
    </w:p>
    <w:p>
      <w:pPr>
        <w:pStyle w:val="Style69"/>
        <w:numPr>
          <w:ilvl w:val="0"/>
          <w:numId w:val="27"/>
        </w:numPr>
        <w:tabs>
          <w:tab w:leader="none" w:pos="1915" w:val="left"/>
        </w:tabs>
        <w:widowControl w:val="0"/>
        <w:keepNext w:val="0"/>
        <w:keepLines w:val="0"/>
        <w:shd w:val="clear" w:color="auto" w:fill="auto"/>
        <w:bidi w:val="0"/>
        <w:spacing w:before="96" w:after="21" w:line="240" w:lineRule="exact"/>
        <w:ind w:left="600" w:right="0" w:firstLine="700"/>
      </w:pPr>
      <w:r>
        <w:rPr>
          <w:lang w:val="ru-RU" w:eastAsia="ru-RU" w:bidi="ru-RU"/>
          <w:sz w:val="24"/>
          <w:szCs w:val="24"/>
          <w:w w:val="100"/>
          <w:spacing w:val="0"/>
          <w:color w:val="000000"/>
          <w:position w:val="0"/>
        </w:rPr>
        <w:t>Сеть общественного транспорта</w:t>
      </w:r>
    </w:p>
    <w:p>
      <w:pPr>
        <w:pStyle w:val="Style21"/>
        <w:widowControl w:val="0"/>
        <w:keepNext w:val="0"/>
        <w:keepLines w:val="0"/>
        <w:shd w:val="clear" w:color="auto" w:fill="auto"/>
        <w:bidi w:val="0"/>
        <w:jc w:val="both"/>
        <w:spacing w:before="0" w:after="0" w:line="274" w:lineRule="exact"/>
        <w:ind w:left="600" w:right="0" w:firstLine="700"/>
      </w:pPr>
      <w:r>
        <w:rPr>
          <w:lang w:val="ru-RU" w:eastAsia="ru-RU" w:bidi="ru-RU"/>
          <w:sz w:val="24"/>
          <w:szCs w:val="24"/>
          <w:w w:val="100"/>
          <w:spacing w:val="0"/>
          <w:color w:val="000000"/>
          <w:position w:val="0"/>
        </w:rPr>
        <w:t>При планировании сети общественного транспорта основным расчетным показателем максимальной территориальной доступности является дальность пешеходных подходов до ближайшей остановки общественного пассажирского транспорта.</w:t>
      </w:r>
    </w:p>
    <w:p>
      <w:pPr>
        <w:pStyle w:val="Style21"/>
        <w:widowControl w:val="0"/>
        <w:keepNext w:val="0"/>
        <w:keepLines w:val="0"/>
        <w:shd w:val="clear" w:color="auto" w:fill="auto"/>
        <w:bidi w:val="0"/>
        <w:jc w:val="both"/>
        <w:spacing w:before="0" w:after="0" w:line="274" w:lineRule="exact"/>
        <w:ind w:left="600" w:right="0" w:firstLine="700"/>
      </w:pPr>
      <w:r>
        <w:rPr>
          <w:lang w:val="ru-RU" w:eastAsia="ru-RU" w:bidi="ru-RU"/>
          <w:sz w:val="24"/>
          <w:szCs w:val="24"/>
          <w:w w:val="100"/>
          <w:spacing w:val="0"/>
          <w:color w:val="000000"/>
          <w:position w:val="0"/>
        </w:rPr>
        <w:t>Данный показатель определяется обязательными положениями СП 42.13330.2011 «Градостроительство. Планировка и застройка городских и сельских поселений. Актуализи</w:t>
        <w:softHyphen/>
        <w:t>рованная редакция СНиП 2.07.01-89*» и составляет 500 м.</w:t>
      </w:r>
    </w:p>
    <w:p>
      <w:pPr>
        <w:pStyle w:val="Style21"/>
        <w:widowControl w:val="0"/>
        <w:keepNext w:val="0"/>
        <w:keepLines w:val="0"/>
        <w:shd w:val="clear" w:color="auto" w:fill="auto"/>
        <w:bidi w:val="0"/>
        <w:jc w:val="both"/>
        <w:spacing w:before="0" w:after="147" w:line="274" w:lineRule="exact"/>
        <w:ind w:left="600" w:right="0" w:firstLine="700"/>
      </w:pPr>
      <w:r>
        <w:pict>
          <v:shape id="_x0000_s1183" type="#_x0000_t202" style="position:absolute;margin-left:-27.35pt;margin-top:7.9pt;width:13.7pt;height:248.15pt;z-index:-125829311;mso-wrap-distance-left:5.pt;mso-wrap-distance-right:13.7pt;mso-position-horizontal-relative:margin" filled="f" stroked="f">
            <v:textbox style="layout-flow:vertical;mso-layout-flow-alt:bottom-to-top" inset="0,0,0,0">
              <w:txbxContent>
                <w:p>
                  <w:pPr>
                    <w:pStyle w:val="Style21"/>
                    <w:tabs>
                      <w:tab w:leader="none" w:pos="3442" w:val="left"/>
                    </w:tabs>
                    <w:widowControl w:val="0"/>
                    <w:keepNext w:val="0"/>
                    <w:keepLines w:val="0"/>
                    <w:shd w:val="clear" w:color="auto" w:fill="auto"/>
                    <w:bidi w:val="0"/>
                    <w:jc w:val="both"/>
                    <w:spacing w:before="0" w:after="0" w:line="240" w:lineRule="exact"/>
                    <w:ind w:left="0" w:right="0" w:firstLine="0"/>
                  </w:pPr>
                  <w:r>
                    <w:rPr>
                      <w:rStyle w:val="CharStyle23"/>
                    </w:rPr>
                    <w:t>Инв. № подл. | Подп. и дата</w:t>
                    <w:tab/>
                    <w:t>|Взам, инв. №</w:t>
                  </w:r>
                </w:p>
              </w:txbxContent>
            </v:textbox>
            <w10:wrap type="square" side="right" anchorx="margin"/>
          </v:shape>
        </w:pict>
      </w:r>
      <w:r>
        <w:rPr>
          <w:lang w:val="ru-RU" w:eastAsia="ru-RU" w:bidi="ru-RU"/>
          <w:sz w:val="24"/>
          <w:szCs w:val="24"/>
          <w:w w:val="100"/>
          <w:spacing w:val="0"/>
          <w:color w:val="000000"/>
          <w:position w:val="0"/>
        </w:rPr>
        <w:t>Расстояния между остановочными пунктами в границах населенных пунктов на маршрутах регулярных перевозок пассажиров автомобильным транспортом следует прини</w:t>
        <w:softHyphen/>
        <w:t>мать 400 м.</w:t>
      </w:r>
    </w:p>
    <w:p>
      <w:pPr>
        <w:pStyle w:val="Style69"/>
        <w:numPr>
          <w:ilvl w:val="0"/>
          <w:numId w:val="27"/>
        </w:numPr>
        <w:tabs>
          <w:tab w:leader="none" w:pos="1910" w:val="left"/>
        </w:tabs>
        <w:widowControl w:val="0"/>
        <w:keepNext w:val="0"/>
        <w:keepLines w:val="0"/>
        <w:shd w:val="clear" w:color="auto" w:fill="auto"/>
        <w:bidi w:val="0"/>
        <w:spacing w:before="0" w:after="21" w:line="240" w:lineRule="exact"/>
        <w:ind w:left="600" w:right="0" w:firstLine="700"/>
      </w:pPr>
      <w:r>
        <w:rPr>
          <w:lang w:val="ru-RU" w:eastAsia="ru-RU" w:bidi="ru-RU"/>
          <w:sz w:val="24"/>
          <w:szCs w:val="24"/>
          <w:w w:val="100"/>
          <w:spacing w:val="0"/>
          <w:color w:val="000000"/>
          <w:position w:val="0"/>
        </w:rPr>
        <w:t>Сооружения и устройства для хранения транспортных средств</w:t>
      </w:r>
    </w:p>
    <w:p>
      <w:pPr>
        <w:pStyle w:val="Style21"/>
        <w:widowControl w:val="0"/>
        <w:keepNext w:val="0"/>
        <w:keepLines w:val="0"/>
        <w:shd w:val="clear" w:color="auto" w:fill="auto"/>
        <w:bidi w:val="0"/>
        <w:jc w:val="both"/>
        <w:spacing w:before="0" w:after="0" w:line="274" w:lineRule="exact"/>
        <w:ind w:left="600" w:right="0" w:firstLine="700"/>
      </w:pPr>
      <w:r>
        <w:rPr>
          <w:lang w:val="ru-RU" w:eastAsia="ru-RU" w:bidi="ru-RU"/>
          <w:sz w:val="24"/>
          <w:szCs w:val="24"/>
          <w:w w:val="100"/>
          <w:spacing w:val="0"/>
          <w:color w:val="000000"/>
          <w:position w:val="0"/>
        </w:rPr>
        <w:t>Создание и обеспечение функционирования парковок (парковочных мест) на автомо</w:t>
        <w:softHyphen/>
        <w:t>бильных дорогах местного значения поселения устанавливается порядком создания и ис</w:t>
        <w:softHyphen/>
        <w:t>пользования, в том числе на платной основе, парковок (парковочных мест), расположенных на автомобильных дорогах общего пользования местного значения поселения согласно пе</w:t>
        <w:softHyphen/>
        <w:t>речню полномочий органов местного самоуправления в соответствии со ст. 13 Федерального закона от 08 ноября 2007 г. № 257-ФЗ (в редакции от 13 июля 2015 г.).</w:t>
      </w:r>
    </w:p>
    <w:p>
      <w:pPr>
        <w:pStyle w:val="Style21"/>
        <w:widowControl w:val="0"/>
        <w:keepNext w:val="0"/>
        <w:keepLines w:val="0"/>
        <w:shd w:val="clear" w:color="auto" w:fill="auto"/>
        <w:bidi w:val="0"/>
        <w:jc w:val="both"/>
        <w:spacing w:before="0" w:after="0" w:line="274" w:lineRule="exact"/>
        <w:ind w:left="600" w:right="0" w:firstLine="700"/>
      </w:pPr>
      <w:r>
        <w:pict>
          <v:shape id="_x0000_s1184" type="#_x0000_t202" style="position:absolute;margin-left:495.6pt;margin-top:61.9pt;width:27.85pt;height:14.9pt;z-index:-125829310;mso-wrap-distance-left:216.5pt;mso-wrap-distance-right:5.pt;mso-wrap-distance-bottom:51.8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Лист</w:t>
                  </w:r>
                </w:p>
              </w:txbxContent>
            </v:textbox>
            <w10:wrap type="topAndBottom" anchorx="margin"/>
          </v:shape>
        </w:pict>
      </w:r>
      <w:r>
        <w:pict>
          <v:shape id="_x0000_s1185" type="#_x0000_t202" style="position:absolute;margin-left:279.1pt;margin-top:78.25pt;width:127.7pt;height:13.7pt;z-index:-125829309;mso-wrap-distance-left:5.pt;mso-wrap-distance-top:14.65pt;mso-wrap-distance-right:116.65pt;mso-wrap-distance-bottom:36.7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038-16-МНГП-ОМ-К2-Т</w:t>
                  </w:r>
                </w:p>
              </w:txbxContent>
            </v:textbox>
            <w10:wrap type="topAndBottom" anchorx="margin"/>
          </v:shape>
        </w:pict>
      </w:r>
      <w:r>
        <w:rPr>
          <w:lang w:val="ru-RU" w:eastAsia="ru-RU" w:bidi="ru-RU"/>
          <w:sz w:val="24"/>
          <w:szCs w:val="24"/>
          <w:w w:val="100"/>
          <w:spacing w:val="0"/>
          <w:color w:val="000000"/>
          <w:position w:val="0"/>
        </w:rPr>
        <w:t>Местоположение и вместимость парковок на автомобильных дорогах местного значе</w:t>
        <w:softHyphen/>
        <w:t>ния поселения определяется проектами планировки территории согласно ст. 42 ГрК РФ и учитывается при составлении муниципальных программ, программ комплексного развития транспортной инфраструктуры поселения в рамках реализации генерального плана поселе-</w:t>
      </w:r>
    </w:p>
    <w:tbl>
      <w:tblPr>
        <w:tblOverlap w:val="never"/>
        <w:tblLayout w:type="fixed"/>
        <w:jc w:val="left"/>
      </w:tblPr>
      <w:tblGrid>
        <w:gridCol w:w="643"/>
        <w:gridCol w:w="566"/>
        <w:gridCol w:w="562"/>
        <w:gridCol w:w="566"/>
        <w:gridCol w:w="830"/>
        <w:gridCol w:w="701"/>
      </w:tblGrid>
      <w:tr>
        <w:trPr>
          <w:trHeight w:val="374" w:hRule="exact"/>
        </w:trPr>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3869" w:wrap="notBeside" w:vAnchor="text" w:hAnchor="text" w:y="1"/>
              <w:widowControl w:val="0"/>
              <w:rPr>
                <w:sz w:val="10"/>
                <w:szCs w:val="10"/>
              </w:rPr>
            </w:pPr>
          </w:p>
        </w:tc>
      </w:tr>
      <w:tr>
        <w:trPr>
          <w:trHeight w:val="326" w:hRule="exact"/>
        </w:trPr>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3869" w:wrap="notBeside" w:vAnchor="text" w:hAnchor="text" w:y="1"/>
              <w:widowControl w:val="0"/>
              <w:rPr>
                <w:sz w:val="10"/>
                <w:szCs w:val="10"/>
              </w:rPr>
            </w:pPr>
          </w:p>
        </w:tc>
      </w:tr>
      <w:tr>
        <w:trPr>
          <w:trHeight w:val="370" w:hRule="exact"/>
        </w:trPr>
        <w:tc>
          <w:tcPr>
            <w:shd w:val="clear" w:color="auto" w:fill="FFFFFF"/>
            <w:tcBorders>
              <w:left w:val="single" w:sz="4"/>
              <w:top w:val="single" w:sz="4"/>
              <w:bottom w:val="single" w:sz="4"/>
            </w:tcBorders>
            <w:vAlign w:val="center"/>
          </w:tcPr>
          <w:p>
            <w:pPr>
              <w:pStyle w:val="Style21"/>
              <w:framePr w:w="3869" w:wrap="notBeside" w:vAnchor="text" w:hAnchor="text" w:y="1"/>
              <w:widowControl w:val="0"/>
              <w:keepNext w:val="0"/>
              <w:keepLines w:val="0"/>
              <w:shd w:val="clear" w:color="auto" w:fill="auto"/>
              <w:bidi w:val="0"/>
              <w:jc w:val="left"/>
              <w:spacing w:before="0" w:after="0" w:line="170" w:lineRule="exact"/>
              <w:ind w:left="160" w:right="0" w:firstLine="0"/>
            </w:pPr>
            <w:r>
              <w:rPr>
                <w:rStyle w:val="CharStyle42"/>
                <w:b/>
                <w:bCs/>
              </w:rPr>
              <w:t>Изм.</w:t>
            </w:r>
          </w:p>
        </w:tc>
        <w:tc>
          <w:tcPr>
            <w:shd w:val="clear" w:color="auto" w:fill="FFFFFF"/>
            <w:tcBorders>
              <w:left w:val="single" w:sz="4"/>
              <w:top w:val="single" w:sz="4"/>
              <w:bottom w:val="single" w:sz="4"/>
            </w:tcBorders>
            <w:vAlign w:val="center"/>
          </w:tcPr>
          <w:p>
            <w:pPr>
              <w:pStyle w:val="Style21"/>
              <w:framePr w:w="3869"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Сол. уч</w:t>
            </w:r>
          </w:p>
        </w:tc>
        <w:tc>
          <w:tcPr>
            <w:shd w:val="clear" w:color="auto" w:fill="FFFFFF"/>
            <w:tcBorders>
              <w:left w:val="single" w:sz="4"/>
              <w:top w:val="single" w:sz="4"/>
              <w:bottom w:val="single" w:sz="4"/>
            </w:tcBorders>
            <w:vAlign w:val="center"/>
          </w:tcPr>
          <w:p>
            <w:pPr>
              <w:pStyle w:val="Style21"/>
              <w:framePr w:w="3869"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Лист</w:t>
            </w:r>
          </w:p>
        </w:tc>
        <w:tc>
          <w:tcPr>
            <w:shd w:val="clear" w:color="auto" w:fill="FFFFFF"/>
            <w:tcBorders>
              <w:left w:val="single" w:sz="4"/>
              <w:top w:val="single" w:sz="4"/>
              <w:bottom w:val="single" w:sz="4"/>
            </w:tcBorders>
            <w:vAlign w:val="center"/>
          </w:tcPr>
          <w:p>
            <w:pPr>
              <w:pStyle w:val="Style21"/>
              <w:framePr w:w="3869"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№док.</w:t>
            </w:r>
          </w:p>
        </w:tc>
        <w:tc>
          <w:tcPr>
            <w:shd w:val="clear" w:color="auto" w:fill="FFFFFF"/>
            <w:tcBorders>
              <w:left w:val="single" w:sz="4"/>
              <w:top w:val="single" w:sz="4"/>
              <w:bottom w:val="single" w:sz="4"/>
            </w:tcBorders>
            <w:vAlign w:val="center"/>
          </w:tcPr>
          <w:p>
            <w:pPr>
              <w:pStyle w:val="Style21"/>
              <w:framePr w:w="3869" w:wrap="notBeside" w:vAnchor="text" w:hAnchor="text" w:y="1"/>
              <w:widowControl w:val="0"/>
              <w:keepNext w:val="0"/>
              <w:keepLines w:val="0"/>
              <w:shd w:val="clear" w:color="auto" w:fill="auto"/>
              <w:bidi w:val="0"/>
              <w:jc w:val="left"/>
              <w:spacing w:before="0" w:after="0" w:line="170" w:lineRule="exact"/>
              <w:ind w:left="160" w:right="0" w:firstLine="0"/>
            </w:pPr>
            <w:r>
              <w:rPr>
                <w:rStyle w:val="CharStyle42"/>
                <w:b/>
                <w:bCs/>
              </w:rPr>
              <w:t>Подп.</w:t>
            </w:r>
          </w:p>
        </w:tc>
        <w:tc>
          <w:tcPr>
            <w:shd w:val="clear" w:color="auto" w:fill="FFFFFF"/>
            <w:tcBorders>
              <w:left w:val="single" w:sz="4"/>
              <w:right w:val="single" w:sz="4"/>
              <w:top w:val="single" w:sz="4"/>
              <w:bottom w:val="single" w:sz="4"/>
            </w:tcBorders>
            <w:vAlign w:val="center"/>
          </w:tcPr>
          <w:p>
            <w:pPr>
              <w:pStyle w:val="Style21"/>
              <w:framePr w:w="3869"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Дата</w:t>
            </w:r>
          </w:p>
        </w:tc>
      </w:tr>
    </w:tbl>
    <w:p>
      <w:pPr>
        <w:framePr w:w="3869" w:wrap="notBeside" w:vAnchor="text" w:hAnchor="text" w:y="1"/>
        <w:widowControl w:val="0"/>
        <w:rPr>
          <w:sz w:val="2"/>
          <w:szCs w:val="2"/>
        </w:rPr>
      </w:pPr>
    </w:p>
    <w:p>
      <w:pPr>
        <w:widowControl w:val="0"/>
        <w:rPr>
          <w:sz w:val="2"/>
          <w:szCs w:val="2"/>
        </w:rPr>
      </w:pPr>
    </w:p>
    <w:p>
      <w:pPr>
        <w:widowControl w:val="0"/>
        <w:rPr>
          <w:sz w:val="2"/>
          <w:szCs w:val="2"/>
        </w:rPr>
        <w:sectPr>
          <w:pgSz w:w="11900" w:h="16840"/>
          <w:pgMar w:top="689" w:left="1103" w:right="539" w:bottom="262" w:header="0" w:footer="3" w:gutter="0"/>
          <w:rtlGutter w:val="0"/>
          <w:cols w:space="720"/>
          <w:noEndnote/>
          <w:docGrid w:linePitch="360"/>
        </w:sectPr>
      </w:pPr>
    </w:p>
    <w:p>
      <w:pPr>
        <w:pStyle w:val="Style21"/>
        <w:widowControl w:val="0"/>
        <w:keepNext w:val="0"/>
        <w:keepLines w:val="0"/>
        <w:shd w:val="clear" w:color="auto" w:fill="auto"/>
        <w:bidi w:val="0"/>
        <w:jc w:val="both"/>
        <w:spacing w:before="0" w:after="0" w:line="274" w:lineRule="exact"/>
        <w:ind w:left="600" w:right="280" w:firstLine="0"/>
      </w:pPr>
      <w:r>
        <w:rPr>
          <w:lang w:val="ru-RU" w:eastAsia="ru-RU" w:bidi="ru-RU"/>
          <w:sz w:val="24"/>
          <w:szCs w:val="24"/>
          <w:w w:val="100"/>
          <w:spacing w:val="0"/>
          <w:color w:val="000000"/>
          <w:position w:val="0"/>
        </w:rPr>
        <w:t>ния. Система стоянок для временного хранения индивидуального транспорта должна обес</w:t>
        <w:softHyphen/>
        <w:t>печивать размещение планируемого количества автотранспорта при расчетной автомо</w:t>
        <w:softHyphen/>
        <w:t>билизации. Вместимость парковок на автомобильных дорогах в части предварительной оценки предлагается определять по формулам, приведенным в таблице 3.8.</w:t>
      </w:r>
    </w:p>
    <w:p>
      <w:pPr>
        <w:pStyle w:val="Style60"/>
        <w:framePr w:w="9778"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Таблица 3.8 - Определение вместимости парковок на автомобильных дорогах</w:t>
      </w:r>
    </w:p>
    <w:tbl>
      <w:tblPr>
        <w:tblOverlap w:val="never"/>
        <w:tblLayout w:type="fixed"/>
        <w:jc w:val="center"/>
      </w:tblPr>
      <w:tblGrid>
        <w:gridCol w:w="3302"/>
        <w:gridCol w:w="1925"/>
        <w:gridCol w:w="4550"/>
      </w:tblGrid>
      <w:tr>
        <w:trPr>
          <w:trHeight w:val="552" w:hRule="exact"/>
        </w:trPr>
        <w:tc>
          <w:tcPr>
            <w:shd w:val="clear" w:color="auto" w:fill="FFFFFF"/>
            <w:tcBorders>
              <w:left w:val="single" w:sz="4"/>
              <w:top w:val="single" w:sz="4"/>
            </w:tcBorders>
            <w:vAlign w:val="bottom"/>
          </w:tcPr>
          <w:p>
            <w:pPr>
              <w:pStyle w:val="Style21"/>
              <w:framePr w:w="9778" w:wrap="notBeside" w:vAnchor="text" w:hAnchor="text" w:xAlign="center" w:y="1"/>
              <w:widowControl w:val="0"/>
              <w:keepNext w:val="0"/>
              <w:keepLines w:val="0"/>
              <w:shd w:val="clear" w:color="auto" w:fill="auto"/>
              <w:bidi w:val="0"/>
              <w:jc w:val="center"/>
              <w:spacing w:before="0" w:after="0" w:line="245" w:lineRule="exact"/>
              <w:ind w:left="0" w:right="0" w:firstLine="0"/>
            </w:pPr>
            <w:r>
              <w:rPr>
                <w:rStyle w:val="CharStyle44"/>
              </w:rPr>
              <w:t>Способ постановки автомобилей на стоянку</w:t>
            </w:r>
          </w:p>
        </w:tc>
        <w:tc>
          <w:tcPr>
            <w:shd w:val="clear" w:color="auto" w:fill="FFFFFF"/>
            <w:tcBorders>
              <w:left w:val="single" w:sz="4"/>
              <w:top w:val="single" w:sz="4"/>
            </w:tcBorders>
            <w:vAlign w:val="bottom"/>
          </w:tcPr>
          <w:p>
            <w:pPr>
              <w:pStyle w:val="Style21"/>
              <w:framePr w:w="9778" w:wrap="notBeside" w:vAnchor="text" w:hAnchor="text" w:xAlign="center" w:y="1"/>
              <w:widowControl w:val="0"/>
              <w:keepNext w:val="0"/>
              <w:keepLines w:val="0"/>
              <w:shd w:val="clear" w:color="auto" w:fill="auto"/>
              <w:bidi w:val="0"/>
              <w:jc w:val="center"/>
              <w:spacing w:before="0" w:after="60" w:line="240" w:lineRule="exact"/>
              <w:ind w:left="0" w:right="0" w:firstLine="0"/>
            </w:pPr>
            <w:r>
              <w:rPr>
                <w:rStyle w:val="CharStyle44"/>
              </w:rPr>
              <w:t>Расчетная</w:t>
            </w:r>
          </w:p>
          <w:p>
            <w:pPr>
              <w:pStyle w:val="Style21"/>
              <w:framePr w:w="9778" w:wrap="notBeside" w:vAnchor="text" w:hAnchor="text" w:xAlign="center" w:y="1"/>
              <w:widowControl w:val="0"/>
              <w:keepNext w:val="0"/>
              <w:keepLines w:val="0"/>
              <w:shd w:val="clear" w:color="auto" w:fill="auto"/>
              <w:bidi w:val="0"/>
              <w:jc w:val="center"/>
              <w:spacing w:before="60" w:after="0" w:line="240" w:lineRule="exact"/>
              <w:ind w:left="0" w:right="0" w:firstLine="0"/>
            </w:pPr>
            <w:r>
              <w:rPr>
                <w:rStyle w:val="CharStyle44"/>
              </w:rPr>
              <w:t>формула</w:t>
            </w:r>
          </w:p>
        </w:tc>
        <w:tc>
          <w:tcPr>
            <w:shd w:val="clear" w:color="auto" w:fill="FFFFFF"/>
            <w:tcBorders>
              <w:left w:val="single" w:sz="4"/>
              <w:right w:val="single" w:sz="4"/>
              <w:top w:val="single" w:sz="4"/>
            </w:tcBorders>
            <w:vAlign w:val="center"/>
          </w:tcPr>
          <w:p>
            <w:pPr>
              <w:pStyle w:val="Style21"/>
              <w:framePr w:w="977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Описание формулы</w:t>
            </w:r>
          </w:p>
        </w:tc>
      </w:tr>
      <w:tr>
        <w:trPr>
          <w:trHeight w:val="283" w:hRule="exact"/>
        </w:trPr>
        <w:tc>
          <w:tcPr>
            <w:shd w:val="clear" w:color="auto" w:fill="FFFFFF"/>
            <w:tcBorders>
              <w:left w:val="single" w:sz="4"/>
              <w:top w:val="single" w:sz="4"/>
            </w:tcBorders>
            <w:vAlign w:val="bottom"/>
          </w:tcPr>
          <w:p>
            <w:pPr>
              <w:pStyle w:val="Style21"/>
              <w:framePr w:w="977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1</w:t>
            </w:r>
          </w:p>
        </w:tc>
        <w:tc>
          <w:tcPr>
            <w:shd w:val="clear" w:color="auto" w:fill="FFFFFF"/>
            <w:tcBorders>
              <w:left w:val="single" w:sz="4"/>
              <w:top w:val="single" w:sz="4"/>
            </w:tcBorders>
            <w:vAlign w:val="bottom"/>
          </w:tcPr>
          <w:p>
            <w:pPr>
              <w:pStyle w:val="Style21"/>
              <w:framePr w:w="977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2</w:t>
            </w:r>
          </w:p>
        </w:tc>
        <w:tc>
          <w:tcPr>
            <w:shd w:val="clear" w:color="auto" w:fill="FFFFFF"/>
            <w:tcBorders>
              <w:left w:val="single" w:sz="4"/>
              <w:right w:val="single" w:sz="4"/>
              <w:top w:val="single" w:sz="4"/>
            </w:tcBorders>
            <w:vAlign w:val="center"/>
          </w:tcPr>
          <w:p>
            <w:pPr>
              <w:pStyle w:val="Style21"/>
              <w:framePr w:w="977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3</w:t>
            </w:r>
          </w:p>
        </w:tc>
      </w:tr>
      <w:tr>
        <w:trPr>
          <w:trHeight w:val="782" w:hRule="exact"/>
        </w:trPr>
        <w:tc>
          <w:tcPr>
            <w:shd w:val="clear" w:color="auto" w:fill="FFFFFF"/>
            <w:tcBorders>
              <w:left w:val="single" w:sz="4"/>
              <w:top w:val="single" w:sz="4"/>
            </w:tcBorders>
            <w:vAlign w:val="center"/>
          </w:tcPr>
          <w:p>
            <w:pPr>
              <w:pStyle w:val="Style21"/>
              <w:framePr w:w="9778" w:wrap="notBeside" w:vAnchor="text" w:hAnchor="text" w:xAlign="center" w:y="1"/>
              <w:widowControl w:val="0"/>
              <w:keepNext w:val="0"/>
              <w:keepLines w:val="0"/>
              <w:shd w:val="clear" w:color="auto" w:fill="auto"/>
              <w:bidi w:val="0"/>
              <w:jc w:val="both"/>
              <w:spacing w:before="0" w:after="0" w:line="245" w:lineRule="exact"/>
              <w:ind w:left="0" w:right="0" w:firstLine="0"/>
            </w:pPr>
            <w:r>
              <w:rPr>
                <w:rStyle w:val="CharStyle44"/>
              </w:rPr>
              <w:t>На улицах с параллельной пар</w:t>
              <w:softHyphen/>
              <w:t>ковкой с одной стороны</w:t>
            </w:r>
          </w:p>
        </w:tc>
        <w:tc>
          <w:tcPr>
            <w:shd w:val="clear" w:color="auto" w:fill="FFFFFF"/>
            <w:tcBorders>
              <w:left w:val="single" w:sz="4"/>
              <w:top w:val="single" w:sz="4"/>
            </w:tcBorders>
            <w:vAlign w:val="center"/>
          </w:tcPr>
          <w:p>
            <w:pPr>
              <w:pStyle w:val="Style21"/>
              <w:framePr w:w="977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4"/>
                <w:lang w:val="en-US" w:eastAsia="en-US" w:bidi="en-US"/>
              </w:rPr>
              <w:t xml:space="preserve">Q </w:t>
            </w:r>
            <w:r>
              <w:rPr>
                <w:rStyle w:val="CharStyle44"/>
              </w:rPr>
              <w:t>= ^у-10)/Ьм</w:t>
            </w:r>
          </w:p>
        </w:tc>
        <w:tc>
          <w:tcPr>
            <w:shd w:val="clear" w:color="auto" w:fill="FFFFFF"/>
            <w:tcBorders>
              <w:left w:val="single" w:sz="4"/>
              <w:right w:val="single" w:sz="4"/>
              <w:top w:val="single" w:sz="4"/>
            </w:tcBorders>
            <w:vAlign w:val="bottom"/>
          </w:tcPr>
          <w:p>
            <w:pPr>
              <w:pStyle w:val="Style21"/>
              <w:framePr w:w="9778"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44"/>
                <w:lang w:val="en-US" w:eastAsia="en-US" w:bidi="en-US"/>
              </w:rPr>
              <w:t xml:space="preserve">Lу </w:t>
            </w:r>
            <w:r>
              <w:rPr>
                <w:rStyle w:val="CharStyle44"/>
              </w:rPr>
              <w:t>- длина улицы в метрах;</w:t>
            </w:r>
          </w:p>
          <w:p>
            <w:pPr>
              <w:pStyle w:val="Style21"/>
              <w:framePr w:w="9778"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44"/>
              </w:rPr>
              <w:t>Ьм - длина места стоянки;</w:t>
            </w:r>
          </w:p>
          <w:p>
            <w:pPr>
              <w:pStyle w:val="Style21"/>
              <w:framePr w:w="9778"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44"/>
              </w:rPr>
              <w:t>10 - отступ от перекрестков с двух сторон, м</w:t>
            </w:r>
          </w:p>
        </w:tc>
      </w:tr>
      <w:tr>
        <w:trPr>
          <w:trHeight w:val="802" w:hRule="exact"/>
        </w:trPr>
        <w:tc>
          <w:tcPr>
            <w:shd w:val="clear" w:color="auto" w:fill="FFFFFF"/>
            <w:tcBorders>
              <w:left w:val="single" w:sz="4"/>
              <w:top w:val="single" w:sz="4"/>
              <w:bottom w:val="single" w:sz="4"/>
            </w:tcBorders>
            <w:vAlign w:val="bottom"/>
          </w:tcPr>
          <w:p>
            <w:pPr>
              <w:pStyle w:val="Style21"/>
              <w:framePr w:w="9778" w:wrap="notBeside" w:vAnchor="text" w:hAnchor="text" w:xAlign="center" w:y="1"/>
              <w:widowControl w:val="0"/>
              <w:keepNext w:val="0"/>
              <w:keepLines w:val="0"/>
              <w:shd w:val="clear" w:color="auto" w:fill="auto"/>
              <w:bidi w:val="0"/>
              <w:jc w:val="both"/>
              <w:spacing w:before="0" w:after="0" w:line="254" w:lineRule="exact"/>
              <w:ind w:left="0" w:right="0" w:firstLine="0"/>
            </w:pPr>
            <w:r>
              <w:rPr>
                <w:rStyle w:val="CharStyle44"/>
              </w:rPr>
              <w:t>На улицах с паркованием авто</w:t>
              <w:softHyphen/>
              <w:t>мобилей под углом 90° с одной стороны</w:t>
            </w:r>
          </w:p>
        </w:tc>
        <w:tc>
          <w:tcPr>
            <w:shd w:val="clear" w:color="auto" w:fill="FFFFFF"/>
            <w:tcBorders>
              <w:left w:val="single" w:sz="4"/>
              <w:top w:val="single" w:sz="4"/>
              <w:bottom w:val="single" w:sz="4"/>
            </w:tcBorders>
            <w:vAlign w:val="center"/>
          </w:tcPr>
          <w:p>
            <w:pPr>
              <w:pStyle w:val="Style21"/>
              <w:framePr w:w="977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4"/>
                <w:lang w:val="en-US" w:eastAsia="en-US" w:bidi="en-US"/>
              </w:rPr>
              <w:t xml:space="preserve">Q </w:t>
            </w:r>
            <w:r>
              <w:rPr>
                <w:rStyle w:val="CharStyle44"/>
              </w:rPr>
              <w:t>= ^у-10)/Вм</w:t>
            </w:r>
          </w:p>
        </w:tc>
        <w:tc>
          <w:tcPr>
            <w:shd w:val="clear" w:color="auto" w:fill="FFFFFF"/>
            <w:tcBorders>
              <w:left w:val="single" w:sz="4"/>
              <w:right w:val="single" w:sz="4"/>
              <w:top w:val="single" w:sz="4"/>
              <w:bottom w:val="single" w:sz="4"/>
            </w:tcBorders>
            <w:vAlign w:val="bottom"/>
          </w:tcPr>
          <w:p>
            <w:pPr>
              <w:pStyle w:val="Style21"/>
              <w:framePr w:w="9778"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44"/>
                <w:lang w:val="en-US" w:eastAsia="en-US" w:bidi="en-US"/>
              </w:rPr>
              <w:t xml:space="preserve">Lу </w:t>
            </w:r>
            <w:r>
              <w:rPr>
                <w:rStyle w:val="CharStyle44"/>
              </w:rPr>
              <w:t>- длина улицы в метрах;</w:t>
            </w:r>
          </w:p>
          <w:p>
            <w:pPr>
              <w:pStyle w:val="Style21"/>
              <w:framePr w:w="9778"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44"/>
              </w:rPr>
              <w:t>Вм - длина места стоянки;</w:t>
            </w:r>
          </w:p>
          <w:p>
            <w:pPr>
              <w:pStyle w:val="Style21"/>
              <w:framePr w:w="9778"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44"/>
              </w:rPr>
              <w:t>10 - отступ от перекрестков с двух сторон, м</w:t>
            </w:r>
          </w:p>
        </w:tc>
      </w:tr>
    </w:tbl>
    <w:p>
      <w:pPr>
        <w:pStyle w:val="Style66"/>
        <w:framePr w:w="9778" w:wrap="notBeside" w:vAnchor="text" w:hAnchor="text" w:xAlign="center" w:y="1"/>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Примечание: габариты машино-места следует принимать (с учетом минимально допусти</w:t>
        <w:softHyphen/>
        <w:t>мых зазоров безопасности) - 5,3х2,5 м, а для инвалидов, пользующихся креслами-колясками-6,0х3,6м, согласно обязательному к применению п. 5.1.5 СП 113.13330.2012 «СНиП 21-02-99* «Стоянки авто</w:t>
        <w:softHyphen/>
        <w:t>мобилей». Количество и размещение машино-мест для инвалидов следует принимать в соот</w:t>
        <w:softHyphen/>
        <w:t>ветствии с обязательными к применению пп. 4.2.1, 4.2.3 СП 59.13330.2012 «СНиП 35-01-2001. «До</w:t>
        <w:softHyphen/>
        <w:t>ступность зданий и сооружений для маломобильных групп населения».</w:t>
      </w:r>
    </w:p>
    <w:p>
      <w:pPr>
        <w:framePr w:w="9778" w:wrap="notBeside" w:vAnchor="text" w:hAnchor="text" w:xAlign="center" w:y="1"/>
        <w:widowControl w:val="0"/>
        <w:rPr>
          <w:sz w:val="2"/>
          <w:szCs w:val="2"/>
        </w:rPr>
      </w:pPr>
    </w:p>
    <w:p>
      <w:pPr>
        <w:widowControl w:val="0"/>
        <w:rPr>
          <w:sz w:val="2"/>
          <w:szCs w:val="2"/>
        </w:rPr>
      </w:pPr>
    </w:p>
    <w:p>
      <w:pPr>
        <w:pStyle w:val="Style21"/>
        <w:widowControl w:val="0"/>
        <w:keepNext w:val="0"/>
        <w:keepLines w:val="0"/>
        <w:shd w:val="clear" w:color="auto" w:fill="auto"/>
        <w:bidi w:val="0"/>
        <w:jc w:val="both"/>
        <w:spacing w:before="119" w:after="0" w:line="274" w:lineRule="exact"/>
        <w:ind w:left="600" w:right="280" w:firstLine="700"/>
      </w:pPr>
      <w:r>
        <w:rPr>
          <w:lang w:val="ru-RU" w:eastAsia="ru-RU" w:bidi="ru-RU"/>
          <w:sz w:val="24"/>
          <w:szCs w:val="24"/>
          <w:w w:val="100"/>
          <w:spacing w:val="0"/>
          <w:color w:val="000000"/>
          <w:position w:val="0"/>
        </w:rPr>
        <w:t>Расстояние пешеходных подходов от стоянок для временного хранения легковых ав</w:t>
        <w:softHyphen/>
        <w:t>томобилей предлагается установить в соответствии с обязательным к применению п. 11.21 СП 42.13330.2011 «Градостроительство. Планировка и застройка городских и сельских посе</w:t>
        <w:softHyphen/>
        <w:t>лений. Актуализированная редакция СНиП 2.07.01-89*» и принять не более 250 м до входа.</w:t>
      </w:r>
    </w:p>
    <w:p>
      <w:pPr>
        <w:pStyle w:val="Style21"/>
        <w:widowControl w:val="0"/>
        <w:keepNext w:val="0"/>
        <w:keepLines w:val="0"/>
        <w:shd w:val="clear" w:color="auto" w:fill="auto"/>
        <w:bidi w:val="0"/>
        <w:jc w:val="both"/>
        <w:spacing w:before="0" w:after="0" w:line="274" w:lineRule="exact"/>
        <w:ind w:left="600" w:right="280" w:firstLine="700"/>
      </w:pPr>
      <w:r>
        <w:rPr>
          <w:lang w:val="ru-RU" w:eastAsia="ru-RU" w:bidi="ru-RU"/>
          <w:sz w:val="24"/>
          <w:szCs w:val="24"/>
          <w:w w:val="100"/>
          <w:spacing w:val="0"/>
          <w:color w:val="000000"/>
          <w:position w:val="0"/>
        </w:rPr>
        <w:t>Нормы расчета стоянок для временного хранения легковых автомобилей у обще</w:t>
        <w:softHyphen/>
        <w:t>ственных объектов следует принимать в соответствии с таблицей 3.9.</w:t>
      </w:r>
    </w:p>
    <w:p>
      <w:pPr>
        <w:pStyle w:val="Style60"/>
        <w:framePr w:w="10051" w:wrap="notBeside" w:vAnchor="text" w:hAnchor="text" w:xAlign="center" w:y="1"/>
        <w:widowControl w:val="0"/>
        <w:keepNext w:val="0"/>
        <w:keepLines w:val="0"/>
        <w:shd w:val="clear" w:color="auto" w:fill="auto"/>
        <w:bidi w:val="0"/>
        <w:jc w:val="left"/>
        <w:spacing w:before="0" w:after="0" w:line="283" w:lineRule="exact"/>
        <w:ind w:left="0" w:right="0" w:firstLine="0"/>
      </w:pPr>
      <w:r>
        <w:rPr>
          <w:lang w:val="ru-RU" w:eastAsia="ru-RU" w:bidi="ru-RU"/>
          <w:sz w:val="24"/>
          <w:szCs w:val="24"/>
          <w:w w:val="100"/>
          <w:spacing w:val="0"/>
          <w:color w:val="000000"/>
          <w:position w:val="0"/>
        </w:rPr>
        <w:t xml:space="preserve">Таблица 3.9 </w:t>
      </w:r>
      <w:r>
        <w:rPr>
          <w:rStyle w:val="CharStyle74"/>
          <w:b/>
          <w:bCs/>
        </w:rPr>
        <w:t xml:space="preserve">— </w:t>
      </w:r>
      <w:r>
        <w:rPr>
          <w:lang w:val="ru-RU" w:eastAsia="ru-RU" w:bidi="ru-RU"/>
          <w:sz w:val="24"/>
          <w:szCs w:val="24"/>
          <w:w w:val="100"/>
          <w:spacing w:val="0"/>
          <w:color w:val="000000"/>
          <w:position w:val="0"/>
        </w:rPr>
        <w:t>Нормы расчета стоянок для индивидуального автомобильного транспорта</w:t>
      </w:r>
    </w:p>
    <w:tbl>
      <w:tblPr>
        <w:tblOverlap w:val="never"/>
        <w:tblLayout w:type="fixed"/>
        <w:jc w:val="center"/>
      </w:tblPr>
      <w:tblGrid>
        <w:gridCol w:w="4834"/>
        <w:gridCol w:w="3677"/>
        <w:gridCol w:w="1541"/>
      </w:tblGrid>
      <w:tr>
        <w:trPr>
          <w:trHeight w:val="547" w:hRule="exact"/>
        </w:trPr>
        <w:tc>
          <w:tcPr>
            <w:shd w:val="clear" w:color="auto" w:fill="FFFFFF"/>
            <w:tcBorders>
              <w:left w:val="single" w:sz="4"/>
              <w:top w:val="single" w:sz="4"/>
            </w:tcBorders>
            <w:vAlign w:val="center"/>
          </w:tcPr>
          <w:p>
            <w:pPr>
              <w:pStyle w:val="Style21"/>
              <w:framePr w:w="1005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Учреждения и предприятия обслуживания</w:t>
            </w:r>
          </w:p>
        </w:tc>
        <w:tc>
          <w:tcPr>
            <w:shd w:val="clear" w:color="auto" w:fill="FFFFFF"/>
            <w:tcBorders>
              <w:left w:val="single" w:sz="4"/>
              <w:top w:val="single" w:sz="4"/>
            </w:tcBorders>
            <w:vAlign w:val="center"/>
          </w:tcPr>
          <w:p>
            <w:pPr>
              <w:pStyle w:val="Style21"/>
              <w:framePr w:w="1005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Единица измерения</w:t>
            </w:r>
          </w:p>
        </w:tc>
        <w:tc>
          <w:tcPr>
            <w:shd w:val="clear" w:color="auto" w:fill="FFFFFF"/>
            <w:tcBorders>
              <w:left w:val="single" w:sz="4"/>
              <w:right w:val="single" w:sz="4"/>
              <w:top w:val="single" w:sz="4"/>
            </w:tcBorders>
            <w:vAlign w:val="top"/>
          </w:tcPr>
          <w:p>
            <w:pPr>
              <w:pStyle w:val="Style21"/>
              <w:framePr w:w="10051" w:wrap="notBeside" w:vAnchor="text" w:hAnchor="text" w:xAlign="center" w:y="1"/>
              <w:widowControl w:val="0"/>
              <w:keepNext w:val="0"/>
              <w:keepLines w:val="0"/>
              <w:shd w:val="clear" w:color="auto" w:fill="auto"/>
              <w:bidi w:val="0"/>
              <w:jc w:val="left"/>
              <w:spacing w:before="0" w:after="120" w:line="240" w:lineRule="exact"/>
              <w:ind w:left="0" w:right="0" w:firstLine="0"/>
            </w:pPr>
            <w:r>
              <w:rPr>
                <w:rStyle w:val="CharStyle44"/>
              </w:rPr>
              <w:t>Количество</w:t>
            </w:r>
          </w:p>
          <w:p>
            <w:pPr>
              <w:pStyle w:val="Style21"/>
              <w:framePr w:w="10051" w:wrap="notBeside" w:vAnchor="text" w:hAnchor="text" w:xAlign="center" w:y="1"/>
              <w:widowControl w:val="0"/>
              <w:keepNext w:val="0"/>
              <w:keepLines w:val="0"/>
              <w:shd w:val="clear" w:color="auto" w:fill="auto"/>
              <w:bidi w:val="0"/>
              <w:jc w:val="center"/>
              <w:spacing w:before="120" w:after="0" w:line="240" w:lineRule="exact"/>
              <w:ind w:left="0" w:right="0" w:firstLine="0"/>
            </w:pPr>
            <w:r>
              <w:rPr>
                <w:rStyle w:val="CharStyle44"/>
              </w:rPr>
              <w:t>машиномест</w:t>
            </w:r>
          </w:p>
        </w:tc>
      </w:tr>
      <w:tr>
        <w:trPr>
          <w:trHeight w:val="283" w:hRule="exact"/>
        </w:trPr>
        <w:tc>
          <w:tcPr>
            <w:shd w:val="clear" w:color="auto" w:fill="FFFFFF"/>
            <w:tcBorders>
              <w:left w:val="single" w:sz="4"/>
              <w:top w:val="single" w:sz="4"/>
            </w:tcBorders>
            <w:vAlign w:val="bottom"/>
          </w:tcPr>
          <w:p>
            <w:pPr>
              <w:pStyle w:val="Style21"/>
              <w:framePr w:w="1005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1</w:t>
            </w:r>
          </w:p>
        </w:tc>
        <w:tc>
          <w:tcPr>
            <w:shd w:val="clear" w:color="auto" w:fill="FFFFFF"/>
            <w:tcBorders>
              <w:left w:val="single" w:sz="4"/>
              <w:top w:val="single" w:sz="4"/>
            </w:tcBorders>
            <w:vAlign w:val="bottom"/>
          </w:tcPr>
          <w:p>
            <w:pPr>
              <w:pStyle w:val="Style21"/>
              <w:framePr w:w="1005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2</w:t>
            </w:r>
          </w:p>
        </w:tc>
        <w:tc>
          <w:tcPr>
            <w:shd w:val="clear" w:color="auto" w:fill="FFFFFF"/>
            <w:tcBorders>
              <w:left w:val="single" w:sz="4"/>
              <w:right w:val="single" w:sz="4"/>
              <w:top w:val="single" w:sz="4"/>
            </w:tcBorders>
            <w:vAlign w:val="center"/>
          </w:tcPr>
          <w:p>
            <w:pPr>
              <w:pStyle w:val="Style21"/>
              <w:framePr w:w="1005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3</w:t>
            </w:r>
          </w:p>
        </w:tc>
      </w:tr>
      <w:tr>
        <w:trPr>
          <w:trHeight w:val="278" w:hRule="exact"/>
        </w:trPr>
        <w:tc>
          <w:tcPr>
            <w:shd w:val="clear" w:color="auto" w:fill="FFFFFF"/>
            <w:tcBorders>
              <w:left w:val="single" w:sz="4"/>
              <w:top w:val="single" w:sz="4"/>
            </w:tcBorders>
            <w:vAlign w:val="bottom"/>
          </w:tcPr>
          <w:p>
            <w:pPr>
              <w:pStyle w:val="Style21"/>
              <w:framePr w:w="1005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4"/>
              </w:rPr>
              <w:t>Административно-общественные учреждения</w:t>
            </w:r>
          </w:p>
        </w:tc>
        <w:tc>
          <w:tcPr>
            <w:shd w:val="clear" w:color="auto" w:fill="FFFFFF"/>
            <w:tcBorders>
              <w:left w:val="single" w:sz="4"/>
              <w:top w:val="single" w:sz="4"/>
            </w:tcBorders>
            <w:vAlign w:val="bottom"/>
          </w:tcPr>
          <w:p>
            <w:pPr>
              <w:pStyle w:val="Style21"/>
              <w:framePr w:w="1005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4"/>
              </w:rPr>
              <w:t>10 работающих</w:t>
            </w:r>
          </w:p>
        </w:tc>
        <w:tc>
          <w:tcPr>
            <w:shd w:val="clear" w:color="auto" w:fill="FFFFFF"/>
            <w:tcBorders>
              <w:left w:val="single" w:sz="4"/>
              <w:right w:val="single" w:sz="4"/>
              <w:top w:val="single" w:sz="4"/>
            </w:tcBorders>
            <w:vAlign w:val="bottom"/>
          </w:tcPr>
          <w:p>
            <w:pPr>
              <w:pStyle w:val="Style21"/>
              <w:framePr w:w="1005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1</w:t>
            </w:r>
          </w:p>
        </w:tc>
      </w:tr>
      <w:tr>
        <w:trPr>
          <w:trHeight w:val="269" w:hRule="exact"/>
        </w:trPr>
        <w:tc>
          <w:tcPr>
            <w:shd w:val="clear" w:color="auto" w:fill="FFFFFF"/>
            <w:tcBorders>
              <w:left w:val="single" w:sz="4"/>
              <w:top w:val="single" w:sz="4"/>
            </w:tcBorders>
            <w:vAlign w:val="bottom"/>
          </w:tcPr>
          <w:p>
            <w:pPr>
              <w:pStyle w:val="Style21"/>
              <w:framePr w:w="1005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4"/>
              </w:rPr>
              <w:t>Спортивные залы</w:t>
            </w:r>
          </w:p>
        </w:tc>
        <w:tc>
          <w:tcPr>
            <w:shd w:val="clear" w:color="auto" w:fill="FFFFFF"/>
            <w:tcBorders>
              <w:left w:val="single" w:sz="4"/>
              <w:top w:val="single" w:sz="4"/>
            </w:tcBorders>
            <w:vAlign w:val="bottom"/>
          </w:tcPr>
          <w:p>
            <w:pPr>
              <w:pStyle w:val="Style21"/>
              <w:framePr w:w="1005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4"/>
              </w:rPr>
              <w:t>на 10 единовременных посетителей</w:t>
            </w:r>
          </w:p>
        </w:tc>
        <w:tc>
          <w:tcPr>
            <w:shd w:val="clear" w:color="auto" w:fill="FFFFFF"/>
            <w:tcBorders>
              <w:left w:val="single" w:sz="4"/>
              <w:right w:val="single" w:sz="4"/>
              <w:top w:val="single" w:sz="4"/>
            </w:tcBorders>
            <w:vAlign w:val="bottom"/>
          </w:tcPr>
          <w:p>
            <w:pPr>
              <w:pStyle w:val="Style21"/>
              <w:framePr w:w="1005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1</w:t>
            </w:r>
          </w:p>
        </w:tc>
      </w:tr>
      <w:tr>
        <w:trPr>
          <w:trHeight w:val="269" w:hRule="exact"/>
        </w:trPr>
        <w:tc>
          <w:tcPr>
            <w:shd w:val="clear" w:color="auto" w:fill="FFFFFF"/>
            <w:tcBorders>
              <w:left w:val="single" w:sz="4"/>
              <w:top w:val="single" w:sz="4"/>
            </w:tcBorders>
            <w:vAlign w:val="bottom"/>
          </w:tcPr>
          <w:p>
            <w:pPr>
              <w:pStyle w:val="Style21"/>
              <w:framePr w:w="1005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4"/>
              </w:rPr>
              <w:t>Плоскостные сооружения</w:t>
            </w:r>
          </w:p>
        </w:tc>
        <w:tc>
          <w:tcPr>
            <w:shd w:val="clear" w:color="auto" w:fill="FFFFFF"/>
            <w:tcBorders>
              <w:left w:val="single" w:sz="4"/>
              <w:top w:val="single" w:sz="4"/>
            </w:tcBorders>
            <w:vAlign w:val="bottom"/>
          </w:tcPr>
          <w:p>
            <w:pPr>
              <w:pStyle w:val="Style21"/>
              <w:framePr w:w="1005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4"/>
              </w:rPr>
              <w:t>на 10 мест на трибунах</w:t>
            </w:r>
          </w:p>
        </w:tc>
        <w:tc>
          <w:tcPr>
            <w:shd w:val="clear" w:color="auto" w:fill="FFFFFF"/>
            <w:tcBorders>
              <w:left w:val="single" w:sz="4"/>
              <w:right w:val="single" w:sz="4"/>
              <w:top w:val="single" w:sz="4"/>
            </w:tcBorders>
            <w:vAlign w:val="bottom"/>
          </w:tcPr>
          <w:p>
            <w:pPr>
              <w:pStyle w:val="Style21"/>
              <w:framePr w:w="1005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1</w:t>
            </w:r>
          </w:p>
        </w:tc>
      </w:tr>
      <w:tr>
        <w:trPr>
          <w:trHeight w:val="269" w:hRule="exact"/>
        </w:trPr>
        <w:tc>
          <w:tcPr>
            <w:shd w:val="clear" w:color="auto" w:fill="FFFFFF"/>
            <w:tcBorders>
              <w:left w:val="single" w:sz="4"/>
              <w:top w:val="single" w:sz="4"/>
            </w:tcBorders>
            <w:vAlign w:val="bottom"/>
          </w:tcPr>
          <w:p>
            <w:pPr>
              <w:pStyle w:val="Style21"/>
              <w:framePr w:w="1005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4"/>
              </w:rPr>
              <w:t>Учреждения культурно-досугового типа</w:t>
            </w:r>
          </w:p>
        </w:tc>
        <w:tc>
          <w:tcPr>
            <w:shd w:val="clear" w:color="auto" w:fill="FFFFFF"/>
            <w:tcBorders>
              <w:left w:val="single" w:sz="4"/>
              <w:top w:val="single" w:sz="4"/>
            </w:tcBorders>
            <w:vAlign w:val="bottom"/>
          </w:tcPr>
          <w:p>
            <w:pPr>
              <w:pStyle w:val="Style21"/>
              <w:framePr w:w="1005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4"/>
              </w:rPr>
              <w:t>на 10 мест</w:t>
            </w:r>
          </w:p>
        </w:tc>
        <w:tc>
          <w:tcPr>
            <w:shd w:val="clear" w:color="auto" w:fill="FFFFFF"/>
            <w:tcBorders>
              <w:left w:val="single" w:sz="4"/>
              <w:right w:val="single" w:sz="4"/>
              <w:top w:val="single" w:sz="4"/>
            </w:tcBorders>
            <w:vAlign w:val="bottom"/>
          </w:tcPr>
          <w:p>
            <w:pPr>
              <w:pStyle w:val="Style21"/>
              <w:framePr w:w="1005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1</w:t>
            </w:r>
          </w:p>
        </w:tc>
      </w:tr>
      <w:tr>
        <w:trPr>
          <w:trHeight w:val="288" w:hRule="exact"/>
        </w:trPr>
        <w:tc>
          <w:tcPr>
            <w:shd w:val="clear" w:color="auto" w:fill="FFFFFF"/>
            <w:tcBorders>
              <w:left w:val="single" w:sz="4"/>
              <w:top w:val="single" w:sz="4"/>
              <w:bottom w:val="single" w:sz="4"/>
            </w:tcBorders>
            <w:vAlign w:val="bottom"/>
          </w:tcPr>
          <w:p>
            <w:pPr>
              <w:pStyle w:val="Style21"/>
              <w:framePr w:w="1005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4"/>
              </w:rPr>
              <w:t>Зоны массового кратковременного отдыха</w:t>
            </w:r>
          </w:p>
        </w:tc>
        <w:tc>
          <w:tcPr>
            <w:shd w:val="clear" w:color="auto" w:fill="FFFFFF"/>
            <w:tcBorders>
              <w:left w:val="single" w:sz="4"/>
              <w:top w:val="single" w:sz="4"/>
              <w:bottom w:val="single" w:sz="4"/>
            </w:tcBorders>
            <w:vAlign w:val="bottom"/>
          </w:tcPr>
          <w:p>
            <w:pPr>
              <w:pStyle w:val="Style21"/>
              <w:framePr w:w="1005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4"/>
              </w:rPr>
              <w:t>на 10 единовременных посетителей</w:t>
            </w:r>
          </w:p>
        </w:tc>
        <w:tc>
          <w:tcPr>
            <w:shd w:val="clear" w:color="auto" w:fill="FFFFFF"/>
            <w:tcBorders>
              <w:left w:val="single" w:sz="4"/>
              <w:right w:val="single" w:sz="4"/>
              <w:top w:val="single" w:sz="4"/>
              <w:bottom w:val="single" w:sz="4"/>
            </w:tcBorders>
            <w:vAlign w:val="bottom"/>
          </w:tcPr>
          <w:p>
            <w:pPr>
              <w:pStyle w:val="Style21"/>
              <w:framePr w:w="1005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1</w:t>
            </w:r>
          </w:p>
        </w:tc>
      </w:tr>
    </w:tbl>
    <w:p>
      <w:pPr>
        <w:framePr w:w="10051" w:wrap="notBeside" w:vAnchor="text" w:hAnchor="text" w:xAlign="center" w:y="1"/>
        <w:widowControl w:val="0"/>
        <w:rPr>
          <w:sz w:val="2"/>
          <w:szCs w:val="2"/>
        </w:rPr>
      </w:pPr>
    </w:p>
    <w:p>
      <w:pPr>
        <w:widowControl w:val="0"/>
        <w:rPr>
          <w:sz w:val="2"/>
          <w:szCs w:val="2"/>
        </w:rPr>
      </w:pPr>
    </w:p>
    <w:p>
      <w:pPr>
        <w:pStyle w:val="Style19"/>
        <w:numPr>
          <w:ilvl w:val="1"/>
          <w:numId w:val="27"/>
        </w:numPr>
        <w:tabs>
          <w:tab w:leader="none" w:pos="1728" w:val="left"/>
        </w:tabs>
        <w:widowControl w:val="0"/>
        <w:keepNext/>
        <w:keepLines/>
        <w:shd w:val="clear" w:color="auto" w:fill="auto"/>
        <w:bidi w:val="0"/>
        <w:jc w:val="both"/>
        <w:spacing w:before="156" w:after="108" w:line="240" w:lineRule="exact"/>
        <w:ind w:left="600" w:right="0" w:firstLine="700"/>
      </w:pPr>
      <w:r>
        <w:pict>
          <v:shape id="_x0000_s1186" type="#_x0000_t202" style="position:absolute;margin-left:-27.35pt;margin-top:7.9pt;width:13.7pt;height:248.15pt;z-index:-125829308;mso-wrap-distance-left:5.pt;mso-wrap-distance-right:13.7pt;mso-position-horizontal-relative:margin" filled="f" stroked="f">
            <v:textbox style="layout-flow:vertical;mso-layout-flow-alt:bottom-to-top" inset="0,0,0,0">
              <w:txbxContent>
                <w:p>
                  <w:pPr>
                    <w:pStyle w:val="Style21"/>
                    <w:tabs>
                      <w:tab w:leader="none" w:pos="3442" w:val="left"/>
                    </w:tabs>
                    <w:widowControl w:val="0"/>
                    <w:keepNext w:val="0"/>
                    <w:keepLines w:val="0"/>
                    <w:shd w:val="clear" w:color="auto" w:fill="auto"/>
                    <w:bidi w:val="0"/>
                    <w:jc w:val="both"/>
                    <w:spacing w:before="0" w:after="0" w:line="240" w:lineRule="exact"/>
                    <w:ind w:left="0" w:right="0" w:firstLine="0"/>
                  </w:pPr>
                  <w:r>
                    <w:rPr>
                      <w:rStyle w:val="CharStyle23"/>
                    </w:rPr>
                    <w:t>Инв. № подл. | Подп. и дата</w:t>
                    <w:tab/>
                    <w:t>|Взам, инв. №</w:t>
                  </w:r>
                </w:p>
              </w:txbxContent>
            </v:textbox>
            <w10:wrap type="square" side="right" anchorx="margin"/>
          </v:shape>
        </w:pict>
      </w:r>
      <w:bookmarkStart w:id="23" w:name="bookmark23"/>
      <w:r>
        <w:rPr>
          <w:lang w:val="ru-RU" w:eastAsia="ru-RU" w:bidi="ru-RU"/>
          <w:sz w:val="24"/>
          <w:szCs w:val="24"/>
          <w:w w:val="100"/>
          <w:spacing w:val="0"/>
          <w:color w:val="000000"/>
          <w:position w:val="0"/>
        </w:rPr>
        <w:t>Инженерное обеспечение</w:t>
      </w:r>
      <w:bookmarkEnd w:id="23"/>
    </w:p>
    <w:p>
      <w:pPr>
        <w:pStyle w:val="Style69"/>
        <w:numPr>
          <w:ilvl w:val="2"/>
          <w:numId w:val="27"/>
        </w:numPr>
        <w:tabs>
          <w:tab w:leader="none" w:pos="1901" w:val="left"/>
        </w:tabs>
        <w:widowControl w:val="0"/>
        <w:keepNext w:val="0"/>
        <w:keepLines w:val="0"/>
        <w:shd w:val="clear" w:color="auto" w:fill="auto"/>
        <w:bidi w:val="0"/>
        <w:spacing w:before="0" w:after="86" w:line="240" w:lineRule="exact"/>
        <w:ind w:left="600" w:right="0" w:firstLine="700"/>
      </w:pPr>
      <w:r>
        <w:rPr>
          <w:lang w:val="ru-RU" w:eastAsia="ru-RU" w:bidi="ru-RU"/>
          <w:sz w:val="24"/>
          <w:szCs w:val="24"/>
          <w:w w:val="100"/>
          <w:spacing w:val="0"/>
          <w:color w:val="000000"/>
          <w:position w:val="0"/>
        </w:rPr>
        <w:t>Объекты водоснабжения и бытовой канализации</w:t>
      </w:r>
    </w:p>
    <w:p>
      <w:pPr>
        <w:pStyle w:val="Style21"/>
        <w:widowControl w:val="0"/>
        <w:keepNext w:val="0"/>
        <w:keepLines w:val="0"/>
        <w:shd w:val="clear" w:color="auto" w:fill="auto"/>
        <w:bidi w:val="0"/>
        <w:jc w:val="both"/>
        <w:spacing w:before="0" w:after="0" w:line="274" w:lineRule="exact"/>
        <w:ind w:left="600" w:right="280" w:firstLine="700"/>
      </w:pPr>
      <w:r>
        <w:rPr>
          <w:lang w:val="ru-RU" w:eastAsia="ru-RU" w:bidi="ru-RU"/>
          <w:sz w:val="24"/>
          <w:szCs w:val="24"/>
          <w:w w:val="100"/>
          <w:spacing w:val="0"/>
          <w:color w:val="000000"/>
          <w:position w:val="0"/>
        </w:rPr>
        <w:t>Жилая и общественная застройка Перфиловского муниципального образования, включая индивидуальную отдельно стоящую и блокированную жилую застройку с участка</w:t>
        <w:softHyphen/>
        <w:t>ми, а также производственные объекты должны быть обеспечены централизованными или локальными системами водоснабжения и канализации.</w:t>
      </w:r>
    </w:p>
    <w:p>
      <w:pPr>
        <w:pStyle w:val="Style21"/>
        <w:widowControl w:val="0"/>
        <w:keepNext w:val="0"/>
        <w:keepLines w:val="0"/>
        <w:shd w:val="clear" w:color="auto" w:fill="auto"/>
        <w:bidi w:val="0"/>
        <w:jc w:val="both"/>
        <w:spacing w:before="0" w:after="605" w:line="274" w:lineRule="exact"/>
        <w:ind w:left="600" w:right="280" w:firstLine="700"/>
      </w:pPr>
      <w:r>
        <w:pict>
          <v:shape id="_x0000_s1187" type="#_x0000_t202" style="position:absolute;margin-left:495.6pt;margin-top:117.1pt;width:27.85pt;height:14.9pt;z-index:-125829307;mso-wrap-distance-left:216.5pt;mso-wrap-distance-right:5.pt;mso-wrap-distance-bottom:51.8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Лист</w:t>
                  </w:r>
                </w:p>
              </w:txbxContent>
            </v:textbox>
            <w10:wrap type="topAndBottom" anchorx="margin"/>
          </v:shape>
        </w:pict>
      </w:r>
      <w:r>
        <w:pict>
          <v:shape id="_x0000_s1188" type="#_x0000_t202" style="position:absolute;margin-left:279.1pt;margin-top:133.45pt;width:127.7pt;height:13.7pt;z-index:-125829306;mso-wrap-distance-left:5.pt;mso-wrap-distance-top:14.65pt;mso-wrap-distance-right:118.1pt;mso-wrap-distance-bottom:36.7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038-16-МНГП-ОМ-К2-Т</w:t>
                  </w:r>
                </w:p>
              </w:txbxContent>
            </v:textbox>
            <w10:wrap type="topAndBottom" anchorx="margin"/>
          </v:shape>
        </w:pict>
      </w:r>
      <w:r>
        <w:rPr>
          <w:lang w:val="ru-RU" w:eastAsia="ru-RU" w:bidi="ru-RU"/>
          <w:sz w:val="24"/>
          <w:szCs w:val="24"/>
          <w:w w:val="100"/>
          <w:spacing w:val="0"/>
          <w:color w:val="000000"/>
          <w:position w:val="0"/>
        </w:rPr>
        <w:t>В жилых функциональных зонах, не обеспеченных централизованным водоснабжени</w:t>
        <w:softHyphen/>
        <w:t>ем и хозяйственно-бытовой канализацией, размещение многоэтажных жилых домов не до</w:t>
        <w:softHyphen/>
        <w:t>пускается. Вновь строящиеся и реконструируемые системы водоснабжения следует проекти</w:t>
        <w:softHyphen/>
        <w:t>ровать с учетом водосберегающих мероприятий, в том числе уменьшение величины утечек и неучтенных расходов воды, за счет модернизации и внедрении новых технологий для систе</w:t>
        <w:softHyphen/>
        <w:t>мы водоснабжения и водоотведения.</w:t>
      </w:r>
    </w:p>
    <w:tbl>
      <w:tblPr>
        <w:tblOverlap w:val="never"/>
        <w:tblLayout w:type="fixed"/>
        <w:jc w:val="left"/>
      </w:tblPr>
      <w:tblGrid>
        <w:gridCol w:w="643"/>
        <w:gridCol w:w="566"/>
        <w:gridCol w:w="562"/>
        <w:gridCol w:w="566"/>
        <w:gridCol w:w="830"/>
        <w:gridCol w:w="701"/>
      </w:tblGrid>
      <w:tr>
        <w:trPr>
          <w:trHeight w:val="374" w:hRule="exact"/>
        </w:trPr>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3869" w:wrap="notBeside" w:vAnchor="text" w:hAnchor="text" w:y="1"/>
              <w:widowControl w:val="0"/>
              <w:rPr>
                <w:sz w:val="10"/>
                <w:szCs w:val="10"/>
              </w:rPr>
            </w:pPr>
          </w:p>
        </w:tc>
      </w:tr>
      <w:tr>
        <w:trPr>
          <w:trHeight w:val="326" w:hRule="exact"/>
        </w:trPr>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3869" w:wrap="notBeside" w:vAnchor="text" w:hAnchor="text" w:y="1"/>
              <w:widowControl w:val="0"/>
              <w:rPr>
                <w:sz w:val="10"/>
                <w:szCs w:val="10"/>
              </w:rPr>
            </w:pPr>
          </w:p>
        </w:tc>
      </w:tr>
      <w:tr>
        <w:trPr>
          <w:trHeight w:val="370" w:hRule="exact"/>
        </w:trPr>
        <w:tc>
          <w:tcPr>
            <w:shd w:val="clear" w:color="auto" w:fill="FFFFFF"/>
            <w:tcBorders>
              <w:left w:val="single" w:sz="4"/>
              <w:top w:val="single" w:sz="4"/>
              <w:bottom w:val="single" w:sz="4"/>
            </w:tcBorders>
            <w:vAlign w:val="center"/>
          </w:tcPr>
          <w:p>
            <w:pPr>
              <w:pStyle w:val="Style21"/>
              <w:framePr w:w="3869" w:wrap="notBeside" w:vAnchor="text" w:hAnchor="text" w:y="1"/>
              <w:widowControl w:val="0"/>
              <w:keepNext w:val="0"/>
              <w:keepLines w:val="0"/>
              <w:shd w:val="clear" w:color="auto" w:fill="auto"/>
              <w:bidi w:val="0"/>
              <w:jc w:val="left"/>
              <w:spacing w:before="0" w:after="0" w:line="170" w:lineRule="exact"/>
              <w:ind w:left="160" w:right="0" w:firstLine="0"/>
            </w:pPr>
            <w:r>
              <w:rPr>
                <w:rStyle w:val="CharStyle42"/>
                <w:b/>
                <w:bCs/>
              </w:rPr>
              <w:t>Изм.</w:t>
            </w:r>
          </w:p>
        </w:tc>
        <w:tc>
          <w:tcPr>
            <w:shd w:val="clear" w:color="auto" w:fill="FFFFFF"/>
            <w:tcBorders>
              <w:left w:val="single" w:sz="4"/>
              <w:top w:val="single" w:sz="4"/>
              <w:bottom w:val="single" w:sz="4"/>
            </w:tcBorders>
            <w:vAlign w:val="center"/>
          </w:tcPr>
          <w:p>
            <w:pPr>
              <w:pStyle w:val="Style21"/>
              <w:framePr w:w="3869"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ол. уч</w:t>
            </w:r>
          </w:p>
        </w:tc>
        <w:tc>
          <w:tcPr>
            <w:shd w:val="clear" w:color="auto" w:fill="FFFFFF"/>
            <w:tcBorders>
              <w:left w:val="single" w:sz="4"/>
              <w:top w:val="single" w:sz="4"/>
              <w:bottom w:val="single" w:sz="4"/>
            </w:tcBorders>
            <w:vAlign w:val="center"/>
          </w:tcPr>
          <w:p>
            <w:pPr>
              <w:pStyle w:val="Style21"/>
              <w:framePr w:w="3869"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Лист</w:t>
            </w:r>
          </w:p>
        </w:tc>
        <w:tc>
          <w:tcPr>
            <w:shd w:val="clear" w:color="auto" w:fill="FFFFFF"/>
            <w:tcBorders>
              <w:left w:val="single" w:sz="4"/>
              <w:top w:val="single" w:sz="4"/>
              <w:bottom w:val="single" w:sz="4"/>
            </w:tcBorders>
            <w:vAlign w:val="center"/>
          </w:tcPr>
          <w:p>
            <w:pPr>
              <w:pStyle w:val="Style21"/>
              <w:framePr w:w="3869"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№док.</w:t>
            </w:r>
          </w:p>
        </w:tc>
        <w:tc>
          <w:tcPr>
            <w:shd w:val="clear" w:color="auto" w:fill="FFFFFF"/>
            <w:tcBorders>
              <w:left w:val="single" w:sz="4"/>
              <w:top w:val="single" w:sz="4"/>
              <w:bottom w:val="single" w:sz="4"/>
            </w:tcBorders>
            <w:vAlign w:val="center"/>
          </w:tcPr>
          <w:p>
            <w:pPr>
              <w:pStyle w:val="Style21"/>
              <w:framePr w:w="3869" w:wrap="notBeside" w:vAnchor="text" w:hAnchor="text" w:y="1"/>
              <w:widowControl w:val="0"/>
              <w:keepNext w:val="0"/>
              <w:keepLines w:val="0"/>
              <w:shd w:val="clear" w:color="auto" w:fill="auto"/>
              <w:bidi w:val="0"/>
              <w:jc w:val="left"/>
              <w:spacing w:before="0" w:after="0" w:line="170" w:lineRule="exact"/>
              <w:ind w:left="160" w:right="0" w:firstLine="0"/>
            </w:pPr>
            <w:r>
              <w:rPr>
                <w:rStyle w:val="CharStyle42"/>
                <w:b/>
                <w:bCs/>
              </w:rPr>
              <w:t>Подп.</w:t>
            </w:r>
          </w:p>
        </w:tc>
        <w:tc>
          <w:tcPr>
            <w:shd w:val="clear" w:color="auto" w:fill="FFFFFF"/>
            <w:tcBorders>
              <w:left w:val="single" w:sz="4"/>
              <w:right w:val="single" w:sz="4"/>
              <w:top w:val="single" w:sz="4"/>
              <w:bottom w:val="single" w:sz="4"/>
            </w:tcBorders>
            <w:vAlign w:val="center"/>
          </w:tcPr>
          <w:p>
            <w:pPr>
              <w:pStyle w:val="Style21"/>
              <w:framePr w:w="3869"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Дата</w:t>
            </w:r>
          </w:p>
        </w:tc>
      </w:tr>
    </w:tbl>
    <w:p>
      <w:pPr>
        <w:framePr w:w="3869" w:wrap="notBeside" w:vAnchor="text" w:hAnchor="text" w:y="1"/>
        <w:widowControl w:val="0"/>
        <w:rPr>
          <w:sz w:val="2"/>
          <w:szCs w:val="2"/>
        </w:rPr>
      </w:pPr>
    </w:p>
    <w:p>
      <w:pPr>
        <w:widowControl w:val="0"/>
        <w:rPr>
          <w:sz w:val="2"/>
          <w:szCs w:val="2"/>
        </w:rPr>
      </w:pPr>
    </w:p>
    <w:p>
      <w:pPr>
        <w:widowControl w:val="0"/>
        <w:rPr>
          <w:sz w:val="2"/>
          <w:szCs w:val="2"/>
        </w:rPr>
        <w:sectPr>
          <w:pgSz w:w="11900" w:h="16840"/>
          <w:pgMar w:top="659" w:left="1103" w:right="299" w:bottom="232" w:header="0" w:footer="3" w:gutter="0"/>
          <w:rtlGutter w:val="0"/>
          <w:cols w:space="720"/>
          <w:noEndnote/>
          <w:docGrid w:linePitch="360"/>
        </w:sectPr>
      </w:pPr>
    </w:p>
    <w:p>
      <w:pPr>
        <w:pStyle w:val="Style21"/>
        <w:widowControl w:val="0"/>
        <w:keepNext w:val="0"/>
        <w:keepLines w:val="0"/>
        <w:shd w:val="clear" w:color="auto" w:fill="auto"/>
        <w:bidi w:val="0"/>
        <w:jc w:val="both"/>
        <w:spacing w:before="0" w:after="0" w:line="274" w:lineRule="exact"/>
        <w:ind w:left="600" w:right="0" w:firstLine="700"/>
      </w:pPr>
      <w:r>
        <w:rPr>
          <w:lang w:val="ru-RU" w:eastAsia="ru-RU" w:bidi="ru-RU"/>
          <w:sz w:val="24"/>
          <w:szCs w:val="24"/>
          <w:w w:val="100"/>
          <w:spacing w:val="0"/>
          <w:color w:val="000000"/>
          <w:position w:val="0"/>
        </w:rPr>
        <w:t>Расчетное среднесуточное водопотребление определяется как сумма расходов воды на хозяйственно-бытовые нужды и нужды промышленных предприятий с учетом расхода воды на поливку.</w:t>
      </w:r>
    </w:p>
    <w:p>
      <w:pPr>
        <w:pStyle w:val="Style21"/>
        <w:widowControl w:val="0"/>
        <w:keepNext w:val="0"/>
        <w:keepLines w:val="0"/>
        <w:shd w:val="clear" w:color="auto" w:fill="auto"/>
        <w:bidi w:val="0"/>
        <w:jc w:val="both"/>
        <w:spacing w:before="0" w:after="0" w:line="274" w:lineRule="exact"/>
        <w:ind w:left="600" w:right="0" w:firstLine="700"/>
      </w:pPr>
      <w:r>
        <w:rPr>
          <w:lang w:val="ru-RU" w:eastAsia="ru-RU" w:bidi="ru-RU"/>
          <w:sz w:val="24"/>
          <w:szCs w:val="24"/>
          <w:w w:val="100"/>
          <w:spacing w:val="0"/>
          <w:color w:val="000000"/>
          <w:position w:val="0"/>
        </w:rPr>
        <w:t>Удельное среднесуточное (за год) водопотребление на хозяйственно-бытовые нужды населения следует принимать в соответствии с таблицей 3.10. Показатель удельного средне</w:t>
        <w:softHyphen/>
        <w:t>суточного (за год) водопотребления для проектирования систем водоснабжения и водоотве</w:t>
        <w:softHyphen/>
        <w:t>дения и разработки градостроительной документации Перфиловского муниципального обра</w:t>
        <w:softHyphen/>
        <w:t>зования, принят на основе аналитических и фактических данных по водопотреблению, дан</w:t>
        <w:softHyphen/>
        <w:t>ных по источникам водоснабжения, данных по степени благоустройства жилой застройки.</w:t>
      </w:r>
    </w:p>
    <w:p>
      <w:pPr>
        <w:pStyle w:val="Style60"/>
        <w:framePr w:w="9638"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Таблица 3.10 - Удельное среднесуточное (за год) хозяйственно-питьевое водопо</w:t>
        <w:softHyphen/>
        <w:t>требление в населенных пунктах на одного жителя</w:t>
      </w:r>
    </w:p>
    <w:tbl>
      <w:tblPr>
        <w:tblOverlap w:val="never"/>
        <w:tblLayout w:type="fixed"/>
        <w:jc w:val="center"/>
      </w:tblPr>
      <w:tblGrid>
        <w:gridCol w:w="4939"/>
        <w:gridCol w:w="4699"/>
      </w:tblGrid>
      <w:tr>
        <w:trPr>
          <w:trHeight w:val="1066" w:hRule="exact"/>
        </w:trPr>
        <w:tc>
          <w:tcPr>
            <w:shd w:val="clear" w:color="auto" w:fill="FFFFFF"/>
            <w:tcBorders>
              <w:left w:val="single" w:sz="4"/>
              <w:top w:val="single" w:sz="4"/>
            </w:tcBorders>
            <w:vAlign w:val="center"/>
          </w:tcPr>
          <w:p>
            <w:pPr>
              <w:pStyle w:val="Style21"/>
              <w:framePr w:w="963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Степень благоустройства жилой застройки</w:t>
            </w:r>
          </w:p>
        </w:tc>
        <w:tc>
          <w:tcPr>
            <w:shd w:val="clear" w:color="auto" w:fill="FFFFFF"/>
            <w:tcBorders>
              <w:left w:val="single" w:sz="4"/>
              <w:right w:val="single" w:sz="4"/>
              <w:top w:val="single" w:sz="4"/>
            </w:tcBorders>
            <w:vAlign w:val="top"/>
          </w:tcPr>
          <w:p>
            <w:pPr>
              <w:pStyle w:val="Style21"/>
              <w:framePr w:w="9638" w:wrap="notBeside" w:vAnchor="text" w:hAnchor="text" w:xAlign="center" w:y="1"/>
              <w:widowControl w:val="0"/>
              <w:keepNext w:val="0"/>
              <w:keepLines w:val="0"/>
              <w:shd w:val="clear" w:color="auto" w:fill="auto"/>
              <w:bidi w:val="0"/>
              <w:jc w:val="center"/>
              <w:spacing w:before="0" w:after="0" w:line="250" w:lineRule="exact"/>
              <w:ind w:left="0" w:right="0" w:firstLine="0"/>
            </w:pPr>
            <w:r>
              <w:rPr>
                <w:rStyle w:val="CharStyle44"/>
              </w:rPr>
              <w:t>Удельное хозяйственно-питьевое водопо</w:t>
              <w:softHyphen/>
              <w:t>требление в населенных пунктах на одного жителя среднесуточное (за год), л/сут</w:t>
            </w:r>
          </w:p>
        </w:tc>
      </w:tr>
      <w:tr>
        <w:trPr>
          <w:trHeight w:val="283" w:hRule="exact"/>
        </w:trPr>
        <w:tc>
          <w:tcPr>
            <w:shd w:val="clear" w:color="auto" w:fill="FFFFFF"/>
            <w:tcBorders>
              <w:left w:val="single" w:sz="4"/>
              <w:top w:val="single" w:sz="4"/>
            </w:tcBorders>
            <w:vAlign w:val="bottom"/>
          </w:tcPr>
          <w:p>
            <w:pPr>
              <w:pStyle w:val="Style21"/>
              <w:framePr w:w="963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1</w:t>
            </w:r>
          </w:p>
        </w:tc>
        <w:tc>
          <w:tcPr>
            <w:shd w:val="clear" w:color="auto" w:fill="FFFFFF"/>
            <w:tcBorders>
              <w:left w:val="single" w:sz="4"/>
              <w:right w:val="single" w:sz="4"/>
              <w:top w:val="single" w:sz="4"/>
            </w:tcBorders>
            <w:vAlign w:val="bottom"/>
          </w:tcPr>
          <w:p>
            <w:pPr>
              <w:pStyle w:val="Style21"/>
              <w:framePr w:w="963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2</w:t>
            </w:r>
          </w:p>
        </w:tc>
      </w:tr>
      <w:tr>
        <w:trPr>
          <w:trHeight w:val="528" w:hRule="exact"/>
        </w:trPr>
        <w:tc>
          <w:tcPr>
            <w:shd w:val="clear" w:color="auto" w:fill="FFFFFF"/>
            <w:tcBorders>
              <w:left w:val="single" w:sz="4"/>
              <w:top w:val="single" w:sz="4"/>
            </w:tcBorders>
            <w:vAlign w:val="bottom"/>
          </w:tcPr>
          <w:p>
            <w:pPr>
              <w:pStyle w:val="Style21"/>
              <w:framePr w:w="9638"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44"/>
              </w:rPr>
              <w:t>Застройка зданиями с водопользованием из водо</w:t>
              <w:softHyphen/>
              <w:t>разборных колонок</w:t>
            </w:r>
          </w:p>
        </w:tc>
        <w:tc>
          <w:tcPr>
            <w:shd w:val="clear" w:color="auto" w:fill="FFFFFF"/>
            <w:tcBorders>
              <w:left w:val="single" w:sz="4"/>
              <w:right w:val="single" w:sz="4"/>
              <w:top w:val="single" w:sz="4"/>
            </w:tcBorders>
            <w:vAlign w:val="center"/>
          </w:tcPr>
          <w:p>
            <w:pPr>
              <w:pStyle w:val="Style21"/>
              <w:framePr w:w="963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50</w:t>
            </w:r>
          </w:p>
        </w:tc>
      </w:tr>
      <w:tr>
        <w:trPr>
          <w:trHeight w:val="1022" w:hRule="exact"/>
        </w:trPr>
        <w:tc>
          <w:tcPr>
            <w:shd w:val="clear" w:color="auto" w:fill="FFFFFF"/>
            <w:tcBorders>
              <w:left w:val="single" w:sz="4"/>
              <w:top w:val="single" w:sz="4"/>
            </w:tcBorders>
            <w:vAlign w:val="bottom"/>
          </w:tcPr>
          <w:p>
            <w:pPr>
              <w:pStyle w:val="Style21"/>
              <w:framePr w:w="9638"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44"/>
              </w:rPr>
              <w:t>Существующая и перспективная застройка зда</w:t>
              <w:softHyphen/>
              <w:t>ниями, оборудованными централизованным внутренним водопроводом и канализацией, без ванн</w:t>
            </w:r>
          </w:p>
        </w:tc>
        <w:tc>
          <w:tcPr>
            <w:shd w:val="clear" w:color="auto" w:fill="FFFFFF"/>
            <w:tcBorders>
              <w:left w:val="single" w:sz="4"/>
              <w:right w:val="single" w:sz="4"/>
              <w:top w:val="single" w:sz="4"/>
            </w:tcBorders>
            <w:vAlign w:val="center"/>
          </w:tcPr>
          <w:p>
            <w:pPr>
              <w:pStyle w:val="Style21"/>
              <w:framePr w:w="963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130</w:t>
            </w:r>
          </w:p>
        </w:tc>
      </w:tr>
      <w:tr>
        <w:trPr>
          <w:trHeight w:val="1051" w:hRule="exact"/>
        </w:trPr>
        <w:tc>
          <w:tcPr>
            <w:shd w:val="clear" w:color="auto" w:fill="FFFFFF"/>
            <w:tcBorders>
              <w:left w:val="single" w:sz="4"/>
              <w:top w:val="single" w:sz="4"/>
              <w:bottom w:val="single" w:sz="4"/>
            </w:tcBorders>
            <w:vAlign w:val="bottom"/>
          </w:tcPr>
          <w:p>
            <w:pPr>
              <w:pStyle w:val="Style21"/>
              <w:framePr w:w="9638"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44"/>
              </w:rPr>
              <w:t>Перспективная застройка зданиями, оборудо</w:t>
              <w:softHyphen/>
              <w:t>ванными централизованным внутренним водо</w:t>
              <w:softHyphen/>
              <w:t>проводом и канализацией, с ванными и местными водонагревателями</w:t>
            </w:r>
          </w:p>
        </w:tc>
        <w:tc>
          <w:tcPr>
            <w:shd w:val="clear" w:color="auto" w:fill="FFFFFF"/>
            <w:tcBorders>
              <w:left w:val="single" w:sz="4"/>
              <w:right w:val="single" w:sz="4"/>
              <w:top w:val="single" w:sz="4"/>
              <w:bottom w:val="single" w:sz="4"/>
            </w:tcBorders>
            <w:vAlign w:val="center"/>
          </w:tcPr>
          <w:p>
            <w:pPr>
              <w:pStyle w:val="Style21"/>
              <w:framePr w:w="963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4"/>
              </w:rPr>
              <w:t>180</w:t>
            </w:r>
          </w:p>
        </w:tc>
      </w:tr>
    </w:tbl>
    <w:p>
      <w:pPr>
        <w:framePr w:w="9638" w:wrap="notBeside" w:vAnchor="text" w:hAnchor="text" w:xAlign="center" w:y="1"/>
        <w:widowControl w:val="0"/>
        <w:rPr>
          <w:sz w:val="2"/>
          <w:szCs w:val="2"/>
        </w:rPr>
      </w:pPr>
    </w:p>
    <w:p>
      <w:pPr>
        <w:widowControl w:val="0"/>
        <w:rPr>
          <w:sz w:val="2"/>
          <w:szCs w:val="2"/>
        </w:rPr>
      </w:pPr>
    </w:p>
    <w:p>
      <w:pPr>
        <w:pStyle w:val="Style21"/>
        <w:widowControl w:val="0"/>
        <w:keepNext w:val="0"/>
        <w:keepLines w:val="0"/>
        <w:shd w:val="clear" w:color="auto" w:fill="auto"/>
        <w:bidi w:val="0"/>
        <w:jc w:val="both"/>
        <w:spacing w:before="0" w:after="0" w:line="274" w:lineRule="exact"/>
        <w:ind w:left="600" w:right="0" w:firstLine="700"/>
      </w:pPr>
      <w:r>
        <w:rPr>
          <w:lang w:val="ru-RU" w:eastAsia="ru-RU" w:bidi="ru-RU"/>
          <w:sz w:val="24"/>
          <w:szCs w:val="24"/>
          <w:w w:val="100"/>
          <w:spacing w:val="0"/>
          <w:color w:val="000000"/>
          <w:position w:val="0"/>
        </w:rPr>
        <w:t>Дифференцированная норма удельного водопотребления включает расходы воды на хозяйственно-питьевые и бытовые нужды в общественных зданиях (по классификации, при</w:t>
        <w:softHyphen/>
        <w:t>нятой в СП 44.13330.2011 «Административные и бытовые здания. Актуализированная ре</w:t>
        <w:softHyphen/>
        <w:t>дакция СНиП 2.09.04-87»), за исключением расходов воды для домов отдыха, санитарно</w:t>
        <w:softHyphen/>
        <w:t>туристских комплексов и детских оздоровительных лагерей, которые должны приниматься согласно СП 30.13330.2012 «Внутренний водопровод и канализация зданий. Актуализиро</w:t>
        <w:softHyphen/>
        <w:t>ванная редакция СНиП 2.04.01-85*».</w:t>
      </w:r>
    </w:p>
    <w:p>
      <w:pPr>
        <w:pStyle w:val="Style21"/>
        <w:widowControl w:val="0"/>
        <w:keepNext w:val="0"/>
        <w:keepLines w:val="0"/>
        <w:shd w:val="clear" w:color="auto" w:fill="auto"/>
        <w:bidi w:val="0"/>
        <w:jc w:val="both"/>
        <w:spacing w:before="0" w:after="0" w:line="274" w:lineRule="exact"/>
        <w:ind w:left="600" w:right="0" w:firstLine="700"/>
      </w:pPr>
      <w:r>
        <w:rPr>
          <w:lang w:val="ru-RU" w:eastAsia="ru-RU" w:bidi="ru-RU"/>
          <w:sz w:val="24"/>
          <w:szCs w:val="24"/>
          <w:w w:val="100"/>
          <w:spacing w:val="0"/>
          <w:color w:val="000000"/>
          <w:position w:val="0"/>
        </w:rPr>
        <w:t>Удельные расходы на полив принимаются равными 50 л/сутчеловека.</w:t>
      </w:r>
    </w:p>
    <w:p>
      <w:pPr>
        <w:pStyle w:val="Style21"/>
        <w:widowControl w:val="0"/>
        <w:keepNext w:val="0"/>
        <w:keepLines w:val="0"/>
        <w:shd w:val="clear" w:color="auto" w:fill="auto"/>
        <w:bidi w:val="0"/>
        <w:jc w:val="both"/>
        <w:spacing w:before="0" w:after="0" w:line="274" w:lineRule="exact"/>
        <w:ind w:left="600" w:right="0" w:firstLine="700"/>
      </w:pPr>
      <w:r>
        <w:pict>
          <v:shape id="_x0000_s1189" type="#_x0000_t202" style="position:absolute;margin-left:-27.35pt;margin-top:60.25pt;width:13.7pt;height:248.15pt;z-index:-125829305;mso-wrap-distance-left:5.pt;mso-wrap-distance-right:13.7pt;mso-position-horizontal-relative:margin" filled="f" stroked="f">
            <v:textbox style="layout-flow:vertical;mso-layout-flow-alt:bottom-to-top" inset="0,0,0,0">
              <w:txbxContent>
                <w:p>
                  <w:pPr>
                    <w:pStyle w:val="Style21"/>
                    <w:tabs>
                      <w:tab w:leader="none" w:pos="3442" w:val="left"/>
                    </w:tabs>
                    <w:widowControl w:val="0"/>
                    <w:keepNext w:val="0"/>
                    <w:keepLines w:val="0"/>
                    <w:shd w:val="clear" w:color="auto" w:fill="auto"/>
                    <w:bidi w:val="0"/>
                    <w:jc w:val="both"/>
                    <w:spacing w:before="0" w:after="0" w:line="240" w:lineRule="exact"/>
                    <w:ind w:left="0" w:right="0" w:firstLine="0"/>
                  </w:pPr>
                  <w:r>
                    <w:rPr>
                      <w:rStyle w:val="CharStyle23"/>
                    </w:rPr>
                    <w:t>Инв. № подл. | Подп. и дата</w:t>
                    <w:tab/>
                    <w:t>|Взам, инв. №</w:t>
                  </w:r>
                </w:p>
              </w:txbxContent>
            </v:textbox>
            <w10:wrap type="square" side="right" anchorx="margin"/>
          </v:shape>
        </w:pict>
      </w:r>
      <w:r>
        <w:rPr>
          <w:lang w:val="ru-RU" w:eastAsia="ru-RU" w:bidi="ru-RU"/>
          <w:sz w:val="24"/>
          <w:szCs w:val="24"/>
          <w:w w:val="100"/>
          <w:spacing w:val="0"/>
          <w:color w:val="000000"/>
          <w:position w:val="0"/>
        </w:rPr>
        <w:t>Расходы на промышленность следует принимать исходя из фактических и анкетных данных, с учетом перспективной динамики развития, в случаи отсутствия информации, рас</w:t>
        <w:softHyphen/>
        <w:t>ходы на нужды промышленных предприятий и неучтенные расходы при соответствующем обосновании допускается принимать дополнительно в размере 15% суммарного расхода на хозяйственно-питьевые нужды населенного пункта.</w:t>
      </w:r>
    </w:p>
    <w:p>
      <w:pPr>
        <w:pStyle w:val="Style21"/>
        <w:widowControl w:val="0"/>
        <w:keepNext w:val="0"/>
        <w:keepLines w:val="0"/>
        <w:shd w:val="clear" w:color="auto" w:fill="auto"/>
        <w:bidi w:val="0"/>
        <w:jc w:val="both"/>
        <w:spacing w:before="0" w:after="147" w:line="274" w:lineRule="exact"/>
        <w:ind w:left="600" w:right="0" w:firstLine="700"/>
      </w:pPr>
      <w:r>
        <w:rPr>
          <w:lang w:val="ru-RU" w:eastAsia="ru-RU" w:bidi="ru-RU"/>
          <w:sz w:val="24"/>
          <w:szCs w:val="24"/>
          <w:w w:val="100"/>
          <w:spacing w:val="0"/>
          <w:color w:val="000000"/>
          <w:position w:val="0"/>
        </w:rPr>
        <w:t xml:space="preserve">Расчетный (средний за год) суточный расход воды </w:t>
      </w:r>
      <w:r>
        <w:rPr>
          <w:lang w:val="en-US" w:eastAsia="en-US" w:bidi="en-US"/>
          <w:sz w:val="24"/>
          <w:szCs w:val="24"/>
          <w:w w:val="100"/>
          <w:spacing w:val="0"/>
          <w:color w:val="000000"/>
          <w:position w:val="0"/>
        </w:rPr>
        <w:t>Q</w:t>
      </w:r>
      <w:r>
        <w:rPr>
          <w:lang w:val="en-US" w:eastAsia="en-US" w:bidi="en-US"/>
          <w:vertAlign w:val="subscript"/>
          <w:sz w:val="24"/>
          <w:szCs w:val="24"/>
          <w:w w:val="100"/>
          <w:spacing w:val="0"/>
          <w:color w:val="000000"/>
          <w:position w:val="0"/>
        </w:rPr>
        <w:t>cyi</w:t>
      </w:r>
      <w:r>
        <w:rPr>
          <w:lang w:val="en-US" w:eastAsia="en-US" w:bidi="en-US"/>
          <w:sz w:val="24"/>
          <w:szCs w:val="24"/>
          <w:w w:val="100"/>
          <w:spacing w:val="0"/>
          <w:color w:val="000000"/>
          <w:position w:val="0"/>
        </w:rPr>
        <w:t>-.</w:t>
      </w:r>
      <w:r>
        <w:rPr>
          <w:lang w:val="en-US" w:eastAsia="en-US" w:bidi="en-US"/>
          <w:vertAlign w:val="subscript"/>
          <w:sz w:val="24"/>
          <w:szCs w:val="24"/>
          <w:w w:val="100"/>
          <w:spacing w:val="0"/>
          <w:color w:val="000000"/>
          <w:position w:val="0"/>
        </w:rPr>
        <w:t>m</w:t>
      </w:r>
      <w:r>
        <w:rPr>
          <w:lang w:val="en-US" w:eastAsia="en-US" w:bidi="en-US"/>
          <w:sz w:val="24"/>
          <w:szCs w:val="24"/>
          <w:w w:val="100"/>
          <w:spacing w:val="0"/>
          <w:color w:val="000000"/>
          <w:position w:val="0"/>
        </w:rPr>
        <w:t xml:space="preserve">, </w:t>
      </w:r>
      <w:r>
        <w:rPr>
          <w:lang w:val="ru-RU" w:eastAsia="ru-RU" w:bidi="ru-RU"/>
          <w:sz w:val="24"/>
          <w:szCs w:val="24"/>
          <w:w w:val="100"/>
          <w:spacing w:val="0"/>
          <w:color w:val="000000"/>
          <w:position w:val="0"/>
        </w:rPr>
        <w:t>м /сут, на хозяйственно</w:t>
        <w:softHyphen/>
        <w:t>питьевые нужды следует определять по формуле:</w:t>
      </w:r>
    </w:p>
    <w:p>
      <w:pPr>
        <w:pStyle w:val="Style21"/>
        <w:widowControl w:val="0"/>
        <w:keepNext w:val="0"/>
        <w:keepLines w:val="0"/>
        <w:shd w:val="clear" w:color="auto" w:fill="auto"/>
        <w:bidi w:val="0"/>
        <w:jc w:val="left"/>
        <w:spacing w:before="0" w:after="26" w:line="240" w:lineRule="exact"/>
        <w:ind w:left="4900" w:right="0" w:firstLine="0"/>
      </w:pPr>
      <w:r>
        <w:rPr>
          <w:lang w:val="ru-RU" w:eastAsia="ru-RU" w:bidi="ru-RU"/>
          <w:sz w:val="24"/>
          <w:szCs w:val="24"/>
          <w:w w:val="100"/>
          <w:spacing w:val="0"/>
          <w:color w:val="000000"/>
          <w:position w:val="0"/>
        </w:rPr>
        <w:t>бсуг = ^сугА/1000,</w:t>
      </w:r>
    </w:p>
    <w:p>
      <w:pPr>
        <w:pStyle w:val="Style21"/>
        <w:widowControl w:val="0"/>
        <w:keepNext w:val="0"/>
        <w:keepLines w:val="0"/>
        <w:shd w:val="clear" w:color="auto" w:fill="auto"/>
        <w:bidi w:val="0"/>
        <w:jc w:val="both"/>
        <w:spacing w:before="0" w:after="0" w:line="274" w:lineRule="exact"/>
        <w:ind w:left="600" w:right="0" w:firstLine="700"/>
      </w:pPr>
      <w:r>
        <w:rPr>
          <w:lang w:val="ru-RU" w:eastAsia="ru-RU" w:bidi="ru-RU"/>
          <w:sz w:val="24"/>
          <w:szCs w:val="24"/>
          <w:w w:val="100"/>
          <w:spacing w:val="0"/>
          <w:color w:val="000000"/>
          <w:position w:val="0"/>
        </w:rPr>
        <w:t>где ^</w:t>
      </w:r>
      <w:r>
        <w:rPr>
          <w:lang w:val="ru-RU" w:eastAsia="ru-RU" w:bidi="ru-RU"/>
          <w:vertAlign w:val="subscript"/>
          <w:sz w:val="24"/>
          <w:szCs w:val="24"/>
          <w:w w:val="100"/>
          <w:spacing w:val="0"/>
          <w:color w:val="000000"/>
          <w:position w:val="0"/>
        </w:rPr>
        <w:t>сут</w:t>
      </w:r>
      <w:r>
        <w:rPr>
          <w:lang w:val="ru-RU" w:eastAsia="ru-RU" w:bidi="ru-RU"/>
          <w:sz w:val="24"/>
          <w:szCs w:val="24"/>
          <w:w w:val="100"/>
          <w:spacing w:val="0"/>
          <w:color w:val="000000"/>
          <w:position w:val="0"/>
        </w:rPr>
        <w:t xml:space="preserve"> - удельное водопотребление, принимаемое по таблице 3.10;</w:t>
      </w:r>
    </w:p>
    <w:p>
      <w:pPr>
        <w:pStyle w:val="Style21"/>
        <w:widowControl w:val="0"/>
        <w:keepNext w:val="0"/>
        <w:keepLines w:val="0"/>
        <w:shd w:val="clear" w:color="auto" w:fill="auto"/>
        <w:bidi w:val="0"/>
        <w:jc w:val="both"/>
        <w:spacing w:before="0" w:after="0" w:line="274" w:lineRule="exact"/>
        <w:ind w:left="600" w:right="0" w:firstLine="700"/>
      </w:pPr>
      <w:r>
        <w:rPr>
          <w:rStyle w:val="CharStyle64"/>
          <w:lang w:val="en-US" w:eastAsia="en-US" w:bidi="en-US"/>
        </w:rPr>
        <w:t>N</w:t>
      </w:r>
      <w:r>
        <w:rPr>
          <w:lang w:val="en-US" w:eastAsia="en-US" w:bidi="en-US"/>
          <w:sz w:val="24"/>
          <w:szCs w:val="24"/>
          <w:w w:val="100"/>
          <w:spacing w:val="0"/>
          <w:color w:val="000000"/>
          <w:position w:val="0"/>
        </w:rPr>
        <w:t xml:space="preserve"> </w:t>
      </w:r>
      <w:r>
        <w:rPr>
          <w:lang w:val="ru-RU" w:eastAsia="ru-RU" w:bidi="ru-RU"/>
          <w:sz w:val="24"/>
          <w:szCs w:val="24"/>
          <w:w w:val="100"/>
          <w:spacing w:val="0"/>
          <w:color w:val="000000"/>
          <w:position w:val="0"/>
        </w:rPr>
        <w:t>- расчетное число жителей в районах жилой застройки с различной степенью бла</w:t>
        <w:softHyphen/>
        <w:t>гоустройства.</w:t>
      </w:r>
    </w:p>
    <w:p>
      <w:pPr>
        <w:pStyle w:val="Style21"/>
        <w:widowControl w:val="0"/>
        <w:keepNext w:val="0"/>
        <w:keepLines w:val="0"/>
        <w:shd w:val="clear" w:color="auto" w:fill="auto"/>
        <w:bidi w:val="0"/>
        <w:jc w:val="both"/>
        <w:spacing w:before="0" w:after="17" w:line="274" w:lineRule="exact"/>
        <w:ind w:left="600" w:right="0" w:firstLine="700"/>
      </w:pPr>
      <w:r>
        <w:rPr>
          <w:lang w:val="ru-RU" w:eastAsia="ru-RU" w:bidi="ru-RU"/>
          <w:sz w:val="24"/>
          <w:szCs w:val="24"/>
          <w:w w:val="100"/>
          <w:spacing w:val="0"/>
          <w:color w:val="000000"/>
          <w:position w:val="0"/>
        </w:rPr>
        <w:t xml:space="preserve">Расчетные расходы воды в сутки наибольшего и наименьшего водопотребления </w:t>
      </w:r>
      <w:r>
        <w:rPr>
          <w:lang w:val="en-US" w:eastAsia="en-US" w:bidi="en-US"/>
          <w:sz w:val="24"/>
          <w:szCs w:val="24"/>
          <w:w w:val="100"/>
          <w:spacing w:val="0"/>
          <w:color w:val="000000"/>
          <w:position w:val="0"/>
        </w:rPr>
        <w:t>Q</w:t>
      </w:r>
      <w:r>
        <w:rPr>
          <w:lang w:val="en-US" w:eastAsia="en-US" w:bidi="en-US"/>
          <w:vertAlign w:val="subscript"/>
          <w:sz w:val="24"/>
          <w:szCs w:val="24"/>
          <w:w w:val="100"/>
          <w:spacing w:val="0"/>
          <w:color w:val="000000"/>
          <w:position w:val="0"/>
        </w:rPr>
        <w:t>cyi</w:t>
      </w:r>
      <w:r>
        <w:rPr>
          <w:lang w:val="en-US" w:eastAsia="en-US" w:bidi="en-US"/>
          <w:sz w:val="24"/>
          <w:szCs w:val="24"/>
          <w:w w:val="100"/>
          <w:spacing w:val="0"/>
          <w:color w:val="000000"/>
          <w:position w:val="0"/>
        </w:rPr>
        <w:t>..</w:t>
      </w:r>
      <w:r>
        <w:rPr>
          <w:lang w:val="en-US" w:eastAsia="en-US" w:bidi="en-US"/>
          <w:vertAlign w:val="subscript"/>
          <w:sz w:val="24"/>
          <w:szCs w:val="24"/>
          <w:w w:val="100"/>
          <w:spacing w:val="0"/>
          <w:color w:val="000000"/>
          <w:position w:val="0"/>
        </w:rPr>
        <w:t>m</w:t>
      </w:r>
      <w:r>
        <w:rPr>
          <w:lang w:val="en-US" w:eastAsia="en-US" w:bidi="en-US"/>
          <w:sz w:val="24"/>
          <w:szCs w:val="24"/>
          <w:w w:val="100"/>
          <w:spacing w:val="0"/>
          <w:color w:val="000000"/>
          <w:position w:val="0"/>
        </w:rPr>
        <w:t xml:space="preserve">, </w:t>
      </w:r>
      <w:r>
        <w:rPr>
          <w:lang w:val="ru-RU" w:eastAsia="ru-RU" w:bidi="ru-RU"/>
          <w:sz w:val="24"/>
          <w:szCs w:val="24"/>
          <w:w w:val="100"/>
          <w:spacing w:val="0"/>
          <w:color w:val="000000"/>
          <w:position w:val="0"/>
        </w:rPr>
        <w:t>м</w:t>
      </w:r>
      <w:r>
        <w:rPr>
          <w:lang w:val="ru-RU" w:eastAsia="ru-RU" w:bidi="ru-RU"/>
          <w:vertAlign w:val="superscript"/>
          <w:sz w:val="24"/>
          <w:szCs w:val="24"/>
          <w:w w:val="100"/>
          <w:spacing w:val="0"/>
          <w:color w:val="000000"/>
          <w:position w:val="0"/>
        </w:rPr>
        <w:t>3</w:t>
      </w:r>
      <w:r>
        <w:rPr>
          <w:lang w:val="ru-RU" w:eastAsia="ru-RU" w:bidi="ru-RU"/>
          <w:sz w:val="24"/>
          <w:szCs w:val="24"/>
          <w:w w:val="100"/>
          <w:spacing w:val="0"/>
          <w:color w:val="000000"/>
          <w:position w:val="0"/>
        </w:rPr>
        <w:t>/сут, следует определять:</w:t>
      </w:r>
    </w:p>
    <w:p>
      <w:pPr>
        <w:pStyle w:val="Style21"/>
        <w:tabs>
          <w:tab w:leader="none" w:pos="7403" w:val="left"/>
        </w:tabs>
        <w:widowControl w:val="0"/>
        <w:keepNext w:val="0"/>
        <w:keepLines w:val="0"/>
        <w:shd w:val="clear" w:color="auto" w:fill="auto"/>
        <w:bidi w:val="0"/>
        <w:jc w:val="both"/>
        <w:spacing w:before="0" w:after="0" w:line="403" w:lineRule="exact"/>
        <w:ind w:left="5320" w:right="0" w:firstLine="0"/>
      </w:pPr>
      <w:r>
        <w:rPr>
          <w:rStyle w:val="CharStyle64"/>
          <w:lang w:val="en-US" w:eastAsia="en-US" w:bidi="en-US"/>
        </w:rPr>
        <w:t>=</w:t>
      </w:r>
      <w:r>
        <w:rPr>
          <w:lang w:val="en-US" w:eastAsia="en-US" w:bidi="en-US"/>
          <w:sz w:val="24"/>
          <w:szCs w:val="24"/>
          <w:w w:val="100"/>
          <w:spacing w:val="0"/>
          <w:color w:val="000000"/>
          <w:position w:val="0"/>
        </w:rPr>
        <w:t xml:space="preserve"> </w:t>
      </w:r>
      <w:r>
        <w:rPr>
          <w:rStyle w:val="CharStyle76"/>
        </w:rPr>
        <w:t>1</w:t>
      </w:r>
    </w:p>
    <w:p>
      <w:pPr>
        <w:pStyle w:val="Style77"/>
        <w:tabs>
          <w:tab w:leader="none" w:pos="6683" w:val="left"/>
        </w:tabs>
        <w:widowControl w:val="0"/>
        <w:keepNext w:val="0"/>
        <w:keepLines w:val="0"/>
        <w:shd w:val="clear" w:color="auto" w:fill="auto"/>
        <w:bidi w:val="0"/>
        <w:spacing w:before="0" w:after="0"/>
        <w:ind w:left="4600" w:right="0" w:firstLine="0"/>
      </w:pPr>
      <w:r>
        <w:rPr>
          <w:rStyle w:val="CharStyle79"/>
        </w:rPr>
        <w:t xml:space="preserve">Ссутлш-. </w:t>
      </w:r>
      <w:r>
        <w:rPr>
          <w:lang w:val="ru-RU" w:eastAsia="ru-RU" w:bidi="ru-RU"/>
          <w:vertAlign w:val="superscript"/>
          <w:color w:val="000000"/>
          <w:position w:val="0"/>
        </w:rPr>
        <w:t>=</w:t>
      </w:r>
      <w:r>
        <w:rPr>
          <w:lang w:val="ru-RU" w:eastAsia="ru-RU" w:bidi="ru-RU"/>
          <w:color w:val="000000"/>
          <w:position w:val="0"/>
        </w:rPr>
        <w:tab/>
      </w:r>
      <w:r>
        <w:rPr>
          <w:rStyle w:val="CharStyle79"/>
        </w:rPr>
        <w:t xml:space="preserve">= </w:t>
      </w:r>
      <w:r>
        <w:rPr>
          <w:rStyle w:val="CharStyle79"/>
          <w:lang w:val="en-US" w:eastAsia="en-US" w:bidi="en-US"/>
        </w:rPr>
        <w:t>J</w:t>
      </w:r>
    </w:p>
    <w:p>
      <w:pPr>
        <w:pStyle w:val="Style21"/>
        <w:widowControl w:val="0"/>
        <w:keepNext w:val="0"/>
        <w:keepLines w:val="0"/>
        <w:shd w:val="clear" w:color="auto" w:fill="auto"/>
        <w:bidi w:val="0"/>
        <w:jc w:val="both"/>
        <w:spacing w:before="0" w:after="0" w:line="278" w:lineRule="exact"/>
        <w:ind w:left="600" w:right="0" w:firstLine="700"/>
      </w:pPr>
      <w:r>
        <w:pict>
          <v:shape id="_x0000_s1190" type="#_x0000_t202" style="position:absolute;margin-left:495.6pt;margin-top:31.9pt;width:27.85pt;height:14.9pt;z-index:-125829304;mso-wrap-distance-left:216.5pt;mso-wrap-distance-right:5.pt;mso-wrap-distance-bottom:51.8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Лист</w:t>
                  </w:r>
                </w:p>
              </w:txbxContent>
            </v:textbox>
            <w10:wrap type="topAndBottom" anchorx="margin"/>
          </v:shape>
        </w:pict>
      </w:r>
      <w:r>
        <w:pict>
          <v:shape id="_x0000_s1191" type="#_x0000_t202" style="position:absolute;margin-left:279.1pt;margin-top:48.25pt;width:127.7pt;height:13.7pt;z-index:-125829303;mso-wrap-distance-left:5.pt;mso-wrap-distance-top:14.65pt;mso-wrap-distance-right:116.65pt;mso-wrap-distance-bottom:36.7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038-16-МНГП-ОМ-К2-Т</w:t>
                  </w:r>
                </w:p>
              </w:txbxContent>
            </v:textbox>
            <w10:wrap type="topAndBottom" anchorx="margin"/>
          </v:shape>
        </w:pict>
      </w:r>
      <w:r>
        <w:rPr>
          <w:lang w:val="ru-RU" w:eastAsia="ru-RU" w:bidi="ru-RU"/>
          <w:sz w:val="24"/>
          <w:szCs w:val="24"/>
          <w:w w:val="100"/>
          <w:spacing w:val="0"/>
          <w:color w:val="000000"/>
          <w:position w:val="0"/>
        </w:rPr>
        <w:t xml:space="preserve">Коэффициент суточной неравномерности водопотребления </w:t>
      </w:r>
      <w:r>
        <w:rPr>
          <w:rStyle w:val="CharStyle64"/>
        </w:rPr>
        <w:t>К</w:t>
      </w:r>
      <w:r>
        <w:rPr>
          <w:rStyle w:val="CharStyle64"/>
          <w:vertAlign w:val="subscript"/>
        </w:rPr>
        <w:t>сут</w:t>
      </w:r>
      <w:r>
        <w:rPr>
          <w:rStyle w:val="CharStyle64"/>
        </w:rPr>
        <w:t>,</w:t>
      </w:r>
      <w:r>
        <w:rPr>
          <w:lang w:val="ru-RU" w:eastAsia="ru-RU" w:bidi="ru-RU"/>
          <w:sz w:val="24"/>
          <w:szCs w:val="24"/>
          <w:w w:val="100"/>
          <w:spacing w:val="0"/>
          <w:color w:val="000000"/>
          <w:position w:val="0"/>
        </w:rPr>
        <w:t xml:space="preserve"> учитывающий уклад жизни населения, режим работы предприятий, степень благоустройства зданий, изменения</w:t>
      </w:r>
    </w:p>
    <w:tbl>
      <w:tblPr>
        <w:tblOverlap w:val="never"/>
        <w:tblLayout w:type="fixed"/>
        <w:jc w:val="left"/>
      </w:tblPr>
      <w:tblGrid>
        <w:gridCol w:w="643"/>
        <w:gridCol w:w="566"/>
        <w:gridCol w:w="562"/>
        <w:gridCol w:w="566"/>
        <w:gridCol w:w="830"/>
        <w:gridCol w:w="701"/>
      </w:tblGrid>
      <w:tr>
        <w:trPr>
          <w:trHeight w:val="374" w:hRule="exact"/>
        </w:trPr>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3869" w:wrap="notBeside" w:vAnchor="text" w:hAnchor="text" w:y="1"/>
              <w:widowControl w:val="0"/>
              <w:rPr>
                <w:sz w:val="10"/>
                <w:szCs w:val="10"/>
              </w:rPr>
            </w:pPr>
          </w:p>
        </w:tc>
      </w:tr>
      <w:tr>
        <w:trPr>
          <w:trHeight w:val="326" w:hRule="exact"/>
        </w:trPr>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top w:val="single" w:sz="4"/>
            </w:tcBorders>
            <w:vAlign w:val="top"/>
          </w:tcPr>
          <w:p>
            <w:pPr>
              <w:framePr w:w="3869"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3869" w:wrap="notBeside" w:vAnchor="text" w:hAnchor="text" w:y="1"/>
              <w:widowControl w:val="0"/>
              <w:rPr>
                <w:sz w:val="10"/>
                <w:szCs w:val="10"/>
              </w:rPr>
            </w:pPr>
          </w:p>
        </w:tc>
      </w:tr>
      <w:tr>
        <w:trPr>
          <w:trHeight w:val="370" w:hRule="exact"/>
        </w:trPr>
        <w:tc>
          <w:tcPr>
            <w:shd w:val="clear" w:color="auto" w:fill="FFFFFF"/>
            <w:tcBorders>
              <w:left w:val="single" w:sz="4"/>
              <w:top w:val="single" w:sz="4"/>
              <w:bottom w:val="single" w:sz="4"/>
            </w:tcBorders>
            <w:vAlign w:val="center"/>
          </w:tcPr>
          <w:p>
            <w:pPr>
              <w:pStyle w:val="Style21"/>
              <w:framePr w:w="3869" w:wrap="notBeside" w:vAnchor="text" w:hAnchor="text" w:y="1"/>
              <w:widowControl w:val="0"/>
              <w:keepNext w:val="0"/>
              <w:keepLines w:val="0"/>
              <w:shd w:val="clear" w:color="auto" w:fill="auto"/>
              <w:bidi w:val="0"/>
              <w:jc w:val="left"/>
              <w:spacing w:before="0" w:after="0" w:line="170" w:lineRule="exact"/>
              <w:ind w:left="160" w:right="0" w:firstLine="0"/>
            </w:pPr>
            <w:r>
              <w:rPr>
                <w:rStyle w:val="CharStyle42"/>
                <w:b/>
                <w:bCs/>
              </w:rPr>
              <w:t>Изм.</w:t>
            </w:r>
          </w:p>
        </w:tc>
        <w:tc>
          <w:tcPr>
            <w:shd w:val="clear" w:color="auto" w:fill="FFFFFF"/>
            <w:tcBorders>
              <w:left w:val="single" w:sz="4"/>
              <w:top w:val="single" w:sz="4"/>
              <w:bottom w:val="single" w:sz="4"/>
            </w:tcBorders>
            <w:vAlign w:val="center"/>
          </w:tcPr>
          <w:p>
            <w:pPr>
              <w:pStyle w:val="Style21"/>
              <w:framePr w:w="3869"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ол. уч</w:t>
            </w:r>
          </w:p>
        </w:tc>
        <w:tc>
          <w:tcPr>
            <w:shd w:val="clear" w:color="auto" w:fill="FFFFFF"/>
            <w:tcBorders>
              <w:left w:val="single" w:sz="4"/>
              <w:top w:val="single" w:sz="4"/>
              <w:bottom w:val="single" w:sz="4"/>
            </w:tcBorders>
            <w:vAlign w:val="center"/>
          </w:tcPr>
          <w:p>
            <w:pPr>
              <w:pStyle w:val="Style21"/>
              <w:framePr w:w="3869"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Лист</w:t>
            </w:r>
          </w:p>
        </w:tc>
        <w:tc>
          <w:tcPr>
            <w:shd w:val="clear" w:color="auto" w:fill="FFFFFF"/>
            <w:tcBorders>
              <w:left w:val="single" w:sz="4"/>
              <w:top w:val="single" w:sz="4"/>
              <w:bottom w:val="single" w:sz="4"/>
            </w:tcBorders>
            <w:vAlign w:val="center"/>
          </w:tcPr>
          <w:p>
            <w:pPr>
              <w:pStyle w:val="Style21"/>
              <w:framePr w:w="3869"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№док.</w:t>
            </w:r>
          </w:p>
        </w:tc>
        <w:tc>
          <w:tcPr>
            <w:shd w:val="clear" w:color="auto" w:fill="FFFFFF"/>
            <w:tcBorders>
              <w:left w:val="single" w:sz="4"/>
              <w:top w:val="single" w:sz="4"/>
              <w:bottom w:val="single" w:sz="4"/>
            </w:tcBorders>
            <w:vAlign w:val="center"/>
          </w:tcPr>
          <w:p>
            <w:pPr>
              <w:pStyle w:val="Style21"/>
              <w:framePr w:w="3869" w:wrap="notBeside" w:vAnchor="text" w:hAnchor="text" w:y="1"/>
              <w:widowControl w:val="0"/>
              <w:keepNext w:val="0"/>
              <w:keepLines w:val="0"/>
              <w:shd w:val="clear" w:color="auto" w:fill="auto"/>
              <w:bidi w:val="0"/>
              <w:jc w:val="left"/>
              <w:spacing w:before="0" w:after="0" w:line="170" w:lineRule="exact"/>
              <w:ind w:left="160" w:right="0" w:firstLine="0"/>
            </w:pPr>
            <w:r>
              <w:rPr>
                <w:rStyle w:val="CharStyle42"/>
                <w:b/>
                <w:bCs/>
              </w:rPr>
              <w:t>Подп.</w:t>
            </w:r>
          </w:p>
        </w:tc>
        <w:tc>
          <w:tcPr>
            <w:shd w:val="clear" w:color="auto" w:fill="FFFFFF"/>
            <w:tcBorders>
              <w:left w:val="single" w:sz="4"/>
              <w:right w:val="single" w:sz="4"/>
              <w:top w:val="single" w:sz="4"/>
              <w:bottom w:val="single" w:sz="4"/>
            </w:tcBorders>
            <w:vAlign w:val="center"/>
          </w:tcPr>
          <w:p>
            <w:pPr>
              <w:pStyle w:val="Style21"/>
              <w:framePr w:w="3869"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b/>
                <w:bCs/>
              </w:rPr>
              <w:t>Дата</w:t>
            </w:r>
          </w:p>
        </w:tc>
      </w:tr>
    </w:tbl>
    <w:p>
      <w:pPr>
        <w:framePr w:w="3869" w:wrap="notBeside" w:vAnchor="text" w:hAnchor="text" w:y="1"/>
        <w:widowControl w:val="0"/>
        <w:rPr>
          <w:sz w:val="2"/>
          <w:szCs w:val="2"/>
        </w:rPr>
      </w:pPr>
    </w:p>
    <w:p>
      <w:pPr>
        <w:widowControl w:val="0"/>
        <w:rPr>
          <w:sz w:val="2"/>
          <w:szCs w:val="2"/>
        </w:rPr>
      </w:pPr>
      <w:r>
        <w:br w:type="page"/>
      </w:r>
    </w:p>
    <w:p>
      <w:pPr>
        <w:pStyle w:val="Style21"/>
        <w:widowControl w:val="0"/>
        <w:keepNext w:val="0"/>
        <w:keepLines w:val="0"/>
        <w:shd w:val="clear" w:color="auto" w:fill="auto"/>
        <w:bidi w:val="0"/>
        <w:jc w:val="both"/>
        <w:spacing w:before="0" w:after="147" w:line="274" w:lineRule="exact"/>
        <w:ind w:left="600" w:right="0" w:firstLine="0"/>
      </w:pPr>
      <w:r>
        <w:pict>
          <v:shape id="_x0000_s1192" type="#_x0000_t202" style="position:absolute;margin-left:-27.35pt;margin-top:533.05pt;width:13.7pt;height:248.15pt;z-index:-125829302;mso-wrap-distance-left:5.pt;mso-wrap-distance-right:5.pt;mso-position-horizontal-relative:margin;mso-position-vertical-relative:margin" filled="f" stroked="f">
            <v:textbox style="layout-flow:vertical;mso-layout-flow-alt:bottom-to-top" inset="0,0,0,0">
              <w:txbxContent>
                <w:p>
                  <w:pPr>
                    <w:pStyle w:val="Style21"/>
                    <w:tabs>
                      <w:tab w:leader="none" w:pos="3442" w:val="left"/>
                    </w:tabs>
                    <w:widowControl w:val="0"/>
                    <w:keepNext w:val="0"/>
                    <w:keepLines w:val="0"/>
                    <w:shd w:val="clear" w:color="auto" w:fill="auto"/>
                    <w:bidi w:val="0"/>
                    <w:jc w:val="both"/>
                    <w:spacing w:before="0" w:after="0" w:line="240" w:lineRule="exact"/>
                    <w:ind w:left="0" w:right="0" w:firstLine="0"/>
                  </w:pPr>
                  <w:r>
                    <w:rPr>
                      <w:rStyle w:val="CharStyle23"/>
                    </w:rPr>
                    <w:t>Инв. № подл. | Подп. и дата</w:t>
                    <w:tab/>
                    <w:t>|Взам, инв. №</w:t>
                  </w:r>
                </w:p>
              </w:txbxContent>
            </v:textbox>
            <w10:wrap type="topAndBottom" anchorx="margin" anchory="margin"/>
          </v:shape>
        </w:pict>
      </w:r>
      <w:r>
        <w:rPr>
          <w:lang w:val="ru-RU" w:eastAsia="ru-RU" w:bidi="ru-RU"/>
          <w:sz w:val="24"/>
          <w:szCs w:val="24"/>
          <w:w w:val="100"/>
          <w:spacing w:val="0"/>
          <w:color w:val="000000"/>
          <w:position w:val="0"/>
        </w:rPr>
        <w:t>водопотребления по сезонам года и дням недели, для Перфиловского сельского поселения принят равным:</w:t>
      </w:r>
    </w:p>
    <w:p>
      <w:pPr>
        <w:pStyle w:val="Style21"/>
        <w:widowControl w:val="0"/>
        <w:keepNext w:val="0"/>
        <w:keepLines w:val="0"/>
        <w:shd w:val="clear" w:color="auto" w:fill="auto"/>
        <w:bidi w:val="0"/>
        <w:jc w:val="left"/>
        <w:spacing w:before="0" w:after="26" w:line="240" w:lineRule="exact"/>
        <w:ind w:left="4420" w:right="0" w:firstLine="0"/>
      </w:pPr>
      <w:r>
        <w:rPr>
          <w:lang w:val="ru-RU" w:eastAsia="ru-RU" w:bidi="ru-RU"/>
          <w:vertAlign w:val="superscript"/>
          <w:sz w:val="24"/>
          <w:szCs w:val="24"/>
          <w:w w:val="100"/>
          <w:spacing w:val="0"/>
          <w:color w:val="000000"/>
          <w:position w:val="0"/>
        </w:rPr>
        <w:t>К</w:t>
      </w:r>
      <w:r>
        <w:rPr>
          <w:lang w:val="ru-RU" w:eastAsia="ru-RU" w:bidi="ru-RU"/>
          <w:sz w:val="24"/>
          <w:szCs w:val="24"/>
          <w:w w:val="100"/>
          <w:spacing w:val="0"/>
          <w:color w:val="000000"/>
          <w:position w:val="0"/>
        </w:rPr>
        <w:t xml:space="preserve">сут.тах </w:t>
      </w:r>
      <w:r>
        <w:rPr>
          <w:lang w:val="ru-RU" w:eastAsia="ru-RU" w:bidi="ru-RU"/>
          <w:vertAlign w:val="superscript"/>
          <w:sz w:val="24"/>
          <w:szCs w:val="24"/>
          <w:w w:val="100"/>
          <w:spacing w:val="0"/>
          <w:color w:val="000000"/>
          <w:position w:val="0"/>
        </w:rPr>
        <w:t>_</w:t>
      </w:r>
      <w:r>
        <w:rPr>
          <w:lang w:val="ru-RU" w:eastAsia="ru-RU" w:bidi="ru-RU"/>
          <w:sz w:val="24"/>
          <w:szCs w:val="24"/>
          <w:w w:val="100"/>
          <w:spacing w:val="0"/>
          <w:color w:val="000000"/>
          <w:position w:val="0"/>
        </w:rPr>
        <w:t xml:space="preserve"> 1,2, </w:t>
      </w:r>
      <w:r>
        <w:rPr>
          <w:lang w:val="ru-RU" w:eastAsia="ru-RU" w:bidi="ru-RU"/>
          <w:vertAlign w:val="superscript"/>
          <w:sz w:val="24"/>
          <w:szCs w:val="24"/>
          <w:w w:val="100"/>
          <w:spacing w:val="0"/>
          <w:color w:val="000000"/>
          <w:position w:val="0"/>
        </w:rPr>
        <w:t>К</w:t>
      </w:r>
      <w:r>
        <w:rPr>
          <w:lang w:val="ru-RU" w:eastAsia="ru-RU" w:bidi="ru-RU"/>
          <w:sz w:val="24"/>
          <w:szCs w:val="24"/>
          <w:w w:val="100"/>
          <w:spacing w:val="0"/>
          <w:color w:val="000000"/>
          <w:position w:val="0"/>
        </w:rPr>
        <w:t xml:space="preserve">суг.тт </w:t>
      </w:r>
      <w:r>
        <w:rPr>
          <w:lang w:val="ru-RU" w:eastAsia="ru-RU" w:bidi="ru-RU"/>
          <w:vertAlign w:val="superscript"/>
          <w:sz w:val="24"/>
          <w:szCs w:val="24"/>
          <w:w w:val="100"/>
          <w:spacing w:val="0"/>
          <w:color w:val="000000"/>
          <w:position w:val="0"/>
        </w:rPr>
        <w:t>_</w:t>
      </w:r>
      <w:r>
        <w:rPr>
          <w:lang w:val="ru-RU" w:eastAsia="ru-RU" w:bidi="ru-RU"/>
          <w:sz w:val="24"/>
          <w:szCs w:val="24"/>
          <w:w w:val="100"/>
          <w:spacing w:val="0"/>
          <w:color w:val="000000"/>
          <w:position w:val="0"/>
        </w:rPr>
        <w:t xml:space="preserve"> 0,8.</w:t>
      </w:r>
    </w:p>
    <w:p>
      <w:pPr>
        <w:pStyle w:val="Style21"/>
        <w:widowControl w:val="0"/>
        <w:keepNext w:val="0"/>
        <w:keepLines w:val="0"/>
        <w:shd w:val="clear" w:color="auto" w:fill="auto"/>
        <w:bidi w:val="0"/>
        <w:jc w:val="both"/>
        <w:spacing w:before="0" w:after="0" w:line="274" w:lineRule="exact"/>
        <w:ind w:left="600" w:right="0" w:firstLine="720"/>
      </w:pPr>
      <w:r>
        <w:rPr>
          <w:lang w:val="ru-RU" w:eastAsia="ru-RU" w:bidi="ru-RU"/>
          <w:sz w:val="24"/>
          <w:szCs w:val="24"/>
          <w:w w:val="100"/>
          <w:spacing w:val="0"/>
          <w:color w:val="000000"/>
          <w:position w:val="0"/>
        </w:rPr>
        <w:t>Удельное среднесуточное (за год) водоотведение бытовых сточных вод от жилых зда</w:t>
        <w:softHyphen/>
        <w:t>ний следует принимать равным расчетному удельному среднесуточному (за год) водопо</w:t>
        <w:softHyphen/>
        <w:t>треблению согласно таблице 3.10, без учета расхода воды на полив территорий и зеленых насаждений.</w:t>
      </w:r>
    </w:p>
    <w:p>
      <w:pPr>
        <w:pStyle w:val="Style21"/>
        <w:widowControl w:val="0"/>
        <w:keepNext w:val="0"/>
        <w:keepLines w:val="0"/>
        <w:shd w:val="clear" w:color="auto" w:fill="auto"/>
        <w:bidi w:val="0"/>
        <w:jc w:val="both"/>
        <w:spacing w:before="0" w:after="0" w:line="274" w:lineRule="exact"/>
        <w:ind w:left="600" w:right="0" w:firstLine="720"/>
      </w:pPr>
      <w:r>
        <w:rPr>
          <w:lang w:val="ru-RU" w:eastAsia="ru-RU" w:bidi="ru-RU"/>
          <w:sz w:val="24"/>
          <w:szCs w:val="24"/>
          <w:w w:val="100"/>
          <w:spacing w:val="0"/>
          <w:color w:val="000000"/>
          <w:position w:val="0"/>
        </w:rPr>
        <w:t>Удельное водоотведение в неканализованных районах следует принимать 25 л/сут на одного жителя.</w:t>
      </w:r>
    </w:p>
    <w:p>
      <w:pPr>
        <w:pStyle w:val="Style21"/>
        <w:widowControl w:val="0"/>
        <w:keepNext w:val="0"/>
        <w:keepLines w:val="0"/>
        <w:shd w:val="clear" w:color="auto" w:fill="auto"/>
        <w:bidi w:val="0"/>
        <w:jc w:val="both"/>
        <w:spacing w:before="0" w:after="147" w:line="274" w:lineRule="exact"/>
        <w:ind w:left="600" w:right="0" w:firstLine="720"/>
      </w:pPr>
      <w:r>
        <w:rPr>
          <w:lang w:val="ru-RU" w:eastAsia="ru-RU" w:bidi="ru-RU"/>
          <w:sz w:val="24"/>
          <w:szCs w:val="24"/>
          <w:w w:val="100"/>
          <w:spacing w:val="0"/>
          <w:color w:val="000000"/>
          <w:position w:val="0"/>
        </w:rPr>
        <w:t>Максимально допустимый уровень территориальной доступности объектов водо</w:t>
        <w:softHyphen/>
        <w:t>снабжения не нормируется, так как исходит из тенденций развития города и определяется в каждом конкретном случае.</w:t>
      </w:r>
    </w:p>
    <w:p>
      <w:pPr>
        <w:pStyle w:val="Style69"/>
        <w:numPr>
          <w:ilvl w:val="2"/>
          <w:numId w:val="27"/>
        </w:numPr>
        <w:tabs>
          <w:tab w:leader="none" w:pos="1935" w:val="left"/>
        </w:tabs>
        <w:widowControl w:val="0"/>
        <w:keepNext w:val="0"/>
        <w:keepLines w:val="0"/>
        <w:shd w:val="clear" w:color="auto" w:fill="auto"/>
        <w:bidi w:val="0"/>
        <w:spacing w:before="0" w:after="21" w:line="240" w:lineRule="exact"/>
        <w:ind w:left="600" w:right="0" w:firstLine="720"/>
      </w:pPr>
      <w:r>
        <w:rPr>
          <w:lang w:val="ru-RU" w:eastAsia="ru-RU" w:bidi="ru-RU"/>
          <w:sz w:val="24"/>
          <w:szCs w:val="24"/>
          <w:w w:val="100"/>
          <w:spacing w:val="0"/>
          <w:color w:val="000000"/>
          <w:position w:val="0"/>
        </w:rPr>
        <w:t>Объекты дождевой канализации</w:t>
      </w:r>
    </w:p>
    <w:p>
      <w:pPr>
        <w:pStyle w:val="Style21"/>
        <w:widowControl w:val="0"/>
        <w:keepNext w:val="0"/>
        <w:keepLines w:val="0"/>
        <w:shd w:val="clear" w:color="auto" w:fill="auto"/>
        <w:bidi w:val="0"/>
        <w:jc w:val="both"/>
        <w:spacing w:before="0" w:after="147" w:line="274" w:lineRule="exact"/>
        <w:ind w:left="600" w:right="0" w:firstLine="720"/>
      </w:pPr>
      <w:r>
        <w:rPr>
          <w:lang w:val="ru-RU" w:eastAsia="ru-RU" w:bidi="ru-RU"/>
          <w:sz w:val="24"/>
          <w:szCs w:val="24"/>
          <w:w w:val="100"/>
          <w:spacing w:val="0"/>
          <w:color w:val="000000"/>
          <w:position w:val="0"/>
        </w:rPr>
        <w:t>Минимально и максимально допустимый уровень территориальной доступности объ</w:t>
        <w:softHyphen/>
        <w:t>ектов дождевой канализации не нормируется, определяется расчетным путем на основе: дан</w:t>
        <w:softHyphen/>
        <w:t>ных многолетних наблюдений метеостанций за атмосферными осадками в конкретной мест</w:t>
        <w:softHyphen/>
        <w:t>ности (не менее чем за 10 - 15 лет); данных наблюдений на ближайших репрезентативных метеостанциях.</w:t>
      </w:r>
    </w:p>
    <w:p>
      <w:pPr>
        <w:pStyle w:val="Style69"/>
        <w:numPr>
          <w:ilvl w:val="2"/>
          <w:numId w:val="27"/>
        </w:numPr>
        <w:tabs>
          <w:tab w:leader="none" w:pos="1935" w:val="left"/>
        </w:tabs>
        <w:widowControl w:val="0"/>
        <w:keepNext w:val="0"/>
        <w:keepLines w:val="0"/>
        <w:shd w:val="clear" w:color="auto" w:fill="auto"/>
        <w:bidi w:val="0"/>
        <w:spacing w:before="0" w:after="17" w:line="240" w:lineRule="exact"/>
        <w:ind w:left="600" w:right="0" w:firstLine="720"/>
      </w:pPr>
      <w:r>
        <w:rPr>
          <w:lang w:val="ru-RU" w:eastAsia="ru-RU" w:bidi="ru-RU"/>
          <w:sz w:val="24"/>
          <w:szCs w:val="24"/>
          <w:w w:val="100"/>
          <w:spacing w:val="0"/>
          <w:color w:val="000000"/>
          <w:position w:val="0"/>
        </w:rPr>
        <w:t>Объекты теплоснабжения</w:t>
      </w:r>
    </w:p>
    <w:p>
      <w:pPr>
        <w:pStyle w:val="Style21"/>
        <w:widowControl w:val="0"/>
        <w:keepNext w:val="0"/>
        <w:keepLines w:val="0"/>
        <w:shd w:val="clear" w:color="auto" w:fill="auto"/>
        <w:bidi w:val="0"/>
        <w:jc w:val="both"/>
        <w:spacing w:before="0" w:after="0" w:line="278" w:lineRule="exact"/>
        <w:ind w:left="600" w:right="0" w:firstLine="720"/>
      </w:pPr>
      <w:r>
        <w:rPr>
          <w:lang w:val="ru-RU" w:eastAsia="ru-RU" w:bidi="ru-RU"/>
          <w:sz w:val="24"/>
          <w:szCs w:val="24"/>
          <w:w w:val="100"/>
          <w:spacing w:val="0"/>
          <w:color w:val="000000"/>
          <w:position w:val="0"/>
        </w:rPr>
        <w:t>Тепловые нагрузки потребителей следует определять:</w:t>
      </w:r>
    </w:p>
    <w:p>
      <w:pPr>
        <w:pStyle w:val="Style21"/>
        <w:numPr>
          <w:ilvl w:val="0"/>
          <w:numId w:val="3"/>
        </w:numPr>
        <w:tabs>
          <w:tab w:leader="none" w:pos="1308" w:val="left"/>
        </w:tabs>
        <w:widowControl w:val="0"/>
        <w:keepNext w:val="0"/>
        <w:keepLines w:val="0"/>
        <w:shd w:val="clear" w:color="auto" w:fill="auto"/>
        <w:bidi w:val="0"/>
        <w:jc w:val="both"/>
        <w:spacing w:before="0" w:after="0" w:line="278" w:lineRule="exact"/>
        <w:ind w:left="1320" w:right="0"/>
      </w:pPr>
      <w:r>
        <w:rPr>
          <w:lang w:val="ru-RU" w:eastAsia="ru-RU" w:bidi="ru-RU"/>
          <w:sz w:val="24"/>
          <w:szCs w:val="24"/>
          <w:w w:val="100"/>
          <w:spacing w:val="0"/>
          <w:color w:val="000000"/>
          <w:position w:val="0"/>
        </w:rPr>
        <w:t>для существующих зданий жилищно-коммунального сектора и действующих про</w:t>
        <w:softHyphen/>
        <w:t>мышленных предприятий согласно СНиП 41-02-2003 «Тепловые сети» - по проектам с уточнением по фактическим тепловым нагрузкам;</w:t>
      </w:r>
    </w:p>
    <w:p>
      <w:pPr>
        <w:pStyle w:val="Style21"/>
        <w:numPr>
          <w:ilvl w:val="0"/>
          <w:numId w:val="3"/>
        </w:numPr>
        <w:tabs>
          <w:tab w:leader="none" w:pos="1308" w:val="left"/>
        </w:tabs>
        <w:widowControl w:val="0"/>
        <w:keepNext w:val="0"/>
        <w:keepLines w:val="0"/>
        <w:shd w:val="clear" w:color="auto" w:fill="auto"/>
        <w:bidi w:val="0"/>
        <w:jc w:val="both"/>
        <w:spacing w:before="0" w:after="0" w:line="274" w:lineRule="exact"/>
        <w:ind w:left="1320" w:right="0"/>
      </w:pPr>
      <w:r>
        <w:rPr>
          <w:lang w:val="ru-RU" w:eastAsia="ru-RU" w:bidi="ru-RU"/>
          <w:sz w:val="24"/>
          <w:szCs w:val="24"/>
          <w:w w:val="100"/>
          <w:spacing w:val="0"/>
          <w:color w:val="000000"/>
          <w:position w:val="0"/>
        </w:rPr>
        <w:t>для вновь вводимых жилых и общественных зданий с учетом повышения теплоза</w:t>
        <w:softHyphen/>
        <w:t>щитных свойств ограждающих конструкций зданий и энергосберегающих технологий тепловой поток на отопление определяется в соответствии с показателями нормируе</w:t>
        <w:softHyphen/>
        <w:t>мого удельного расхода тепловой энергии на отопление зданий соответствующей этажности, приведенными в СНиП 23-02-2003 «Тепловая защита зданий», с учетом климатической зоны по величине градусо-суток отопительного периода поселения и с соответствующим переводом в сопоставимые единицы ккал/час.</w:t>
      </w:r>
    </w:p>
    <w:p>
      <w:pPr>
        <w:pStyle w:val="Style21"/>
        <w:widowControl w:val="0"/>
        <w:keepNext w:val="0"/>
        <w:keepLines w:val="0"/>
        <w:shd w:val="clear" w:color="auto" w:fill="auto"/>
        <w:bidi w:val="0"/>
        <w:jc w:val="both"/>
        <w:spacing w:before="0" w:after="0" w:line="274" w:lineRule="exact"/>
        <w:ind w:left="600" w:right="0" w:firstLine="720"/>
      </w:pPr>
      <w:r>
        <w:pict>
          <v:shape id="_x0000_s1193" type="#_x0000_t202" style="position:absolute;margin-left:28.8pt;margin-top:499.7pt;width:469.45pt;height:5.e-002pt;z-index:-125829301;mso-wrap-distance-left:5.pt;mso-wrap-distance-right:14.9pt;mso-wrap-distance-bottom:1.9pt;mso-position-horizontal-relative:margin;mso-position-vertical-relative:margin" filled="f" stroked="f">
            <v:textbox style="mso-fit-shape-to-text:t" inset="0,0,0,0">
              <w:txbxContent>
                <w:p>
                  <w:pPr>
                    <w:pStyle w:val="Style60"/>
                    <w:widowControl w:val="0"/>
                    <w:keepNext w:val="0"/>
                    <w:keepLines w:val="0"/>
                    <w:shd w:val="clear" w:color="auto" w:fill="auto"/>
                    <w:bidi w:val="0"/>
                    <w:jc w:val="left"/>
                    <w:spacing w:before="0" w:after="0" w:line="240" w:lineRule="exact"/>
                    <w:ind w:left="0" w:right="0" w:firstLine="0"/>
                  </w:pPr>
                  <w:r>
                    <w:rPr>
                      <w:rStyle w:val="CharStyle61"/>
                      <w:b/>
                      <w:bCs/>
                    </w:rPr>
                    <w:t>Таблице 3.11 - Удельный расход тепловой энергии на отопление зданий</w:t>
                  </w:r>
                </w:p>
                <w:tbl>
                  <w:tblPr>
                    <w:tblOverlap w:val="never"/>
                    <w:tblLayout w:type="fixed"/>
                    <w:jc w:val="center"/>
                  </w:tblPr>
                  <w:tblGrid>
                    <w:gridCol w:w="1790"/>
                    <w:gridCol w:w="3614"/>
                    <w:gridCol w:w="1243"/>
                    <w:gridCol w:w="1358"/>
                    <w:gridCol w:w="1382"/>
                  </w:tblGrid>
                  <w:tr>
                    <w:trPr>
                      <w:trHeight w:val="1138" w:hRule="exact"/>
                    </w:trPr>
                    <w:tc>
                      <w:tcPr>
                        <w:shd w:val="clear" w:color="auto" w:fill="FFFFFF"/>
                        <w:gridSpan w:val="2"/>
                        <w:vMerge w:val="restart"/>
                        <w:tcBorders>
                          <w:lef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Типы зданий</w:t>
                        </w:r>
                      </w:p>
                    </w:tc>
                    <w:tc>
                      <w:tcPr>
                        <w:shd w:val="clear" w:color="auto" w:fill="FFFFFF"/>
                        <w:gridSpan w:val="3"/>
                        <w:tcBorders>
                          <w:left w:val="single" w:sz="4"/>
                          <w:right w:val="single" w:sz="4"/>
                          <w:top w:val="single" w:sz="4"/>
                        </w:tcBorders>
                        <w:vAlign w:val="bottom"/>
                      </w:tcPr>
                      <w:p>
                        <w:pPr>
                          <w:pStyle w:val="Style21"/>
                          <w:widowControl w:val="0"/>
                          <w:keepNext w:val="0"/>
                          <w:keepLines w:val="0"/>
                          <w:shd w:val="clear" w:color="auto" w:fill="auto"/>
                          <w:bidi w:val="0"/>
                          <w:jc w:val="both"/>
                          <w:spacing w:before="0" w:after="0" w:line="274" w:lineRule="exact"/>
                          <w:ind w:left="0" w:right="0" w:firstLine="0"/>
                        </w:pPr>
                        <w:r>
                          <w:rPr>
                            <w:rStyle w:val="CharStyle44"/>
                          </w:rPr>
                          <w:t>Удельные показатели расхода теп</w:t>
                          <w:softHyphen/>
                          <w:t>ловой энергии на отопление зданий ккал/час на м или [ккал/час на м ] в зависимости от этажности зданий</w:t>
                        </w:r>
                      </w:p>
                    </w:tc>
                  </w:tr>
                  <w:tr>
                    <w:trPr>
                      <w:trHeight w:val="293" w:hRule="exact"/>
                    </w:trPr>
                    <w:tc>
                      <w:tcPr>
                        <w:shd w:val="clear" w:color="auto" w:fill="FFFFFF"/>
                        <w:gridSpan w:val="2"/>
                        <w:vMerge/>
                        <w:tcBorders>
                          <w:left w:val="single" w:sz="4"/>
                        </w:tcBorders>
                        <w:vAlign w:val="center"/>
                      </w:tcPr>
                      <w:p>
                        <w:pP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1</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2</w:t>
                        </w:r>
                      </w:p>
                    </w:tc>
                    <w:tc>
                      <w:tcPr>
                        <w:shd w:val="clear" w:color="auto" w:fill="FFFFFF"/>
                        <w:tcBorders>
                          <w:left w:val="single" w:sz="4"/>
                          <w:righ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3</w:t>
                        </w:r>
                      </w:p>
                    </w:tc>
                  </w:tr>
                  <w:tr>
                    <w:trPr>
                      <w:trHeight w:val="283" w:hRule="exact"/>
                    </w:trPr>
                    <w:tc>
                      <w:tcPr>
                        <w:shd w:val="clear" w:color="auto" w:fill="FFFFFF"/>
                        <w:gridSpan w:val="2"/>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1</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2</w:t>
                        </w:r>
                      </w:p>
                    </w:tc>
                    <w:tc>
                      <w:tcPr>
                        <w:shd w:val="clear" w:color="auto" w:fill="FFFFFF"/>
                        <w:tcBorders>
                          <w:lef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3</w:t>
                        </w:r>
                      </w:p>
                    </w:tc>
                    <w:tc>
                      <w:tcPr>
                        <w:shd w:val="clear" w:color="auto" w:fill="FFFFFF"/>
                        <w:tcBorders>
                          <w:left w:val="single" w:sz="4"/>
                          <w:righ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4</w:t>
                        </w:r>
                      </w:p>
                    </w:tc>
                  </w:tr>
                  <w:tr>
                    <w:trPr>
                      <w:trHeight w:val="278" w:hRule="exact"/>
                    </w:trPr>
                    <w:tc>
                      <w:tcPr>
                        <w:shd w:val="clear" w:color="auto" w:fill="FFFFFF"/>
                        <w:vMerge w:val="restart"/>
                        <w:tcBorders>
                          <w:left w:val="single" w:sz="4"/>
                          <w:top w:val="single" w:sz="4"/>
                        </w:tcBorders>
                        <w:vAlign w:val="top"/>
                      </w:tcPr>
                      <w:p>
                        <w:pPr>
                          <w:pStyle w:val="Style21"/>
                          <w:widowControl w:val="0"/>
                          <w:keepNext w:val="0"/>
                          <w:keepLines w:val="0"/>
                          <w:shd w:val="clear" w:color="auto" w:fill="auto"/>
                          <w:bidi w:val="0"/>
                          <w:jc w:val="left"/>
                          <w:spacing w:before="0" w:after="0" w:line="250" w:lineRule="exact"/>
                          <w:ind w:left="0" w:right="0" w:firstLine="0"/>
                        </w:pPr>
                        <w:r>
                          <w:rPr>
                            <w:rStyle w:val="CharStyle44"/>
                          </w:rPr>
                          <w:t>1.Малоэтажные жилые од</w:t>
                          <w:softHyphen/>
                          <w:t>ноквартирные здания</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Отапливаемая площадь зданий, м</w:t>
                        </w:r>
                        <w:r>
                          <w:rPr>
                            <w:rStyle w:val="CharStyle44"/>
                            <w:vertAlign w:val="superscript"/>
                          </w:rPr>
                          <w:t>2</w:t>
                        </w:r>
                        <w:r>
                          <w:rPr>
                            <w:rStyle w:val="CharStyle44"/>
                          </w:rPr>
                          <w:t>*</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78" w:hRule="exact"/>
                    </w:trPr>
                    <w:tc>
                      <w:tcPr>
                        <w:shd w:val="clear" w:color="auto" w:fill="FFFFFF"/>
                        <w:vMerge/>
                        <w:tcBorders>
                          <w:left w:val="single" w:sz="4"/>
                        </w:tcBorders>
                        <w:vAlign w:val="top"/>
                      </w:tcPr>
                      <w:p>
                        <w:pP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60</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82,40</w:t>
                        </w:r>
                      </w:p>
                    </w:tc>
                    <w:tc>
                      <w:tcPr>
                        <w:shd w:val="clear" w:color="auto" w:fill="FFFFFF"/>
                        <w:tcBorders>
                          <w:lef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w:t>
                        </w:r>
                      </w:p>
                    </w:tc>
                    <w:tc>
                      <w:tcPr>
                        <w:shd w:val="clear" w:color="auto" w:fill="FFFFFF"/>
                        <w:tcBorders>
                          <w:left w:val="single" w:sz="4"/>
                          <w:righ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w:t>
                        </w:r>
                      </w:p>
                    </w:tc>
                  </w:tr>
                  <w:tr>
                    <w:trPr>
                      <w:trHeight w:val="283" w:hRule="exact"/>
                    </w:trPr>
                    <w:tc>
                      <w:tcPr>
                        <w:shd w:val="clear" w:color="auto" w:fill="FFFFFF"/>
                        <w:vMerge/>
                        <w:tcBorders>
                          <w:left w:val="single" w:sz="4"/>
                        </w:tcBorders>
                        <w:vAlign w:val="top"/>
                      </w:tcPr>
                      <w:p>
                        <w:pP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100</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73,50</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79,40</w:t>
                        </w:r>
                      </w:p>
                    </w:tc>
                    <w:tc>
                      <w:tcPr>
                        <w:shd w:val="clear" w:color="auto" w:fill="FFFFFF"/>
                        <w:tcBorders>
                          <w:left w:val="single" w:sz="4"/>
                          <w:righ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w:t>
                        </w:r>
                      </w:p>
                    </w:tc>
                  </w:tr>
                  <w:tr>
                    <w:trPr>
                      <w:trHeight w:val="283" w:hRule="exact"/>
                    </w:trPr>
                    <w:tc>
                      <w:tcPr>
                        <w:shd w:val="clear" w:color="auto" w:fill="FFFFFF"/>
                        <w:vMerge/>
                        <w:tcBorders>
                          <w:left w:val="single" w:sz="4"/>
                        </w:tcBorders>
                        <w:vAlign w:val="top"/>
                      </w:tcPr>
                      <w:p>
                        <w:pP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150</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64,70</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70,60</w:t>
                        </w: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76,50</w:t>
                        </w:r>
                      </w:p>
                    </w:tc>
                  </w:tr>
                  <w:tr>
                    <w:trPr>
                      <w:trHeight w:val="283" w:hRule="exact"/>
                    </w:trPr>
                    <w:tc>
                      <w:tcPr>
                        <w:shd w:val="clear" w:color="auto" w:fill="FFFFFF"/>
                        <w:vMerge/>
                        <w:tcBorders>
                          <w:left w:val="single" w:sz="4"/>
                        </w:tcBorders>
                        <w:vAlign w:val="top"/>
                      </w:tcPr>
                      <w:p>
                        <w:pP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250</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58,80</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61,75</w:t>
                        </w: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64,70</w:t>
                        </w:r>
                      </w:p>
                    </w:tc>
                  </w:tr>
                  <w:tr>
                    <w:trPr>
                      <w:trHeight w:val="283" w:hRule="exact"/>
                    </w:trPr>
                    <w:tc>
                      <w:tcPr>
                        <w:shd w:val="clear" w:color="auto" w:fill="FFFFFF"/>
                        <w:vMerge/>
                        <w:tcBorders>
                          <w:left w:val="single" w:sz="4"/>
                        </w:tcBorders>
                        <w:vAlign w:val="top"/>
                      </w:tcPr>
                      <w:p>
                        <w:pP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400</w:t>
                        </w:r>
                      </w:p>
                    </w:tc>
                    <w:tc>
                      <w:tcPr>
                        <w:shd w:val="clear" w:color="auto" w:fill="FFFFFF"/>
                        <w:tcBorders>
                          <w:lef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53,00</w:t>
                        </w: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55,90</w:t>
                        </w:r>
                      </w:p>
                    </w:tc>
                  </w:tr>
                  <w:tr>
                    <w:trPr>
                      <w:trHeight w:val="283" w:hRule="exact"/>
                    </w:trPr>
                    <w:tc>
                      <w:tcPr>
                        <w:shd w:val="clear" w:color="auto" w:fill="FFFFFF"/>
                        <w:vMerge/>
                        <w:tcBorders>
                          <w:left w:val="single" w:sz="4"/>
                        </w:tcBorders>
                        <w:vAlign w:val="top"/>
                      </w:tcPr>
                      <w:p>
                        <w:pP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600</w:t>
                        </w:r>
                      </w:p>
                    </w:tc>
                    <w:tc>
                      <w:tcPr>
                        <w:shd w:val="clear" w:color="auto" w:fill="FFFFFF"/>
                        <w:tcBorders>
                          <w:lef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47,00</w:t>
                        </w: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50,00</w:t>
                        </w:r>
                      </w:p>
                    </w:tc>
                  </w:tr>
                  <w:tr>
                    <w:trPr>
                      <w:trHeight w:val="288" w:hRule="exact"/>
                    </w:trPr>
                    <w:tc>
                      <w:tcPr>
                        <w:shd w:val="clear" w:color="auto" w:fill="FFFFFF"/>
                        <w:vMerge/>
                        <w:tcBorders>
                          <w:left w:val="single" w:sz="4"/>
                        </w:tcBorders>
                        <w:vAlign w:val="top"/>
                      </w:tcPr>
                      <w:p>
                        <w:pP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1000 и более</w:t>
                        </w:r>
                      </w:p>
                    </w:tc>
                    <w:tc>
                      <w:tcPr>
                        <w:shd w:val="clear" w:color="auto" w:fill="FFFFFF"/>
                        <w:tcBorders>
                          <w:lef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rStyle w:val="CharStyle44"/>
                          </w:rPr>
                          <w:t>-</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41,20</w:t>
                        </w: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44,10</w:t>
                        </w:r>
                      </w:p>
                    </w:tc>
                  </w:tr>
                  <w:tr>
                    <w:trPr>
                      <w:trHeight w:val="278" w:hRule="exact"/>
                    </w:trPr>
                    <w:tc>
                      <w:tcPr>
                        <w:shd w:val="clear" w:color="auto" w:fill="FFFFFF"/>
                        <w:gridSpan w:val="2"/>
                        <w:tcBorders>
                          <w:left w:val="single" w:sz="4"/>
                          <w:top w:val="single" w:sz="4"/>
                          <w:bottom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rStyle w:val="CharStyle44"/>
                          </w:rPr>
                          <w:t>2. Общественные, кроме перечисленных в строках 3-5</w:t>
                        </w:r>
                      </w:p>
                    </w:tc>
                    <w:tc>
                      <w:tcPr>
                        <w:shd w:val="clear" w:color="auto" w:fill="FFFFFF"/>
                        <w:tcBorders>
                          <w:left w:val="single" w:sz="4"/>
                          <w:top w:val="single" w:sz="4"/>
                          <w:bottom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[24,30]</w:t>
                        </w:r>
                      </w:p>
                    </w:tc>
                    <w:tc>
                      <w:tcPr>
                        <w:shd w:val="clear" w:color="auto" w:fill="FFFFFF"/>
                        <w:tcBorders>
                          <w:left w:val="single" w:sz="4"/>
                          <w:top w:val="single" w:sz="4"/>
                          <w:bottom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[22,00]</w:t>
                        </w:r>
                      </w:p>
                    </w:tc>
                    <w:tc>
                      <w:tcPr>
                        <w:shd w:val="clear" w:color="auto" w:fill="FFFFFF"/>
                        <w:tcBorders>
                          <w:left w:val="single" w:sz="4"/>
                          <w:right w:val="single" w:sz="4"/>
                          <w:top w:val="single" w:sz="4"/>
                          <w:bottom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44"/>
                          </w:rPr>
                          <w:t>[20,80]</w:t>
                        </w:r>
                      </w:p>
                    </w:tc>
                  </w:tr>
                </w:tbl>
                <w:p>
                  <w:pPr>
                    <w:widowControl w:val="0"/>
                    <w:rPr>
                      <w:sz w:val="2"/>
                      <w:szCs w:val="2"/>
                    </w:rPr>
                  </w:pPr>
                </w:p>
              </w:txbxContent>
            </v:textbox>
            <w10:wrap type="topAndBottom" anchorx="margin" anchory="margin"/>
          </v:shape>
        </w:pict>
      </w:r>
      <w:r>
        <w:pict>
          <v:shape id="_x0000_s1194" type="#_x0000_t202" style="position:absolute;margin-left:5.e-002pt;margin-top:732.5pt;width:193.45pt;height:5.e-002pt;z-index:-125829300;mso-wrap-distance-left:5.pt;mso-wrap-distance-right:85.7pt;mso-wrap-distance-bottom:17.3pt;mso-position-horizontal-relative:margin;mso-position-vertical-relative:margin" filled="f" stroked="f">
            <v:textbox style="mso-fit-shape-to-text:t" inset="0,0,0,0">
              <w:txbxContent>
                <w:tbl>
                  <w:tblPr>
                    <w:tblOverlap w:val="never"/>
                    <w:tblLayout w:type="fixed"/>
                    <w:jc w:val="center"/>
                  </w:tblPr>
                  <w:tblGrid>
                    <w:gridCol w:w="643"/>
                    <w:gridCol w:w="566"/>
                    <w:gridCol w:w="562"/>
                    <w:gridCol w:w="566"/>
                    <w:gridCol w:w="830"/>
                    <w:gridCol w:w="701"/>
                  </w:tblGrid>
                  <w:tr>
                    <w:trPr>
                      <w:trHeight w:val="374"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32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370" w:hRule="exact"/>
                    </w:trPr>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160" w:right="0" w:firstLine="0"/>
                        </w:pPr>
                        <w:r>
                          <w:rPr>
                            <w:rStyle w:val="CharStyle42"/>
                            <w:b/>
                            <w:bCs/>
                          </w:rPr>
                          <w:t>Изм.</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Сол. уч</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Лист</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№док.</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160" w:right="0" w:firstLine="0"/>
                        </w:pPr>
                        <w:r>
                          <w:rPr>
                            <w:rStyle w:val="CharStyle42"/>
                            <w:b/>
                            <w:bCs/>
                          </w:rPr>
                          <w:t>Подп.</w:t>
                        </w:r>
                      </w:p>
                    </w:tc>
                    <w:tc>
                      <w:tcPr>
                        <w:shd w:val="clear" w:color="auto" w:fill="FFFFFF"/>
                        <w:tcBorders>
                          <w:left w:val="single" w:sz="4"/>
                          <w:righ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42"/>
                            <w:b/>
                            <w:bCs/>
                          </w:rPr>
                          <w:t>Дата</w:t>
                        </w:r>
                      </w:p>
                    </w:tc>
                  </w:tr>
                </w:tbl>
                <w:p>
                  <w:pPr>
                    <w:widowControl w:val="0"/>
                    <w:rPr>
                      <w:sz w:val="2"/>
                      <w:szCs w:val="2"/>
                    </w:rPr>
                  </w:pPr>
                </w:p>
              </w:txbxContent>
            </v:textbox>
            <w10:wrap type="topAndBottom" anchorx="margin" anchory="margin"/>
          </v:shape>
        </w:pict>
      </w:r>
      <w:r>
        <w:pict>
          <v:shape id="_x0000_s1195" type="#_x0000_t202" style="position:absolute;margin-left:495.6pt;margin-top:736.55pt;width:27.85pt;height:14.9pt;z-index:-125829299;mso-wrap-distance-left:5.pt;mso-wrap-distance-right:5.pt;mso-wrap-distance-bottom:51.85pt;mso-position-horizontal-relative:margin;mso-position-vertic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Лист</w:t>
                  </w:r>
                </w:p>
              </w:txbxContent>
            </v:textbox>
            <w10:wrap type="topAndBottom" anchorx="margin" anchory="margin"/>
          </v:shape>
        </w:pict>
      </w:r>
      <w:r>
        <w:pict>
          <v:shape id="_x0000_s1196" type="#_x0000_t202" style="position:absolute;margin-left:279.1pt;margin-top:752.85pt;width:127.7pt;height:13.7pt;z-index:-125829298;mso-wrap-distance-left:5.pt;mso-wrap-distance-right:106.3pt;mso-wrap-distance-bottom:36.75pt;mso-position-horizontal-relative:margin;mso-position-vertic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038-16-МНГП-ОМ-К2-Т</w:t>
                  </w:r>
                </w:p>
              </w:txbxContent>
            </v:textbox>
            <w10:wrap type="topAndBottom" anchorx="margin" anchory="margin"/>
          </v:shape>
        </w:pict>
      </w:r>
      <w:r>
        <w:rPr>
          <w:lang w:val="ru-RU" w:eastAsia="ru-RU" w:bidi="ru-RU"/>
          <w:sz w:val="24"/>
          <w:szCs w:val="24"/>
          <w:w w:val="100"/>
          <w:spacing w:val="0"/>
          <w:color w:val="000000"/>
          <w:position w:val="0"/>
        </w:rPr>
        <w:t>Удельный (на 1 м</w:t>
      </w:r>
      <w:r>
        <w:rPr>
          <w:lang w:val="ru-RU" w:eastAsia="ru-RU" w:bidi="ru-RU"/>
          <w:vertAlign w:val="superscript"/>
          <w:sz w:val="24"/>
          <w:szCs w:val="24"/>
          <w:w w:val="100"/>
          <w:spacing w:val="0"/>
          <w:color w:val="000000"/>
          <w:position w:val="0"/>
        </w:rPr>
        <w:t>2</w:t>
      </w:r>
      <w:r>
        <w:rPr>
          <w:lang w:val="ru-RU" w:eastAsia="ru-RU" w:bidi="ru-RU"/>
          <w:sz w:val="24"/>
          <w:szCs w:val="24"/>
          <w:w w:val="100"/>
          <w:spacing w:val="0"/>
          <w:color w:val="000000"/>
          <w:position w:val="0"/>
        </w:rPr>
        <w:t xml:space="preserve"> отапливаемой площади пола квартир или полезной площади поме</w:t>
        <w:softHyphen/>
        <w:t>щений [или на 1 м отапливаемого объёма]) расход тепловой энергии на отопление здания должен быть меньше или равен значению, указанному в таблице 3.11.</w:t>
      </w:r>
      <w:r>
        <w:br w:type="page"/>
      </w:r>
    </w:p>
    <w:p>
      <w:pPr>
        <w:pStyle w:val="Style21"/>
        <w:widowControl w:val="0"/>
        <w:keepNext w:val="0"/>
        <w:keepLines w:val="0"/>
        <w:shd w:val="clear" w:color="auto" w:fill="auto"/>
        <w:bidi w:val="0"/>
        <w:jc w:val="both"/>
        <w:spacing w:before="0" w:after="0" w:line="274" w:lineRule="exact"/>
        <w:ind w:left="0" w:right="240" w:firstLine="780"/>
      </w:pPr>
      <w:r>
        <w:pict>
          <v:shape id="_x0000_s1197" type="#_x0000_t202" style="position:absolute;margin-left:10.55pt;margin-top:-0.95pt;width:469.45pt;height:5.e-002pt;z-index:-125829297;mso-wrap-distance-left:5.pt;mso-wrap-distance-right:25.2pt;mso-position-horizontal-relative:margin;mso-position-vertical-relative:margin" filled="f" stroked="f">
            <v:textbox style="mso-fit-shape-to-text:t" inset="0,0,0,0">
              <w:txbxContent>
                <w:tbl>
                  <w:tblPr>
                    <w:tblOverlap w:val="never"/>
                    <w:tblLayout w:type="fixed"/>
                    <w:jc w:val="center"/>
                  </w:tblPr>
                  <w:tblGrid>
                    <w:gridCol w:w="5405"/>
                    <w:gridCol w:w="1243"/>
                    <w:gridCol w:w="1358"/>
                    <w:gridCol w:w="1382"/>
                  </w:tblGrid>
                  <w:tr>
                    <w:trPr>
                      <w:trHeight w:val="1138" w:hRule="exact"/>
                    </w:trPr>
                    <w:tc>
                      <w:tcPr>
                        <w:shd w:val="clear" w:color="auto" w:fill="FFFFFF"/>
                        <w:vMerge w:val="restart"/>
                        <w:tcBorders>
                          <w:lef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Типы зданий</w:t>
                        </w:r>
                      </w:p>
                    </w:tc>
                    <w:tc>
                      <w:tcPr>
                        <w:shd w:val="clear" w:color="auto" w:fill="FFFFFF"/>
                        <w:gridSpan w:val="3"/>
                        <w:tcBorders>
                          <w:left w:val="single" w:sz="4"/>
                          <w:right w:val="single" w:sz="4"/>
                          <w:top w:val="single" w:sz="4"/>
                        </w:tcBorders>
                        <w:vAlign w:val="bottom"/>
                      </w:tcPr>
                      <w:p>
                        <w:pPr>
                          <w:pStyle w:val="Style21"/>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Удельные показатели расхода теп</w:t>
                          <w:softHyphen/>
                          <w:t>ловой энергии на отопление зданий ккал/час на м</w:t>
                        </w:r>
                        <w:r>
                          <w:rPr>
                            <w:lang w:val="ru-RU" w:eastAsia="ru-RU" w:bidi="ru-RU"/>
                            <w:vertAlign w:val="superscript"/>
                            <w:sz w:val="24"/>
                            <w:szCs w:val="24"/>
                            <w:w w:val="100"/>
                            <w:spacing w:val="0"/>
                            <w:color w:val="000000"/>
                            <w:position w:val="0"/>
                          </w:rPr>
                          <w:t>2</w:t>
                        </w:r>
                        <w:r>
                          <w:rPr>
                            <w:lang w:val="ru-RU" w:eastAsia="ru-RU" w:bidi="ru-RU"/>
                            <w:sz w:val="24"/>
                            <w:szCs w:val="24"/>
                            <w:w w:val="100"/>
                            <w:spacing w:val="0"/>
                            <w:color w:val="000000"/>
                            <w:position w:val="0"/>
                          </w:rPr>
                          <w:t xml:space="preserve"> или [ккал/час на м</w:t>
                        </w:r>
                        <w:r>
                          <w:rPr>
                            <w:lang w:val="ru-RU" w:eastAsia="ru-RU" w:bidi="ru-RU"/>
                            <w:vertAlign w:val="superscript"/>
                            <w:sz w:val="24"/>
                            <w:szCs w:val="24"/>
                            <w:w w:val="100"/>
                            <w:spacing w:val="0"/>
                            <w:color w:val="000000"/>
                            <w:position w:val="0"/>
                          </w:rPr>
                          <w:t>3</w:t>
                        </w:r>
                        <w:r>
                          <w:rPr>
                            <w:lang w:val="ru-RU" w:eastAsia="ru-RU" w:bidi="ru-RU"/>
                            <w:sz w:val="24"/>
                            <w:szCs w:val="24"/>
                            <w:w w:val="100"/>
                            <w:spacing w:val="0"/>
                            <w:color w:val="000000"/>
                            <w:position w:val="0"/>
                          </w:rPr>
                          <w:t>] в зависимости от этажности зданий</w:t>
                        </w:r>
                      </w:p>
                    </w:tc>
                  </w:tr>
                  <w:tr>
                    <w:trPr>
                      <w:trHeight w:val="293" w:hRule="exact"/>
                    </w:trPr>
                    <w:tc>
                      <w:tcPr>
                        <w:shd w:val="clear" w:color="auto" w:fill="FFFFFF"/>
                        <w:vMerge/>
                        <w:tcBorders>
                          <w:left w:val="single" w:sz="4"/>
                        </w:tcBorders>
                        <w:vAlign w:val="center"/>
                      </w:tcPr>
                      <w:p>
                        <w:pP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1</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2</w:t>
                        </w:r>
                      </w:p>
                    </w:tc>
                    <w:tc>
                      <w:tcPr>
                        <w:shd w:val="clear" w:color="auto" w:fill="FFFFFF"/>
                        <w:tcBorders>
                          <w:left w:val="single" w:sz="4"/>
                          <w:righ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3</w:t>
                        </w:r>
                      </w:p>
                    </w:tc>
                  </w:tr>
                  <w:tr>
                    <w:trPr>
                      <w:trHeight w:val="283"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1</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2</w:t>
                        </w:r>
                      </w:p>
                    </w:tc>
                    <w:tc>
                      <w:tcPr>
                        <w:shd w:val="clear" w:color="auto" w:fill="FFFFFF"/>
                        <w:tcBorders>
                          <w:lef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3</w:t>
                        </w:r>
                      </w:p>
                    </w:tc>
                    <w:tc>
                      <w:tcPr>
                        <w:shd w:val="clear" w:color="auto" w:fill="FFFFFF"/>
                        <w:tcBorders>
                          <w:left w:val="single" w:sz="4"/>
                          <w:righ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4</w:t>
                        </w:r>
                      </w:p>
                    </w:tc>
                  </w:tr>
                  <w:tr>
                    <w:trPr>
                      <w:trHeight w:val="533"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54" w:lineRule="exact"/>
                          <w:ind w:left="0" w:right="0" w:firstLine="0"/>
                        </w:pPr>
                        <w:r>
                          <w:rPr>
                            <w:lang w:val="ru-RU" w:eastAsia="ru-RU" w:bidi="ru-RU"/>
                            <w:sz w:val="24"/>
                            <w:szCs w:val="24"/>
                            <w:w w:val="100"/>
                            <w:spacing w:val="0"/>
                            <w:color w:val="000000"/>
                            <w:position w:val="0"/>
                          </w:rPr>
                          <w:t>3. Поликлиники и лечебные учреждения, дома- интернаты</w:t>
                        </w:r>
                      </w:p>
                    </w:tc>
                    <w:tc>
                      <w:tcPr>
                        <w:shd w:val="clear" w:color="auto" w:fill="FFFFFF"/>
                        <w:tcBorders>
                          <w:lef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[20,00]</w:t>
                        </w:r>
                      </w:p>
                    </w:tc>
                    <w:tc>
                      <w:tcPr>
                        <w:shd w:val="clear" w:color="auto" w:fill="FFFFFF"/>
                        <w:tcBorders>
                          <w:lef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[19,40]</w:t>
                        </w:r>
                      </w:p>
                    </w:tc>
                    <w:tc>
                      <w:tcPr>
                        <w:shd w:val="clear" w:color="auto" w:fill="FFFFFF"/>
                        <w:tcBorders>
                          <w:left w:val="single" w:sz="4"/>
                          <w:righ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[18,80]</w:t>
                        </w:r>
                      </w:p>
                    </w:tc>
                  </w:tr>
                  <w:tr>
                    <w:trPr>
                      <w:trHeight w:val="264"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4. Дошкольные учреждения, хосписы</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[26,50]</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[26,50]</w:t>
                        </w: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[26,50]</w:t>
                        </w:r>
                      </w:p>
                    </w:tc>
                  </w:tr>
                  <w:tr>
                    <w:trPr>
                      <w:trHeight w:val="547" w:hRule="exact"/>
                    </w:trPr>
                    <w:tc>
                      <w:tcPr>
                        <w:shd w:val="clear" w:color="auto" w:fill="FFFFFF"/>
                        <w:tcBorders>
                          <w:left w:val="single" w:sz="4"/>
                          <w:top w:val="single" w:sz="4"/>
                          <w:bottom w:val="single" w:sz="4"/>
                        </w:tcBorders>
                        <w:vAlign w:val="bottom"/>
                      </w:tcPr>
                      <w:p>
                        <w:pPr>
                          <w:pStyle w:val="Style21"/>
                          <w:widowControl w:val="0"/>
                          <w:keepNext w:val="0"/>
                          <w:keepLines w:val="0"/>
                          <w:shd w:val="clear" w:color="auto" w:fill="auto"/>
                          <w:bidi w:val="0"/>
                          <w:jc w:val="left"/>
                          <w:spacing w:before="0" w:after="0" w:line="250" w:lineRule="exact"/>
                          <w:ind w:left="0" w:right="0" w:firstLine="0"/>
                        </w:pPr>
                        <w:r>
                          <w:rPr>
                            <w:lang w:val="ru-RU" w:eastAsia="ru-RU" w:bidi="ru-RU"/>
                            <w:sz w:val="24"/>
                            <w:szCs w:val="24"/>
                            <w:w w:val="100"/>
                            <w:spacing w:val="0"/>
                            <w:color w:val="000000"/>
                            <w:position w:val="0"/>
                          </w:rPr>
                          <w:t>5. Сервисного обслуживания, культурно - досуговой деятельности, технопарки, склады</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[13,10]</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[12,50]</w:t>
                        </w:r>
                      </w:p>
                    </w:tc>
                    <w:tc>
                      <w:tcPr>
                        <w:shd w:val="clear" w:color="auto" w:fill="FFFFFF"/>
                        <w:tcBorders>
                          <w:left w:val="single" w:sz="4"/>
                          <w:right w:val="single" w:sz="4"/>
                          <w:top w:val="single" w:sz="4"/>
                          <w:bottom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[12,00]</w:t>
                        </w:r>
                      </w:p>
                    </w:tc>
                  </w:tr>
                </w:tbl>
                <w:p>
                  <w:pPr>
                    <w:pStyle w:val="Style66"/>
                    <w:widowControl w:val="0"/>
                    <w:keepNext w:val="0"/>
                    <w:keepLines w:val="0"/>
                    <w:shd w:val="clear" w:color="auto" w:fill="auto"/>
                    <w:bidi w:val="0"/>
                    <w:jc w:val="left"/>
                    <w:spacing w:before="0" w:after="0" w:line="254" w:lineRule="exact"/>
                    <w:ind w:left="0" w:right="0" w:firstLine="0"/>
                  </w:pPr>
                  <w:r>
                    <w:rPr>
                      <w:rStyle w:val="CharStyle67"/>
                      <w:i/>
                      <w:iCs/>
                    </w:rPr>
                    <w:t>Примечание: При промежуточных значениях отапливаемой площади дома в интервале 50</w:t>
                    <w:softHyphen/>
                    <w:t>1000 м</w:t>
                  </w:r>
                  <w:r>
                    <w:rPr>
                      <w:rStyle w:val="CharStyle67"/>
                      <w:vertAlign w:val="superscript"/>
                      <w:i/>
                      <w:iCs/>
                    </w:rPr>
                    <w:t>2</w:t>
                  </w:r>
                  <w:r>
                    <w:rPr>
                      <w:rStyle w:val="CharStyle67"/>
                      <w:i/>
                      <w:iCs/>
                    </w:rPr>
                    <w:t xml:space="preserve"> значения удельного показателя должны определяться по линейной интерполяции.</w:t>
                  </w:r>
                </w:p>
                <w:p>
                  <w:pPr>
                    <w:widowControl w:val="0"/>
                    <w:rPr>
                      <w:sz w:val="2"/>
                      <w:szCs w:val="2"/>
                    </w:rPr>
                  </w:pPr>
                </w:p>
              </w:txbxContent>
            </v:textbox>
            <w10:wrap type="topAndBottom" anchorx="margin" anchory="margin"/>
          </v:shape>
        </w:pict>
      </w:r>
      <w:r>
        <w:pict>
          <v:shape id="_x0000_s1198" type="#_x0000_t202" style="position:absolute;margin-left:-45.6pt;margin-top:533.05pt;width:13.7pt;height:248.15pt;z-index:-125829296;mso-wrap-distance-left:5.pt;mso-wrap-distance-right:13.7pt;mso-position-horizontal-relative:margin;mso-position-vertical-relative:margin" filled="f" stroked="f">
            <v:textbox style="layout-flow:vertical;mso-layout-flow-alt:bottom-to-top" inset="0,0,0,0">
              <w:txbxContent>
                <w:p>
                  <w:pPr>
                    <w:pStyle w:val="Style21"/>
                    <w:tabs>
                      <w:tab w:leader="none" w:pos="3442" w:val="left"/>
                    </w:tabs>
                    <w:widowControl w:val="0"/>
                    <w:keepNext w:val="0"/>
                    <w:keepLines w:val="0"/>
                    <w:shd w:val="clear" w:color="auto" w:fill="auto"/>
                    <w:bidi w:val="0"/>
                    <w:jc w:val="both"/>
                    <w:spacing w:before="0" w:after="0" w:line="240" w:lineRule="exact"/>
                    <w:ind w:left="0" w:right="0" w:firstLine="0"/>
                  </w:pPr>
                  <w:r>
                    <w:rPr>
                      <w:rStyle w:val="CharStyle23"/>
                    </w:rPr>
                    <w:t>Инв. № подл. | Подп. и дата</w:t>
                    <w:tab/>
                    <w:t>|Взам, инв. №</w:t>
                  </w:r>
                </w:p>
              </w:txbxContent>
            </v:textbox>
            <w10:wrap type="square" side="right" anchorx="margin" anchory="margin"/>
          </v:shape>
        </w:pict>
      </w:r>
      <w:r>
        <w:pict>
          <v:shape id="_x0000_s1199" type="#_x0000_t202" style="position:absolute;margin-left:-18.25pt;margin-top:732.5pt;width:193.45pt;height:5.e-002pt;z-index:-125829295;mso-wrap-distance-left:5.pt;mso-wrap-distance-right:87.1pt;mso-wrap-distance-bottom:17.3pt;mso-position-horizontal-relative:margin;mso-position-vertical-relative:margin" filled="f" stroked="f">
            <v:textbox style="mso-fit-shape-to-text:t" inset="0,0,0,0">
              <w:txbxContent>
                <w:tbl>
                  <w:tblPr>
                    <w:tblOverlap w:val="never"/>
                    <w:tblLayout w:type="fixed"/>
                    <w:jc w:val="center"/>
                  </w:tblPr>
                  <w:tblGrid>
                    <w:gridCol w:w="643"/>
                    <w:gridCol w:w="566"/>
                    <w:gridCol w:w="562"/>
                    <w:gridCol w:w="566"/>
                    <w:gridCol w:w="830"/>
                    <w:gridCol w:w="701"/>
                  </w:tblGrid>
                  <w:tr>
                    <w:trPr>
                      <w:trHeight w:val="374"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32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370" w:hRule="exact"/>
                    </w:trPr>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160" w:right="0" w:firstLine="0"/>
                        </w:pPr>
                        <w:r>
                          <w:rPr>
                            <w:rStyle w:val="CharStyle75"/>
                            <w:b/>
                            <w:bCs/>
                          </w:rPr>
                          <w:t>Изм.</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75"/>
                            <w:b/>
                            <w:bCs/>
                          </w:rPr>
                          <w:t>ол. уч</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75"/>
                            <w:b/>
                            <w:bCs/>
                          </w:rPr>
                          <w:t>Лист</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75"/>
                            <w:b/>
                            <w:bCs/>
                          </w:rPr>
                          <w:t>№док.</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160" w:right="0" w:firstLine="0"/>
                        </w:pPr>
                        <w:r>
                          <w:rPr>
                            <w:rStyle w:val="CharStyle75"/>
                            <w:b/>
                            <w:bCs/>
                          </w:rPr>
                          <w:t>Подп.</w:t>
                        </w:r>
                      </w:p>
                    </w:tc>
                    <w:tc>
                      <w:tcPr>
                        <w:shd w:val="clear" w:color="auto" w:fill="FFFFFF"/>
                        <w:tcBorders>
                          <w:left w:val="single" w:sz="4"/>
                          <w:righ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75"/>
                            <w:b/>
                            <w:bCs/>
                          </w:rPr>
                          <w:t>Дата</w:t>
                        </w:r>
                      </w:p>
                    </w:tc>
                  </w:tr>
                </w:tbl>
                <w:p>
                  <w:pPr>
                    <w:widowControl w:val="0"/>
                    <w:rPr>
                      <w:sz w:val="2"/>
                      <w:szCs w:val="2"/>
                    </w:rPr>
                  </w:pPr>
                </w:p>
              </w:txbxContent>
            </v:textbox>
            <w10:wrap type="square" side="right" anchorx="margin" anchory="margin"/>
          </v:shape>
        </w:pict>
      </w:r>
      <w:r>
        <w:rPr>
          <w:lang w:val="ru-RU" w:eastAsia="ru-RU" w:bidi="ru-RU"/>
          <w:sz w:val="24"/>
          <w:szCs w:val="24"/>
          <w:w w:val="100"/>
          <w:spacing w:val="0"/>
          <w:color w:val="000000"/>
          <w:position w:val="0"/>
        </w:rPr>
        <w:t>Удельное водопотребление на горячее водоснабжение для определения расчетных расходов воды в отдельных жилых и общественных зданиях при необходимости учета со</w:t>
        <w:softHyphen/>
        <w:t>средоточенных расходов следует принимать в соответствии с СП 30.13330.2012 «Внутрен</w:t>
        <w:softHyphen/>
        <w:t>ний водопровод и канализация зданий. Актуализированная редакция СНиП 2.04.01-85*».</w:t>
      </w:r>
    </w:p>
    <w:p>
      <w:pPr>
        <w:pStyle w:val="Style21"/>
        <w:widowControl w:val="0"/>
        <w:keepNext w:val="0"/>
        <w:keepLines w:val="0"/>
        <w:shd w:val="clear" w:color="auto" w:fill="auto"/>
        <w:bidi w:val="0"/>
        <w:jc w:val="both"/>
        <w:spacing w:before="0" w:after="0" w:line="274" w:lineRule="exact"/>
        <w:ind w:left="0" w:right="240" w:firstLine="780"/>
      </w:pPr>
      <w:r>
        <w:rPr>
          <w:lang w:val="ru-RU" w:eastAsia="ru-RU" w:bidi="ru-RU"/>
          <w:sz w:val="24"/>
          <w:szCs w:val="24"/>
          <w:w w:val="100"/>
          <w:spacing w:val="0"/>
          <w:color w:val="000000"/>
          <w:position w:val="0"/>
        </w:rPr>
        <w:t>В соответствии с СП 131.13330.2012 «Строительная климатология. Актуализирован</w:t>
        <w:softHyphen/>
        <w:t>ная редакция СНиП 23-01-99» температурный режим территории характеризуется следую</w:t>
        <w:softHyphen/>
        <w:t>щими климатическими данными: средняя температура отопительного периода - 8,6°С, про</w:t>
        <w:softHyphen/>
        <w:t>должительность отопительного периода 241 сутки, расчетная температура наружного возду</w:t>
        <w:softHyphen/>
        <w:t>ха для проектирования отопления и вентиляции -39°С.</w:t>
      </w:r>
    </w:p>
    <w:p>
      <w:pPr>
        <w:pStyle w:val="Style21"/>
        <w:widowControl w:val="0"/>
        <w:keepNext w:val="0"/>
        <w:keepLines w:val="0"/>
        <w:shd w:val="clear" w:color="auto" w:fill="auto"/>
        <w:bidi w:val="0"/>
        <w:jc w:val="both"/>
        <w:spacing w:before="0" w:after="0" w:line="274" w:lineRule="exact"/>
        <w:ind w:left="0" w:right="240" w:firstLine="780"/>
      </w:pPr>
      <w:r>
        <w:rPr>
          <w:lang w:val="ru-RU" w:eastAsia="ru-RU" w:bidi="ru-RU"/>
          <w:sz w:val="24"/>
          <w:szCs w:val="24"/>
          <w:w w:val="100"/>
          <w:spacing w:val="0"/>
          <w:color w:val="000000"/>
          <w:position w:val="0"/>
        </w:rPr>
        <w:t>Теплоснабжение планируемой застройки, предусматривается от автономных источни</w:t>
        <w:softHyphen/>
        <w:t>ков тепла. При проектировании вновь строящихся и реконструируемых автономных котель</w:t>
        <w:softHyphen/>
        <w:t>ных учитывать требования СП 41-104-2000 «Проектирование автономных источников тепло</w:t>
        <w:softHyphen/>
        <w:t>снабжения».</w:t>
      </w:r>
    </w:p>
    <w:p>
      <w:pPr>
        <w:pStyle w:val="Style21"/>
        <w:widowControl w:val="0"/>
        <w:keepNext w:val="0"/>
        <w:keepLines w:val="0"/>
        <w:shd w:val="clear" w:color="auto" w:fill="auto"/>
        <w:bidi w:val="0"/>
        <w:jc w:val="both"/>
        <w:spacing w:before="0" w:after="147" w:line="274" w:lineRule="exact"/>
        <w:ind w:left="0" w:right="240" w:firstLine="780"/>
      </w:pPr>
      <w:r>
        <w:rPr>
          <w:lang w:val="ru-RU" w:eastAsia="ru-RU" w:bidi="ru-RU"/>
          <w:sz w:val="24"/>
          <w:szCs w:val="24"/>
          <w:w w:val="100"/>
          <w:spacing w:val="0"/>
          <w:color w:val="000000"/>
          <w:position w:val="0"/>
        </w:rPr>
        <w:t>Максимально допустимый уровень территориальной доступности объектов тепло</w:t>
        <w:softHyphen/>
        <w:t>снабжения не нормируется в связи с тем, что население непосредственно объектами тепло</w:t>
        <w:softHyphen/>
        <w:t>снабжения не пользуется.</w:t>
      </w:r>
    </w:p>
    <w:p>
      <w:pPr>
        <w:pStyle w:val="Style69"/>
        <w:numPr>
          <w:ilvl w:val="0"/>
          <w:numId w:val="29"/>
        </w:numPr>
        <w:tabs>
          <w:tab w:leader="none" w:pos="1417" w:val="left"/>
        </w:tabs>
        <w:widowControl w:val="0"/>
        <w:keepNext w:val="0"/>
        <w:keepLines w:val="0"/>
        <w:shd w:val="clear" w:color="auto" w:fill="auto"/>
        <w:bidi w:val="0"/>
        <w:spacing w:before="0" w:after="77" w:line="240" w:lineRule="exact"/>
        <w:ind w:left="0" w:right="0" w:firstLine="780"/>
      </w:pPr>
      <w:r>
        <w:rPr>
          <w:lang w:val="ru-RU" w:eastAsia="ru-RU" w:bidi="ru-RU"/>
          <w:sz w:val="24"/>
          <w:szCs w:val="24"/>
          <w:w w:val="100"/>
          <w:spacing w:val="0"/>
          <w:color w:val="000000"/>
          <w:position w:val="0"/>
        </w:rPr>
        <w:t>Объекты электроснабжения</w:t>
      </w:r>
    </w:p>
    <w:p>
      <w:pPr>
        <w:pStyle w:val="Style21"/>
        <w:widowControl w:val="0"/>
        <w:keepNext w:val="0"/>
        <w:keepLines w:val="0"/>
        <w:shd w:val="clear" w:color="auto" w:fill="auto"/>
        <w:bidi w:val="0"/>
        <w:jc w:val="both"/>
        <w:spacing w:before="0" w:after="0" w:line="278" w:lineRule="exact"/>
        <w:ind w:left="0" w:right="0" w:firstLine="780"/>
      </w:pPr>
      <w:r>
        <w:rPr>
          <w:lang w:val="ru-RU" w:eastAsia="ru-RU" w:bidi="ru-RU"/>
          <w:sz w:val="24"/>
          <w:szCs w:val="24"/>
          <w:w w:val="100"/>
          <w:spacing w:val="0"/>
          <w:color w:val="000000"/>
          <w:position w:val="0"/>
        </w:rPr>
        <w:t>Расход электроэнергии и потребность в мощности источников следует определять:</w:t>
      </w:r>
    </w:p>
    <w:p>
      <w:pPr>
        <w:pStyle w:val="Style21"/>
        <w:numPr>
          <w:ilvl w:val="0"/>
          <w:numId w:val="31"/>
        </w:numPr>
        <w:tabs>
          <w:tab w:leader="none" w:pos="786" w:val="left"/>
        </w:tabs>
        <w:widowControl w:val="0"/>
        <w:keepNext w:val="0"/>
        <w:keepLines w:val="0"/>
        <w:shd w:val="clear" w:color="auto" w:fill="auto"/>
        <w:bidi w:val="0"/>
        <w:jc w:val="both"/>
        <w:spacing w:before="0" w:after="0" w:line="278" w:lineRule="exact"/>
        <w:ind w:left="780" w:right="240" w:hanging="340"/>
      </w:pPr>
      <w:r>
        <w:rPr>
          <w:lang w:val="ru-RU" w:eastAsia="ru-RU" w:bidi="ru-RU"/>
          <w:sz w:val="24"/>
          <w:szCs w:val="24"/>
          <w:w w:val="100"/>
          <w:spacing w:val="0"/>
          <w:color w:val="000000"/>
          <w:position w:val="0"/>
        </w:rPr>
        <w:t>для производственных и сельскохозяйственных предприятий - по опросным листам действующих предприятий, проектам новых, реконструируемых или аналогичных предприятий, а также по укрупненным показателям;</w:t>
      </w:r>
    </w:p>
    <w:p>
      <w:pPr>
        <w:pStyle w:val="Style21"/>
        <w:numPr>
          <w:ilvl w:val="0"/>
          <w:numId w:val="31"/>
        </w:numPr>
        <w:tabs>
          <w:tab w:leader="none" w:pos="786" w:val="left"/>
        </w:tabs>
        <w:widowControl w:val="0"/>
        <w:keepNext w:val="0"/>
        <w:keepLines w:val="0"/>
        <w:shd w:val="clear" w:color="auto" w:fill="auto"/>
        <w:bidi w:val="0"/>
        <w:jc w:val="both"/>
        <w:spacing w:before="0" w:after="0" w:line="278" w:lineRule="exact"/>
        <w:ind w:left="780" w:right="240" w:hanging="340"/>
      </w:pPr>
      <w:r>
        <w:rPr>
          <w:lang w:val="ru-RU" w:eastAsia="ru-RU" w:bidi="ru-RU"/>
          <w:sz w:val="24"/>
          <w:szCs w:val="24"/>
          <w:w w:val="100"/>
          <w:spacing w:val="0"/>
          <w:color w:val="000000"/>
          <w:position w:val="0"/>
        </w:rPr>
        <w:t>для жилищно-коммунального сектора - в соответствии с РД 34.20.185-94 «Инструк</w:t>
        <w:softHyphen/>
        <w:t>ция по проектированию городских электрических сетей» с учетом изменений и до</w:t>
        <w:softHyphen/>
        <w:t>полнений к разделу 2 «Расчётные электрические нагрузки», СП 31-110-2003 «Проек</w:t>
        <w:softHyphen/>
        <w:t>тирование и монтаж электроустановок жилых и общественных зданий», а также с учетом Нормативов градостроительного проектирования Иркутской области.</w:t>
      </w:r>
    </w:p>
    <w:p>
      <w:pPr>
        <w:pStyle w:val="Style21"/>
        <w:widowControl w:val="0"/>
        <w:keepNext w:val="0"/>
        <w:keepLines w:val="0"/>
        <w:shd w:val="clear" w:color="auto" w:fill="auto"/>
        <w:bidi w:val="0"/>
        <w:jc w:val="both"/>
        <w:spacing w:before="0" w:after="120" w:line="278" w:lineRule="exact"/>
        <w:ind w:left="0" w:right="0" w:firstLine="780"/>
      </w:pPr>
      <w:r>
        <w:rPr>
          <w:lang w:val="ru-RU" w:eastAsia="ru-RU" w:bidi="ru-RU"/>
          <w:sz w:val="24"/>
          <w:szCs w:val="24"/>
          <w:w w:val="100"/>
          <w:spacing w:val="0"/>
          <w:color w:val="000000"/>
          <w:position w:val="0"/>
        </w:rPr>
        <w:t>За базовый показатель (П</w:t>
      </w:r>
      <w:r>
        <w:rPr>
          <w:lang w:val="ru-RU" w:eastAsia="ru-RU" w:bidi="ru-RU"/>
          <w:vertAlign w:val="subscript"/>
          <w:sz w:val="24"/>
          <w:szCs w:val="24"/>
          <w:w w:val="100"/>
          <w:spacing w:val="0"/>
          <w:color w:val="000000"/>
          <w:position w:val="0"/>
        </w:rPr>
        <w:t>Е</w:t>
      </w:r>
      <w:r>
        <w:rPr>
          <w:lang w:val="ru-RU" w:eastAsia="ru-RU" w:bidi="ru-RU"/>
          <w:sz w:val="24"/>
          <w:szCs w:val="24"/>
          <w:w w:val="100"/>
          <w:spacing w:val="0"/>
          <w:color w:val="000000"/>
          <w:position w:val="0"/>
        </w:rPr>
        <w:t>^_)электропотребления принимается электропотребление в</w:t>
      </w:r>
    </w:p>
    <w:p>
      <w:pPr>
        <w:pStyle w:val="Style21"/>
        <w:widowControl w:val="0"/>
        <w:keepNext w:val="0"/>
        <w:keepLines w:val="0"/>
        <w:shd w:val="clear" w:color="auto" w:fill="auto"/>
        <w:bidi w:val="0"/>
        <w:jc w:val="left"/>
        <w:spacing w:before="0" w:after="0" w:line="278" w:lineRule="exact"/>
        <w:ind w:left="0" w:right="0" w:firstLine="0"/>
      </w:pPr>
      <w:r>
        <w:rPr>
          <w:lang w:val="ru-RU" w:eastAsia="ru-RU" w:bidi="ru-RU"/>
          <w:sz w:val="24"/>
          <w:szCs w:val="24"/>
          <w:w w:val="100"/>
          <w:spacing w:val="0"/>
          <w:color w:val="000000"/>
          <w:position w:val="0"/>
        </w:rPr>
        <w:t>сельских населенных пунктах при условии 100%-ой обеспеченности населения стационар</w:t>
        <w:softHyphen/>
        <w:t>ными электрическими плитами.</w:t>
      </w:r>
    </w:p>
    <w:p>
      <w:pPr>
        <w:pStyle w:val="Style21"/>
        <w:widowControl w:val="0"/>
        <w:keepNext w:val="0"/>
        <w:keepLines w:val="0"/>
        <w:shd w:val="clear" w:color="auto" w:fill="auto"/>
        <w:bidi w:val="0"/>
        <w:jc w:val="both"/>
        <w:spacing w:before="0" w:after="0" w:line="278" w:lineRule="exact"/>
        <w:ind w:left="0" w:right="0" w:firstLine="780"/>
      </w:pPr>
      <w:r>
        <w:rPr>
          <w:lang w:val="ru-RU" w:eastAsia="ru-RU" w:bidi="ru-RU"/>
          <w:sz w:val="24"/>
          <w:szCs w:val="24"/>
          <w:w w:val="100"/>
          <w:spacing w:val="0"/>
          <w:color w:val="000000"/>
          <w:position w:val="0"/>
        </w:rPr>
        <w:t>В соответствии с РД 34.20.185-94 «Инструкция по проектированию городских элек-</w:t>
      </w:r>
    </w:p>
    <w:p>
      <w:pPr>
        <w:pStyle w:val="Style27"/>
        <w:widowControl w:val="0"/>
        <w:keepNext w:val="0"/>
        <w:keepLines w:val="0"/>
        <w:shd w:val="clear" w:color="auto" w:fill="auto"/>
        <w:bidi w:val="0"/>
        <w:jc w:val="left"/>
        <w:spacing w:before="0" w:after="0" w:line="278" w:lineRule="exact"/>
        <w:ind w:left="3220" w:right="0" w:firstLine="0"/>
      </w:pPr>
      <w:r>
        <w:rPr>
          <w:lang w:val="ru-RU" w:eastAsia="ru-RU" w:bidi="ru-RU"/>
          <w:sz w:val="24"/>
          <w:szCs w:val="24"/>
          <w:w w:val="100"/>
          <w:spacing w:val="0"/>
          <w:color w:val="000000"/>
          <w:position w:val="0"/>
        </w:rPr>
        <w:t>кВт ■ ч</w:t>
      </w:r>
    </w:p>
    <w:p>
      <w:pPr>
        <w:pStyle w:val="Style21"/>
        <w:tabs>
          <w:tab w:leader="none" w:pos="3869" w:val="left"/>
        </w:tabs>
        <w:widowControl w:val="0"/>
        <w:keepNext w:val="0"/>
        <w:keepLines w:val="0"/>
        <w:shd w:val="clear" w:color="auto" w:fill="auto"/>
        <w:bidi w:val="0"/>
        <w:jc w:val="both"/>
        <w:spacing w:before="0" w:after="0" w:line="240" w:lineRule="exact"/>
        <w:ind w:left="0" w:right="0" w:firstLine="0"/>
      </w:pPr>
      <w:r>
        <w:rPr>
          <w:lang w:val="ru-RU" w:eastAsia="ru-RU" w:bidi="ru-RU"/>
          <w:sz w:val="24"/>
          <w:szCs w:val="24"/>
          <w:w w:val="100"/>
          <w:spacing w:val="0"/>
          <w:color w:val="000000"/>
          <w:position w:val="0"/>
        </w:rPr>
        <w:t xml:space="preserve">трических сетей» </w:t>
      </w:r>
      <w:r>
        <w:rPr>
          <w:rStyle w:val="CharStyle64"/>
        </w:rPr>
        <w:t>П</w:t>
      </w:r>
      <w:r>
        <w:rPr>
          <w:rStyle w:val="CharStyle64"/>
          <w:vertAlign w:val="subscript"/>
        </w:rPr>
        <w:t>к</w:t>
      </w:r>
      <w:r>
        <w:rPr>
          <w:rStyle w:val="CharStyle64"/>
        </w:rPr>
        <w:t xml:space="preserve"> =</w:t>
      </w:r>
      <w:r>
        <w:rPr>
          <w:lang w:val="ru-RU" w:eastAsia="ru-RU" w:bidi="ru-RU"/>
          <w:sz w:val="24"/>
          <w:szCs w:val="24"/>
          <w:w w:val="100"/>
          <w:spacing w:val="0"/>
          <w:color w:val="000000"/>
          <w:position w:val="0"/>
        </w:rPr>
        <w:t xml:space="preserve"> 1350</w:t>
        <w:tab/>
        <w:t>на 1 человека.</w:t>
      </w:r>
    </w:p>
    <w:p>
      <w:pPr>
        <w:pStyle w:val="Style27"/>
        <w:tabs>
          <w:tab w:leader="none" w:pos="3350" w:val="left"/>
        </w:tabs>
        <w:widowControl w:val="0"/>
        <w:keepNext w:val="0"/>
        <w:keepLines w:val="0"/>
        <w:shd w:val="clear" w:color="auto" w:fill="auto"/>
        <w:bidi w:val="0"/>
        <w:jc w:val="both"/>
        <w:spacing w:before="0" w:after="0" w:line="274" w:lineRule="exact"/>
        <w:ind w:left="2160" w:right="0" w:firstLine="0"/>
      </w:pPr>
      <w:r>
        <w:rPr>
          <w:rStyle w:val="CharStyle80"/>
          <w:vertAlign w:val="superscript"/>
          <w:i/>
          <w:iCs/>
        </w:rPr>
        <w:t>Бэл</w:t>
      </w:r>
      <w:r>
        <w:rPr>
          <w:lang w:val="ru-RU" w:eastAsia="ru-RU" w:bidi="ru-RU"/>
          <w:sz w:val="24"/>
          <w:szCs w:val="24"/>
          <w:w w:val="100"/>
          <w:spacing w:val="0"/>
          <w:color w:val="000000"/>
          <w:position w:val="0"/>
        </w:rPr>
        <w:tab/>
        <w:t>год</w:t>
      </w:r>
    </w:p>
    <w:p>
      <w:pPr>
        <w:pStyle w:val="Style21"/>
        <w:widowControl w:val="0"/>
        <w:keepNext w:val="0"/>
        <w:keepLines w:val="0"/>
        <w:shd w:val="clear" w:color="auto" w:fill="auto"/>
        <w:bidi w:val="0"/>
        <w:jc w:val="both"/>
        <w:spacing w:before="0" w:after="1167" w:line="274" w:lineRule="exact"/>
        <w:ind w:left="0" w:right="240" w:firstLine="780"/>
      </w:pPr>
      <w:r>
        <w:rPr>
          <w:lang w:val="ru-RU" w:eastAsia="ru-RU" w:bidi="ru-RU"/>
          <w:sz w:val="24"/>
          <w:szCs w:val="24"/>
          <w:w w:val="100"/>
          <w:spacing w:val="0"/>
          <w:color w:val="000000"/>
          <w:position w:val="0"/>
        </w:rPr>
        <w:t>Полученные расчётные показатели электропотребления с учетом коэффициента бла</w:t>
        <w:softHyphen/>
        <w:t>гоустройства населенных пунктов представлены в таблице 3.12.</w:t>
      </w:r>
    </w:p>
    <w:p>
      <w:pPr>
        <w:pStyle w:val="Style21"/>
        <w:widowControl w:val="0"/>
        <w:keepNext w:val="0"/>
        <w:keepLines w:val="0"/>
        <w:shd w:val="clear" w:color="auto" w:fill="auto"/>
        <w:bidi w:val="0"/>
        <w:jc w:val="right"/>
        <w:spacing w:before="0" w:after="43" w:line="240" w:lineRule="exact"/>
        <w:ind w:left="0" w:right="0" w:firstLine="0"/>
      </w:pPr>
      <w:r>
        <w:rPr>
          <w:lang w:val="ru-RU" w:eastAsia="ru-RU" w:bidi="ru-RU"/>
          <w:sz w:val="24"/>
          <w:szCs w:val="24"/>
          <w:w w:val="100"/>
          <w:spacing w:val="0"/>
          <w:color w:val="000000"/>
          <w:position w:val="0"/>
        </w:rPr>
        <w:t>Лист</w:t>
      </w:r>
    </w:p>
    <w:p>
      <w:pPr>
        <w:pStyle w:val="Style21"/>
        <w:widowControl w:val="0"/>
        <w:keepNext w:val="0"/>
        <w:keepLines w:val="0"/>
        <w:shd w:val="clear" w:color="auto" w:fill="auto"/>
        <w:bidi w:val="0"/>
        <w:jc w:val="both"/>
        <w:spacing w:before="0" w:after="0" w:line="240" w:lineRule="exact"/>
        <w:ind w:left="0" w:right="0" w:firstLine="0"/>
        <w:sectPr>
          <w:pgSz w:w="11900" w:h="16840"/>
          <w:pgMar w:top="599" w:left="1256" w:right="382" w:bottom="172" w:header="0" w:footer="3" w:gutter="0"/>
          <w:rtlGutter w:val="0"/>
          <w:cols w:space="720"/>
          <w:noEndnote/>
          <w:docGrid w:linePitch="360"/>
        </w:sectPr>
      </w:pPr>
      <w:r>
        <w:rPr>
          <w:lang w:val="ru-RU" w:eastAsia="ru-RU" w:bidi="ru-RU"/>
          <w:sz w:val="24"/>
          <w:szCs w:val="24"/>
          <w:w w:val="100"/>
          <w:spacing w:val="0"/>
          <w:color w:val="000000"/>
          <w:position w:val="0"/>
        </w:rPr>
        <w:t>038-16-МНГП-ОМ-К2-Т</w:t>
      </w:r>
    </w:p>
    <w:p>
      <w:pPr>
        <w:pStyle w:val="Style49"/>
        <w:framePr w:w="967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Таблица 3.12 - Расчётные показатели электропотребления</w:t>
      </w:r>
    </w:p>
    <w:tbl>
      <w:tblPr>
        <w:tblOverlap w:val="never"/>
        <w:tblLayout w:type="fixed"/>
        <w:jc w:val="center"/>
      </w:tblPr>
      <w:tblGrid>
        <w:gridCol w:w="5304"/>
        <w:gridCol w:w="2122"/>
        <w:gridCol w:w="2246"/>
      </w:tblGrid>
      <w:tr>
        <w:trPr>
          <w:trHeight w:val="802" w:hRule="exact"/>
        </w:trPr>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Степень благоустройства жилой застройки</w:t>
            </w:r>
          </w:p>
        </w:tc>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left"/>
              <w:spacing w:before="0" w:after="0" w:line="240" w:lineRule="exact"/>
              <w:ind w:left="160" w:right="0" w:firstLine="0"/>
            </w:pPr>
            <w:r>
              <w:rPr>
                <w:lang w:val="ru-RU" w:eastAsia="ru-RU" w:bidi="ru-RU"/>
                <w:sz w:val="24"/>
                <w:szCs w:val="24"/>
                <w:w w:val="100"/>
                <w:spacing w:val="0"/>
                <w:color w:val="000000"/>
                <w:position w:val="0"/>
              </w:rPr>
              <w:t>Расчет показателей</w:t>
            </w:r>
          </w:p>
        </w:tc>
        <w:tc>
          <w:tcPr>
            <w:shd w:val="clear" w:color="auto" w:fill="FFFFFF"/>
            <w:tcBorders>
              <w:left w:val="single" w:sz="4"/>
              <w:right w:val="single" w:sz="4"/>
              <w:top w:val="single" w:sz="4"/>
            </w:tcBorders>
            <w:vAlign w:val="top"/>
          </w:tcPr>
          <w:p>
            <w:pPr>
              <w:pStyle w:val="Style21"/>
              <w:framePr w:w="967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Электропотребление,</w:t>
            </w:r>
          </w:p>
          <w:p>
            <w:pPr>
              <w:pStyle w:val="Style21"/>
              <w:framePr w:w="9672" w:wrap="notBeside" w:vAnchor="text" w:hAnchor="text" w:xAlign="center" w:y="1"/>
              <w:widowControl w:val="0"/>
              <w:keepNext w:val="0"/>
              <w:keepLines w:val="0"/>
              <w:shd w:val="clear" w:color="auto" w:fill="auto"/>
              <w:bidi w:val="0"/>
              <w:jc w:val="left"/>
              <w:spacing w:before="0" w:after="0" w:line="115" w:lineRule="exact"/>
              <w:ind w:left="520" w:right="0" w:firstLine="0"/>
            </w:pPr>
            <w:r>
              <w:rPr>
                <w:rStyle w:val="CharStyle81"/>
              </w:rPr>
              <w:t>кВт-ч ,</w:t>
            </w:r>
          </w:p>
          <w:p>
            <w:pPr>
              <w:pStyle w:val="Style21"/>
              <w:framePr w:w="9672" w:wrap="notBeside" w:vAnchor="text" w:hAnchor="text" w:xAlign="center" w:y="1"/>
              <w:widowControl w:val="0"/>
              <w:keepNext w:val="0"/>
              <w:keepLines w:val="0"/>
              <w:shd w:val="clear" w:color="auto" w:fill="auto"/>
              <w:bidi w:val="0"/>
              <w:jc w:val="left"/>
              <w:spacing w:before="0" w:after="0" w:line="115" w:lineRule="exact"/>
              <w:ind w:left="940" w:right="0" w:firstLine="0"/>
            </w:pPr>
            <w:r>
              <w:rPr>
                <w:rStyle w:val="CharStyle76"/>
              </w:rPr>
              <w:t>на 1 чел.</w:t>
            </w:r>
          </w:p>
          <w:p>
            <w:pPr>
              <w:pStyle w:val="Style21"/>
              <w:framePr w:w="9672" w:wrap="notBeside" w:vAnchor="text" w:hAnchor="text" w:xAlign="center" w:y="1"/>
              <w:widowControl w:val="0"/>
              <w:keepNext w:val="0"/>
              <w:keepLines w:val="0"/>
              <w:shd w:val="clear" w:color="auto" w:fill="auto"/>
              <w:bidi w:val="0"/>
              <w:jc w:val="left"/>
              <w:spacing w:before="0" w:after="0" w:line="115" w:lineRule="exact"/>
              <w:ind w:left="600" w:right="0" w:firstLine="0"/>
            </w:pPr>
            <w:r>
              <w:rPr>
                <w:rStyle w:val="CharStyle81"/>
              </w:rPr>
              <w:t>гад</w:t>
            </w:r>
          </w:p>
        </w:tc>
      </w:tr>
      <w:tr>
        <w:trPr>
          <w:trHeight w:val="283" w:hRule="exact"/>
        </w:trPr>
        <w:tc>
          <w:tcPr>
            <w:shd w:val="clear" w:color="auto" w:fill="FFFFFF"/>
            <w:tcBorders>
              <w:left w:val="single" w:sz="4"/>
              <w:top w:val="single" w:sz="4"/>
            </w:tcBorders>
            <w:vAlign w:val="bottom"/>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1</w:t>
            </w:r>
          </w:p>
        </w:tc>
        <w:tc>
          <w:tcPr>
            <w:shd w:val="clear" w:color="auto" w:fill="FFFFFF"/>
            <w:tcBorders>
              <w:left w:val="single" w:sz="4"/>
              <w:top w:val="single" w:sz="4"/>
            </w:tcBorders>
            <w:vAlign w:val="bottom"/>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2</w:t>
            </w:r>
          </w:p>
        </w:tc>
        <w:tc>
          <w:tcPr>
            <w:shd w:val="clear" w:color="auto" w:fill="FFFFFF"/>
            <w:tcBorders>
              <w:left w:val="single" w:sz="4"/>
              <w:righ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3</w:t>
            </w:r>
          </w:p>
        </w:tc>
      </w:tr>
      <w:tr>
        <w:trPr>
          <w:trHeight w:val="677" w:hRule="exact"/>
        </w:trPr>
        <w:tc>
          <w:tcPr>
            <w:shd w:val="clear" w:color="auto" w:fill="FFFFFF"/>
            <w:tcBorders>
              <w:left w:val="single" w:sz="4"/>
              <w:top w:val="single" w:sz="4"/>
            </w:tcBorders>
            <w:vAlign w:val="top"/>
          </w:tcPr>
          <w:p>
            <w:pPr>
              <w:pStyle w:val="Style21"/>
              <w:framePr w:w="9672"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sz w:val="24"/>
                <w:szCs w:val="24"/>
                <w:w w:val="100"/>
                <w:spacing w:val="0"/>
                <w:color w:val="000000"/>
                <w:position w:val="0"/>
              </w:rPr>
              <w:t xml:space="preserve">Не оборудованная стационарными электроплитами </w:t>
            </w:r>
            <w:r>
              <w:rPr>
                <w:rStyle w:val="CharStyle76"/>
                <w:lang w:val="en-US" w:eastAsia="en-US" w:bidi="en-US"/>
              </w:rPr>
              <w:t xml:space="preserve">(*W= </w:t>
            </w:r>
            <w:r>
              <w:rPr>
                <w:lang w:val="ru-RU" w:eastAsia="ru-RU" w:bidi="ru-RU"/>
                <w:sz w:val="24"/>
                <w:szCs w:val="24"/>
                <w:w w:val="100"/>
                <w:spacing w:val="0"/>
                <w:color w:val="000000"/>
                <w:position w:val="0"/>
              </w:rPr>
              <w:t>0,7)</w:t>
            </w:r>
          </w:p>
        </w:tc>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left"/>
              <w:spacing w:before="0" w:after="0" w:line="200" w:lineRule="exact"/>
              <w:ind w:left="260" w:right="0" w:firstLine="0"/>
            </w:pPr>
            <w:r>
              <w:rPr>
                <w:rStyle w:val="CharStyle82"/>
                <w:vertAlign w:val="superscript"/>
              </w:rPr>
              <w:t>П</w:t>
            </w:r>
            <w:r>
              <w:rPr>
                <w:rStyle w:val="CharStyle82"/>
              </w:rPr>
              <w:t xml:space="preserve">ЭЛ = </w:t>
            </w:r>
            <w:r>
              <w:rPr>
                <w:rStyle w:val="CharStyle82"/>
                <w:vertAlign w:val="superscript"/>
              </w:rPr>
              <w:t>П</w:t>
            </w:r>
            <w:r>
              <w:rPr>
                <w:rStyle w:val="CharStyle82"/>
              </w:rPr>
              <w:t>Бэл</w:t>
            </w:r>
            <w:r>
              <w:rPr>
                <w:rStyle w:val="CharStyle83"/>
              </w:rPr>
              <w:t xml:space="preserve"> • </w:t>
            </w:r>
            <w:r>
              <w:rPr>
                <w:rStyle w:val="CharStyle84"/>
                <w:vertAlign w:val="superscript"/>
              </w:rPr>
              <w:t>0</w:t>
            </w:r>
            <w:r>
              <w:rPr>
                <w:rStyle w:val="CharStyle84"/>
              </w:rPr>
              <w:t>,</w:t>
            </w:r>
            <w:r>
              <w:rPr>
                <w:rStyle w:val="CharStyle84"/>
                <w:vertAlign w:val="superscript"/>
              </w:rPr>
              <w:t>7</w:t>
            </w:r>
          </w:p>
        </w:tc>
        <w:tc>
          <w:tcPr>
            <w:shd w:val="clear" w:color="auto" w:fill="FFFFFF"/>
            <w:tcBorders>
              <w:left w:val="single" w:sz="4"/>
              <w:righ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left"/>
              <w:spacing w:before="0" w:after="0" w:line="240" w:lineRule="exact"/>
              <w:ind w:left="940" w:right="0" w:firstLine="0"/>
            </w:pPr>
            <w:r>
              <w:rPr>
                <w:lang w:val="ru-RU" w:eastAsia="ru-RU" w:bidi="ru-RU"/>
                <w:sz w:val="24"/>
                <w:szCs w:val="24"/>
                <w:w w:val="100"/>
                <w:spacing w:val="0"/>
                <w:color w:val="000000"/>
                <w:position w:val="0"/>
              </w:rPr>
              <w:t>950</w:t>
            </w:r>
          </w:p>
        </w:tc>
      </w:tr>
      <w:tr>
        <w:trPr>
          <w:trHeight w:val="696" w:hRule="exact"/>
        </w:trPr>
        <w:tc>
          <w:tcPr>
            <w:shd w:val="clear" w:color="auto" w:fill="FFFFFF"/>
            <w:tcBorders>
              <w:left w:val="single" w:sz="4"/>
              <w:top w:val="single" w:sz="4"/>
              <w:bottom w:val="single" w:sz="4"/>
            </w:tcBorders>
            <w:vAlign w:val="top"/>
          </w:tcPr>
          <w:p>
            <w:pPr>
              <w:pStyle w:val="Style21"/>
              <w:framePr w:w="9672"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sz w:val="24"/>
                <w:szCs w:val="24"/>
                <w:w w:val="100"/>
                <w:spacing w:val="0"/>
                <w:color w:val="000000"/>
                <w:position w:val="0"/>
              </w:rPr>
              <w:t xml:space="preserve">Оборудованная стационарными электроплитами </w:t>
            </w:r>
            <w:r>
              <w:rPr>
                <w:rStyle w:val="CharStyle81"/>
              </w:rPr>
              <w:t xml:space="preserve">(^блж= </w:t>
            </w:r>
            <w:r>
              <w:rPr>
                <w:lang w:val="ru-RU" w:eastAsia="ru-RU" w:bidi="ru-RU"/>
                <w:sz w:val="24"/>
                <w:szCs w:val="24"/>
                <w:w w:val="100"/>
                <w:spacing w:val="0"/>
                <w:color w:val="000000"/>
                <w:position w:val="0"/>
              </w:rPr>
              <w:t>1,0)</w:t>
            </w:r>
          </w:p>
        </w:tc>
        <w:tc>
          <w:tcPr>
            <w:shd w:val="clear" w:color="auto" w:fill="FFFFFF"/>
            <w:tcBorders>
              <w:left w:val="single" w:sz="4"/>
              <w:top w:val="single" w:sz="4"/>
              <w:bottom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82"/>
                <w:vertAlign w:val="superscript"/>
              </w:rPr>
              <w:t>П</w:t>
            </w:r>
            <w:r>
              <w:rPr>
                <w:rStyle w:val="CharStyle82"/>
              </w:rPr>
              <w:t xml:space="preserve">ЭЛ = </w:t>
            </w:r>
            <w:r>
              <w:rPr>
                <w:rStyle w:val="CharStyle82"/>
                <w:vertAlign w:val="superscript"/>
              </w:rPr>
              <w:t>П</w:t>
            </w:r>
            <w:r>
              <w:rPr>
                <w:rStyle w:val="CharStyle82"/>
              </w:rPr>
              <w:t>Бэл</w:t>
            </w:r>
          </w:p>
        </w:tc>
        <w:tc>
          <w:tcPr>
            <w:shd w:val="clear" w:color="auto" w:fill="FFFFFF"/>
            <w:tcBorders>
              <w:left w:val="single" w:sz="4"/>
              <w:right w:val="single" w:sz="4"/>
              <w:top w:val="single" w:sz="4"/>
              <w:bottom w:val="single" w:sz="4"/>
            </w:tcBorders>
            <w:vAlign w:val="center"/>
          </w:tcPr>
          <w:p>
            <w:pPr>
              <w:pStyle w:val="Style21"/>
              <w:framePr w:w="9672" w:wrap="notBeside" w:vAnchor="text" w:hAnchor="text" w:xAlign="center" w:y="1"/>
              <w:widowControl w:val="0"/>
              <w:keepNext w:val="0"/>
              <w:keepLines w:val="0"/>
              <w:shd w:val="clear" w:color="auto" w:fill="auto"/>
              <w:bidi w:val="0"/>
              <w:jc w:val="left"/>
              <w:spacing w:before="0" w:after="0" w:line="240" w:lineRule="exact"/>
              <w:ind w:left="940" w:right="0" w:firstLine="0"/>
            </w:pPr>
            <w:r>
              <w:rPr>
                <w:lang w:val="ru-RU" w:eastAsia="ru-RU" w:bidi="ru-RU"/>
                <w:sz w:val="24"/>
                <w:szCs w:val="24"/>
                <w:w w:val="100"/>
                <w:spacing w:val="0"/>
                <w:color w:val="000000"/>
                <w:position w:val="0"/>
              </w:rPr>
              <w:t>1350</w:t>
            </w:r>
          </w:p>
        </w:tc>
      </w:tr>
    </w:tbl>
    <w:p>
      <w:pPr>
        <w:pStyle w:val="Style66"/>
        <w:framePr w:w="9672" w:wrap="notBeside" w:vAnchor="text" w:hAnchor="text" w:xAlign="center" w:y="1"/>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Примечание: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pPr>
        <w:framePr w:w="9672" w:wrap="notBeside" w:vAnchor="text" w:hAnchor="text" w:xAlign="center" w:y="1"/>
        <w:widowControl w:val="0"/>
        <w:rPr>
          <w:sz w:val="2"/>
          <w:szCs w:val="2"/>
        </w:rPr>
      </w:pPr>
    </w:p>
    <w:p>
      <w:pPr>
        <w:widowControl w:val="0"/>
        <w:rPr>
          <w:sz w:val="2"/>
          <w:szCs w:val="2"/>
        </w:rPr>
      </w:pPr>
    </w:p>
    <w:p>
      <w:pPr>
        <w:pStyle w:val="Style21"/>
        <w:widowControl w:val="0"/>
        <w:keepNext w:val="0"/>
        <w:keepLines w:val="0"/>
        <w:shd w:val="clear" w:color="auto" w:fill="auto"/>
        <w:bidi w:val="0"/>
        <w:jc w:val="both"/>
        <w:spacing w:before="69" w:after="147" w:line="274" w:lineRule="exact"/>
        <w:ind w:left="0" w:right="0" w:firstLine="740"/>
      </w:pPr>
      <w:r>
        <w:rPr>
          <w:lang w:val="ru-RU" w:eastAsia="ru-RU" w:bidi="ru-RU"/>
          <w:sz w:val="24"/>
          <w:szCs w:val="24"/>
          <w:w w:val="100"/>
          <w:spacing w:val="0"/>
          <w:color w:val="000000"/>
          <w:position w:val="0"/>
        </w:rPr>
        <w:t>Максимально допустимый уровень территориальной доступности объектов электро</w:t>
        <w:softHyphen/>
        <w:t>снабжения не нормируется, поскольку зависит от расположения центров нагрузок и центров питания и определяется при проведении проектных работ в каждом конкретном случае.</w:t>
      </w:r>
    </w:p>
    <w:p>
      <w:pPr>
        <w:pStyle w:val="Style69"/>
        <w:numPr>
          <w:ilvl w:val="0"/>
          <w:numId w:val="29"/>
        </w:numPr>
        <w:tabs>
          <w:tab w:leader="none" w:pos="1363" w:val="left"/>
        </w:tabs>
        <w:widowControl w:val="0"/>
        <w:keepNext w:val="0"/>
        <w:keepLines w:val="0"/>
        <w:shd w:val="clear" w:color="auto" w:fill="auto"/>
        <w:bidi w:val="0"/>
        <w:spacing w:before="0" w:after="81" w:line="240" w:lineRule="exact"/>
        <w:ind w:left="0" w:right="0" w:firstLine="740"/>
      </w:pPr>
      <w:r>
        <w:rPr>
          <w:lang w:val="ru-RU" w:eastAsia="ru-RU" w:bidi="ru-RU"/>
          <w:sz w:val="24"/>
          <w:szCs w:val="24"/>
          <w:w w:val="100"/>
          <w:spacing w:val="0"/>
          <w:color w:val="000000"/>
          <w:position w:val="0"/>
        </w:rPr>
        <w:t>Объекты, предназначенные для сбора твердых коммунальных отходов</w:t>
      </w:r>
    </w:p>
    <w:p>
      <w:pPr>
        <w:pStyle w:val="Style21"/>
        <w:widowControl w:val="0"/>
        <w:keepNext w:val="0"/>
        <w:keepLines w:val="0"/>
        <w:shd w:val="clear" w:color="auto" w:fill="auto"/>
        <w:bidi w:val="0"/>
        <w:jc w:val="both"/>
        <w:spacing w:before="0" w:after="0" w:line="274" w:lineRule="exact"/>
        <w:ind w:left="0" w:right="0" w:firstLine="740"/>
      </w:pPr>
      <w:r>
        <w:rPr>
          <w:lang w:val="ru-RU" w:eastAsia="ru-RU" w:bidi="ru-RU"/>
          <w:sz w:val="24"/>
          <w:szCs w:val="24"/>
          <w:w w:val="100"/>
          <w:spacing w:val="0"/>
          <w:color w:val="000000"/>
          <w:position w:val="0"/>
        </w:rPr>
        <w:t>Местоположение и вместимость площадок под контейнеры в границах усадебной за</w:t>
        <w:softHyphen/>
        <w:t>стройки определяется проектами планировки территории.</w:t>
      </w:r>
    </w:p>
    <w:p>
      <w:pPr>
        <w:pStyle w:val="Style21"/>
        <w:widowControl w:val="0"/>
        <w:keepNext w:val="0"/>
        <w:keepLines w:val="0"/>
        <w:shd w:val="clear" w:color="auto" w:fill="auto"/>
        <w:bidi w:val="0"/>
        <w:jc w:val="both"/>
        <w:spacing w:before="0" w:after="0" w:line="274" w:lineRule="exact"/>
        <w:ind w:left="0" w:right="0" w:firstLine="740"/>
      </w:pPr>
      <w:r>
        <w:rPr>
          <w:lang w:val="ru-RU" w:eastAsia="ru-RU" w:bidi="ru-RU"/>
          <w:sz w:val="24"/>
          <w:szCs w:val="24"/>
          <w:w w:val="100"/>
          <w:spacing w:val="0"/>
          <w:color w:val="000000"/>
          <w:position w:val="0"/>
        </w:rPr>
        <w:t>Вместимость площадок под контейнеры, подлежащих расстановке на рассматривае</w:t>
        <w:softHyphen/>
        <w:t>мой территории определяется расчетом с учетом годового накопления ТБО на участке, м</w:t>
      </w:r>
      <w:r>
        <w:rPr>
          <w:lang w:val="ru-RU" w:eastAsia="ru-RU" w:bidi="ru-RU"/>
          <w:vertAlign w:val="superscript"/>
          <w:sz w:val="24"/>
          <w:szCs w:val="24"/>
          <w:w w:val="100"/>
          <w:spacing w:val="0"/>
          <w:color w:val="000000"/>
          <w:position w:val="0"/>
        </w:rPr>
        <w:t>3</w:t>
      </w:r>
      <w:r>
        <w:rPr>
          <w:lang w:val="ru-RU" w:eastAsia="ru-RU" w:bidi="ru-RU"/>
          <w:sz w:val="24"/>
          <w:szCs w:val="24"/>
          <w:w w:val="100"/>
          <w:spacing w:val="0"/>
          <w:color w:val="000000"/>
          <w:position w:val="0"/>
        </w:rPr>
        <w:t>, периодичности удаления отходов в сутки, коэффициента неравномерности накопления отхо</w:t>
        <w:softHyphen/>
        <w:t>дов, вместимости контейнера, м</w:t>
      </w:r>
      <w:r>
        <w:rPr>
          <w:lang w:val="ru-RU" w:eastAsia="ru-RU" w:bidi="ru-RU"/>
          <w:vertAlign w:val="superscript"/>
          <w:sz w:val="24"/>
          <w:szCs w:val="24"/>
          <w:w w:val="100"/>
          <w:spacing w:val="0"/>
          <w:color w:val="000000"/>
          <w:position w:val="0"/>
        </w:rPr>
        <w:t>3</w:t>
      </w:r>
      <w:r>
        <w:rPr>
          <w:lang w:val="ru-RU" w:eastAsia="ru-RU" w:bidi="ru-RU"/>
          <w:sz w:val="24"/>
          <w:szCs w:val="24"/>
          <w:w w:val="100"/>
          <w:spacing w:val="0"/>
          <w:color w:val="000000"/>
          <w:position w:val="0"/>
        </w:rPr>
        <w:t>.</w:t>
      </w:r>
    </w:p>
    <w:p>
      <w:pPr>
        <w:pStyle w:val="Style21"/>
        <w:widowControl w:val="0"/>
        <w:keepNext w:val="0"/>
        <w:keepLines w:val="0"/>
        <w:shd w:val="clear" w:color="auto" w:fill="auto"/>
        <w:bidi w:val="0"/>
        <w:jc w:val="both"/>
        <w:spacing w:before="0" w:after="0" w:line="274" w:lineRule="exact"/>
        <w:ind w:left="0" w:right="0" w:firstLine="740"/>
      </w:pPr>
      <w:r>
        <w:rPr>
          <w:lang w:val="ru-RU" w:eastAsia="ru-RU" w:bidi="ru-RU"/>
          <w:sz w:val="24"/>
          <w:szCs w:val="24"/>
          <w:w w:val="100"/>
          <w:spacing w:val="0"/>
          <w:color w:val="000000"/>
          <w:position w:val="0"/>
        </w:rPr>
        <w:t>Минимально допустимый уровень обеспеченности населения контейнерами для сбора ТБО принимается по таблице 3.13.</w:t>
      </w:r>
    </w:p>
    <w:p>
      <w:pPr>
        <w:pStyle w:val="Style49"/>
        <w:framePr w:w="9672" w:wrap="notBeside" w:vAnchor="text" w:hAnchor="text" w:xAlign="center" w:y="1"/>
        <w:widowControl w:val="0"/>
        <w:keepNext w:val="0"/>
        <w:keepLines w:val="0"/>
        <w:shd w:val="clear" w:color="auto" w:fill="auto"/>
        <w:bidi w:val="0"/>
        <w:jc w:val="left"/>
        <w:spacing w:before="0" w:after="0" w:line="283" w:lineRule="exact"/>
        <w:ind w:left="0" w:right="0" w:firstLine="0"/>
      </w:pPr>
      <w:r>
        <w:rPr>
          <w:lang w:val="ru-RU" w:eastAsia="ru-RU" w:bidi="ru-RU"/>
          <w:sz w:val="24"/>
          <w:szCs w:val="24"/>
          <w:w w:val="100"/>
          <w:spacing w:val="0"/>
          <w:color w:val="000000"/>
          <w:position w:val="0"/>
        </w:rPr>
        <w:t>Таблица 3.13 - Минимально допустимый уровень обеспеченности населения кон</w:t>
        <w:softHyphen/>
        <w:t>тейнерами для сбора ТБО</w:t>
      </w:r>
    </w:p>
    <w:tbl>
      <w:tblPr>
        <w:tblOverlap w:val="never"/>
        <w:tblLayout w:type="fixed"/>
        <w:jc w:val="center"/>
      </w:tblPr>
      <w:tblGrid>
        <w:gridCol w:w="4838"/>
        <w:gridCol w:w="4834"/>
      </w:tblGrid>
      <w:tr>
        <w:trPr>
          <w:trHeight w:val="509" w:hRule="exact"/>
        </w:trPr>
        <w:tc>
          <w:tcPr>
            <w:shd w:val="clear" w:color="auto" w:fill="FFFFFF"/>
            <w:tcBorders>
              <w:lef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Наименование объектов</w:t>
            </w:r>
          </w:p>
        </w:tc>
        <w:tc>
          <w:tcPr>
            <w:shd w:val="clear" w:color="auto" w:fill="FFFFFF"/>
            <w:tcBorders>
              <w:left w:val="single" w:sz="4"/>
              <w:right w:val="single" w:sz="4"/>
              <w:top w:val="single" w:sz="4"/>
            </w:tcBorders>
            <w:vAlign w:val="center"/>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Показатель</w:t>
            </w:r>
          </w:p>
        </w:tc>
      </w:tr>
      <w:tr>
        <w:trPr>
          <w:trHeight w:val="288" w:hRule="exact"/>
        </w:trPr>
        <w:tc>
          <w:tcPr>
            <w:shd w:val="clear" w:color="auto" w:fill="FFFFFF"/>
            <w:tcBorders>
              <w:left w:val="single" w:sz="4"/>
              <w:top w:val="single" w:sz="4"/>
            </w:tcBorders>
            <w:vAlign w:val="bottom"/>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1</w:t>
            </w:r>
          </w:p>
        </w:tc>
        <w:tc>
          <w:tcPr>
            <w:shd w:val="clear" w:color="auto" w:fill="FFFFFF"/>
            <w:tcBorders>
              <w:left w:val="single" w:sz="4"/>
              <w:right w:val="single" w:sz="4"/>
              <w:top w:val="single" w:sz="4"/>
            </w:tcBorders>
            <w:vAlign w:val="bottom"/>
          </w:tcPr>
          <w:p>
            <w:pPr>
              <w:pStyle w:val="Style21"/>
              <w:framePr w:w="9672"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2</w:t>
            </w:r>
          </w:p>
        </w:tc>
      </w:tr>
      <w:tr>
        <w:trPr>
          <w:trHeight w:val="538" w:hRule="exact"/>
        </w:trPr>
        <w:tc>
          <w:tcPr>
            <w:shd w:val="clear" w:color="auto" w:fill="FFFFFF"/>
            <w:tcBorders>
              <w:left w:val="single" w:sz="4"/>
              <w:top w:val="single" w:sz="4"/>
              <w:bottom w:val="single" w:sz="4"/>
            </w:tcBorders>
            <w:vAlign w:val="center"/>
          </w:tcPr>
          <w:p>
            <w:pPr>
              <w:pStyle w:val="Style21"/>
              <w:framePr w:w="967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Площадки под контейнеры</w:t>
            </w:r>
          </w:p>
        </w:tc>
        <w:tc>
          <w:tcPr>
            <w:shd w:val="clear" w:color="auto" w:fill="FFFFFF"/>
            <w:tcBorders>
              <w:left w:val="single" w:sz="4"/>
              <w:right w:val="single" w:sz="4"/>
              <w:top w:val="single" w:sz="4"/>
              <w:bottom w:val="single" w:sz="4"/>
            </w:tcBorders>
            <w:vAlign w:val="center"/>
          </w:tcPr>
          <w:p>
            <w:pPr>
              <w:pStyle w:val="Style21"/>
              <w:framePr w:w="9672" w:wrap="notBeside" w:vAnchor="text" w:hAnchor="text" w:xAlign="center" w:y="1"/>
              <w:widowControl w:val="0"/>
              <w:keepNext w:val="0"/>
              <w:keepLines w:val="0"/>
              <w:shd w:val="clear" w:color="auto" w:fill="auto"/>
              <w:bidi w:val="0"/>
              <w:jc w:val="left"/>
              <w:spacing w:before="0" w:after="0" w:line="240" w:lineRule="exact"/>
              <w:ind w:left="220" w:right="0" w:firstLine="0"/>
            </w:pPr>
            <w:r>
              <w:rPr>
                <w:lang w:val="ru-RU" w:eastAsia="ru-RU" w:bidi="ru-RU"/>
                <w:sz w:val="24"/>
                <w:szCs w:val="24"/>
                <w:w w:val="100"/>
                <w:spacing w:val="0"/>
                <w:color w:val="000000"/>
                <w:position w:val="0"/>
              </w:rPr>
              <w:t>1 контейнер для сбора ТБО на 10 жилых домов</w:t>
            </w:r>
          </w:p>
        </w:tc>
      </w:tr>
    </w:tbl>
    <w:p>
      <w:pPr>
        <w:framePr w:w="9672" w:wrap="notBeside" w:vAnchor="text" w:hAnchor="text" w:xAlign="center" w:y="1"/>
        <w:widowControl w:val="0"/>
        <w:rPr>
          <w:sz w:val="2"/>
          <w:szCs w:val="2"/>
        </w:rPr>
      </w:pPr>
    </w:p>
    <w:p>
      <w:pPr>
        <w:widowControl w:val="0"/>
        <w:rPr>
          <w:sz w:val="2"/>
          <w:szCs w:val="2"/>
        </w:rPr>
      </w:pPr>
    </w:p>
    <w:p>
      <w:pPr>
        <w:widowControl w:val="0"/>
        <w:rPr>
          <w:sz w:val="2"/>
          <w:szCs w:val="2"/>
        </w:rPr>
        <w:sectPr>
          <w:footerReference w:type="even" r:id="rId16"/>
          <w:footerReference w:type="default" r:id="rId17"/>
          <w:pgSz w:w="11900" w:h="16840"/>
          <w:pgMar w:top="599" w:left="1256" w:right="382" w:bottom="172" w:header="0" w:footer="3" w:gutter="0"/>
          <w:rtlGutter w:val="0"/>
          <w:cols w:space="720"/>
          <w:pgNumType w:start="34"/>
          <w:noEndnote/>
          <w:docGrid w:linePitch="360"/>
        </w:sectPr>
      </w:pPr>
    </w:p>
    <w:p>
      <w:pPr>
        <w:widowControl w:val="0"/>
        <w:rPr>
          <w:sz w:val="2"/>
          <w:szCs w:val="2"/>
        </w:rPr>
      </w:pPr>
      <w:r>
        <w:pict>
          <v:shape id="_x0000_s1200" type="#_x0000_t202" style="position:static;width:595.pt;height:57.4pt" filled="f" stroked="f">
            <v:textbox inset="0,0,0,0">
              <w:txbxContent>
                <w:p>
                  <w:pPr>
                    <w:widowControl w:val="0"/>
                  </w:pPr>
                </w:p>
              </w:txbxContent>
            </v:textbox>
            <w10:anchorlock/>
          </v:shape>
        </w:pict>
      </w:r>
      <w:r>
        <w:t xml:space="preserve"> </w:t>
      </w:r>
    </w:p>
    <w:p>
      <w:pPr>
        <w:widowControl w:val="0"/>
        <w:rPr>
          <w:sz w:val="2"/>
          <w:szCs w:val="2"/>
        </w:rPr>
        <w:sectPr>
          <w:type w:val="continuous"/>
          <w:pgSz w:w="11900" w:h="16840"/>
          <w:pgMar w:top="1228" w:left="0" w:right="0" w:bottom="306" w:header="0" w:footer="3" w:gutter="0"/>
          <w:rtlGutter w:val="0"/>
          <w:cols w:space="720"/>
          <w:noEndnote/>
          <w:docGrid w:linePitch="360"/>
        </w:sectPr>
      </w:pPr>
    </w:p>
    <w:p>
      <w:pPr>
        <w:widowControl w:val="0"/>
        <w:spacing w:line="360" w:lineRule="exact"/>
      </w:pPr>
      <w:r>
        <w:pict>
          <v:shape id="_x0000_s1201" type="#_x0000_t202" style="position:absolute;margin-left:-6.4pt;margin-top:0;width:13.7pt;height:248.15pt;z-index:251657815;mso-wrap-distance-left:5.pt;mso-wrap-distance-right:5.pt;mso-position-horizontal-relative:margin" filled="f" stroked="f">
            <v:textbox style="layout-flow:vertical;mso-layout-flow-alt:bottom-to-top" inset="0,0,0,0">
              <w:txbxContent>
                <w:p>
                  <w:pPr>
                    <w:pStyle w:val="Style21"/>
                    <w:tabs>
                      <w:tab w:leader="none" w:pos="3442" w:val="left"/>
                    </w:tabs>
                    <w:widowControl w:val="0"/>
                    <w:keepNext w:val="0"/>
                    <w:keepLines w:val="0"/>
                    <w:shd w:val="clear" w:color="auto" w:fill="auto"/>
                    <w:bidi w:val="0"/>
                    <w:jc w:val="both"/>
                    <w:spacing w:before="0" w:after="0" w:line="240" w:lineRule="exact"/>
                    <w:ind w:left="0" w:right="0" w:firstLine="0"/>
                  </w:pPr>
                  <w:r>
                    <w:rPr>
                      <w:rStyle w:val="CharStyle23"/>
                    </w:rPr>
                    <w:t>Инв. № подл. | Подп. и дата</w:t>
                    <w:tab/>
                    <w:t>|Взам, инв. №</w:t>
                  </w:r>
                </w:p>
              </w:txbxContent>
            </v:textbox>
            <w10:wrap anchorx="margin"/>
          </v:shape>
        </w:pict>
      </w:r>
      <w:r>
        <w:pict>
          <v:shape id="_x0000_s1202" type="#_x0000_t202" style="position:absolute;margin-left:25.55pt;margin-top:199.9pt;width:520.3pt;height:5.e-002pt;z-index:251657816;mso-wrap-distance-left:5.pt;mso-wrap-distance-right:5.pt;mso-position-horizontal-relative:margin" filled="f" stroked="f">
            <v:textbox style="mso-fit-shape-to-text:t" inset="0,0,0,0">
              <w:txbxContent>
                <w:tbl>
                  <w:tblPr>
                    <w:tblOverlap w:val="never"/>
                    <w:tblLayout w:type="fixed"/>
                    <w:jc w:val="center"/>
                  </w:tblPr>
                  <w:tblGrid>
                    <w:gridCol w:w="552"/>
                    <w:gridCol w:w="566"/>
                    <w:gridCol w:w="562"/>
                    <w:gridCol w:w="566"/>
                    <w:gridCol w:w="830"/>
                    <w:gridCol w:w="643"/>
                    <w:gridCol w:w="6096"/>
                    <w:gridCol w:w="590"/>
                  </w:tblGrid>
                  <w:tr>
                    <w:trPr>
                      <w:trHeight w:val="365"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val="restart"/>
                        <w:tcBorders>
                          <w:lef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038-16-МНГП-ОМ-К2-Т</w:t>
                        </w: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Лист</w:t>
                        </w:r>
                      </w:p>
                    </w:tc>
                  </w:tr>
                  <w:tr>
                    <w:trPr>
                      <w:trHeight w:val="32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center"/>
                      </w:tcPr>
                      <w:p>
                        <w:pPr/>
                      </w:p>
                    </w:tc>
                    <w:tc>
                      <w:tcPr>
                        <w:shd w:val="clear" w:color="auto" w:fill="FFFFFF"/>
                        <w:vMerge w:val="restart"/>
                        <w:tcBorders>
                          <w:left w:val="single" w:sz="4"/>
                          <w:right w:val="single" w:sz="4"/>
                          <w:top w:val="single" w:sz="4"/>
                        </w:tcBorders>
                        <w:vAlign w:val="center"/>
                      </w:tcPr>
                      <w:p>
                        <w:pPr>
                          <w:pStyle w:val="Style21"/>
                          <w:widowControl w:val="0"/>
                          <w:keepNext w:val="0"/>
                          <w:keepLines w:val="0"/>
                          <w:shd w:val="clear" w:color="auto" w:fill="auto"/>
                          <w:bidi w:val="0"/>
                          <w:jc w:val="left"/>
                          <w:spacing w:before="0" w:after="0" w:line="240" w:lineRule="exact"/>
                          <w:ind w:left="180" w:right="0" w:firstLine="0"/>
                        </w:pPr>
                        <w:r>
                          <w:rPr>
                            <w:lang w:val="ru-RU" w:eastAsia="ru-RU" w:bidi="ru-RU"/>
                            <w:sz w:val="24"/>
                            <w:szCs w:val="24"/>
                            <w:w w:val="100"/>
                            <w:spacing w:val="0"/>
                            <w:color w:val="000000"/>
                            <w:position w:val="0"/>
                          </w:rPr>
                          <w:t>31</w:t>
                        </w:r>
                      </w:p>
                    </w:tc>
                  </w:tr>
                  <w:tr>
                    <w:trPr>
                      <w:trHeight w:val="370" w:hRule="exact"/>
                    </w:trPr>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75"/>
                            <w:b/>
                            <w:bCs/>
                          </w:rPr>
                          <w:t>Изм.</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75"/>
                            <w:b/>
                            <w:bCs/>
                          </w:rPr>
                          <w:t>ол. уч</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75"/>
                            <w:b/>
                            <w:bCs/>
                          </w:rPr>
                          <w:t>Лист</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75"/>
                            <w:b/>
                            <w:bCs/>
                          </w:rPr>
                          <w:t>№док.</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160" w:right="0" w:firstLine="0"/>
                        </w:pPr>
                        <w:r>
                          <w:rPr>
                            <w:rStyle w:val="CharStyle75"/>
                            <w:b/>
                            <w:bCs/>
                          </w:rPr>
                          <w:t>Подп.</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75"/>
                            <w:b/>
                            <w:bCs/>
                          </w:rPr>
                          <w:t>Дата</w:t>
                        </w:r>
                      </w:p>
                    </w:tc>
                    <w:tc>
                      <w:tcPr>
                        <w:shd w:val="clear" w:color="auto" w:fill="FFFFFF"/>
                        <w:vMerge/>
                        <w:tcBorders>
                          <w:left w:val="single" w:sz="4"/>
                          <w:bottom w:val="single" w:sz="4"/>
                        </w:tcBorders>
                        <w:vAlign w:val="center"/>
                      </w:tcPr>
                      <w:p>
                        <w:pPr/>
                      </w:p>
                    </w:tc>
                    <w:tc>
                      <w:tcPr>
                        <w:shd w:val="clear" w:color="auto" w:fill="FFFFFF"/>
                        <w:vMerge/>
                        <w:tcBorders>
                          <w:left w:val="single" w:sz="4"/>
                          <w:right w:val="single" w:sz="4"/>
                          <w:bottom w:val="single" w:sz="4"/>
                        </w:tcBorders>
                        <w:vAlign w:val="center"/>
                      </w:tcPr>
                      <w:p>
                        <w:pPr/>
                      </w:p>
                    </w:tc>
                  </w:tr>
                </w:tbl>
                <w:p>
                  <w:pPr>
                    <w:widowControl w:val="0"/>
                    <w:rPr>
                      <w:sz w:val="2"/>
                      <w:szCs w:val="2"/>
                    </w:rPr>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71" w:lineRule="exact"/>
      </w:pPr>
    </w:p>
    <w:p>
      <w:pPr>
        <w:widowControl w:val="0"/>
        <w:rPr>
          <w:sz w:val="2"/>
          <w:szCs w:val="2"/>
        </w:rPr>
        <w:sectPr>
          <w:type w:val="continuous"/>
          <w:pgSz w:w="11900" w:h="16840"/>
          <w:pgMar w:top="1228" w:left="556" w:right="300" w:bottom="306" w:header="0" w:footer="3" w:gutter="0"/>
          <w:rtlGutter w:val="0"/>
          <w:cols w:space="720"/>
          <w:noEndnote/>
          <w:docGrid w:linePitch="360"/>
        </w:sectPr>
      </w:pPr>
    </w:p>
    <w:p>
      <w:pPr>
        <w:widowControl w:val="0"/>
        <w:spacing w:line="360" w:lineRule="exact"/>
      </w:pPr>
      <w:r>
        <w:pict>
          <v:shape id="_x0000_s1203" type="#_x0000_t202" style="position:absolute;margin-left:253.7pt;margin-top:0.1pt;width:88.8pt;height:16.3pt;z-index:251657817;mso-wrap-distance-left:5.pt;mso-wrap-distance-right:5.pt;mso-position-horizontal-relative:margin" filled="f" stroked="f">
            <v:textbox style="mso-fit-shape-to-text:t" inset="0,0,0,0">
              <w:txbxContent>
                <w:p>
                  <w:pPr>
                    <w:pStyle w:val="Style17"/>
                    <w:widowControl w:val="0"/>
                    <w:keepNext/>
                    <w:keepLines/>
                    <w:shd w:val="clear" w:color="auto" w:fill="auto"/>
                    <w:bidi w:val="0"/>
                    <w:jc w:val="left"/>
                    <w:spacing w:before="0" w:after="0" w:line="280" w:lineRule="exact"/>
                    <w:ind w:left="0" w:right="0" w:firstLine="0"/>
                  </w:pPr>
                  <w:bookmarkStart w:id="24" w:name="bookmark24"/>
                  <w:r>
                    <w:rPr>
                      <w:rStyle w:val="CharStyle57"/>
                      <w:b/>
                      <w:bCs/>
                    </w:rPr>
                    <w:t>Приложения</w:t>
                  </w:r>
                  <w:bookmarkEnd w:id="24"/>
                </w:p>
              </w:txbxContent>
            </v:textbox>
            <w10:wrap anchorx="margin"/>
          </v:shape>
        </w:pict>
      </w:r>
      <w:r>
        <w:pict>
          <v:shape id="_x0000_s1204" type="#_x0000_t202" style="position:absolute;margin-left:5.e-002pt;margin-top:229.45pt;width:13.7pt;height:248.15pt;z-index:251657818;mso-wrap-distance-left:5.pt;mso-wrap-distance-right:5.pt;mso-position-horizontal-relative:margin" filled="f" stroked="f">
            <v:textbox style="layout-flow:vertical;mso-layout-flow-alt:bottom-to-top" inset="0,0,0,0">
              <w:txbxContent>
                <w:p>
                  <w:pPr>
                    <w:pStyle w:val="Style21"/>
                    <w:tabs>
                      <w:tab w:leader="none" w:pos="3442" w:val="left"/>
                    </w:tabs>
                    <w:widowControl w:val="0"/>
                    <w:keepNext w:val="0"/>
                    <w:keepLines w:val="0"/>
                    <w:shd w:val="clear" w:color="auto" w:fill="auto"/>
                    <w:bidi w:val="0"/>
                    <w:jc w:val="both"/>
                    <w:spacing w:before="0" w:after="0" w:line="240" w:lineRule="exact"/>
                    <w:ind w:left="0" w:right="0" w:firstLine="0"/>
                  </w:pPr>
                  <w:r>
                    <w:rPr>
                      <w:rStyle w:val="CharStyle23"/>
                    </w:rPr>
                    <w:t>Инв. № подл. | Подп. и дата</w:t>
                    <w:tab/>
                    <w:t>|Взам, инв. №</w:t>
                  </w:r>
                </w:p>
              </w:txbxContent>
            </v:textbox>
            <w10:wrap anchorx="margin"/>
          </v:shape>
        </w:pict>
      </w:r>
      <w:r>
        <w:pict>
          <v:shape id="_x0000_s1205" type="#_x0000_t202" style="position:absolute;margin-left:29.75pt;margin-top:430.3pt;width:189.6pt;height:5.e-002pt;z-index:251657819;mso-wrap-distance-left:5.pt;mso-wrap-distance-right:5.pt;mso-position-horizontal-relative:margin" filled="f" stroked="f">
            <v:textbox style="mso-fit-shape-to-text:t" inset="0,0,0,0">
              <w:txbxContent>
                <w:tbl>
                  <w:tblPr>
                    <w:tblOverlap w:val="never"/>
                    <w:tblLayout w:type="fixed"/>
                    <w:jc w:val="center"/>
                  </w:tblPr>
                  <w:tblGrid>
                    <w:gridCol w:w="595"/>
                    <w:gridCol w:w="566"/>
                    <w:gridCol w:w="562"/>
                    <w:gridCol w:w="566"/>
                    <w:gridCol w:w="830"/>
                    <w:gridCol w:w="672"/>
                  </w:tblGrid>
                  <w:tr>
                    <w:trPr>
                      <w:trHeight w:val="34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32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370" w:hRule="exact"/>
                    </w:trPr>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75"/>
                            <w:b/>
                            <w:bCs/>
                          </w:rPr>
                          <w:t>Изм.</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75"/>
                            <w:b/>
                            <w:bCs/>
                          </w:rPr>
                          <w:t>Сол. уч</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75"/>
                            <w:b/>
                            <w:bCs/>
                          </w:rPr>
                          <w:t>Лист</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75"/>
                            <w:b/>
                            <w:bCs/>
                          </w:rPr>
                          <w:t>№док.</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160" w:right="0" w:firstLine="0"/>
                        </w:pPr>
                        <w:r>
                          <w:rPr>
                            <w:rStyle w:val="CharStyle75"/>
                            <w:b/>
                            <w:bCs/>
                          </w:rPr>
                          <w:t>Подп.</w:t>
                        </w:r>
                      </w:p>
                    </w:tc>
                    <w:tc>
                      <w:tcPr>
                        <w:shd w:val="clear" w:color="auto" w:fill="FFFFFF"/>
                        <w:tcBorders>
                          <w:left w:val="single" w:sz="4"/>
                          <w:righ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75"/>
                            <w:b/>
                            <w:bCs/>
                          </w:rPr>
                          <w:t>Дата</w:t>
                        </w:r>
                      </w:p>
                    </w:tc>
                  </w:tr>
                </w:tbl>
                <w:p>
                  <w:pPr>
                    <w:widowControl w:val="0"/>
                    <w:rPr>
                      <w:sz w:val="2"/>
                      <w:szCs w:val="2"/>
                    </w:rPr>
                  </w:pPr>
                </w:p>
              </w:txbxContent>
            </v:textbox>
            <w10:wrap anchorx="margin"/>
          </v:shape>
        </w:pict>
      </w:r>
      <w:r>
        <w:pict>
          <v:shape id="_x0000_s1206" type="#_x0000_t202" style="position:absolute;margin-left:523.45pt;margin-top:433.2pt;width:26.9pt;height:14.4pt;z-index:251657820;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Лист</w:t>
                  </w:r>
                </w:p>
              </w:txbxContent>
            </v:textbox>
            <w10:wrap anchorx="margin"/>
          </v:shape>
        </w:pict>
      </w:r>
      <w:r>
        <w:pict>
          <v:shape id="_x0000_s1207" type="#_x0000_t202" style="position:absolute;margin-left:304.1pt;margin-top:448.8pt;width:132.5pt;height:15.1pt;z-index:251657821;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038-16-МНГП-ОМ-К2-Т</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68" w:lineRule="exact"/>
      </w:pPr>
    </w:p>
    <w:p>
      <w:pPr>
        <w:widowControl w:val="0"/>
        <w:rPr>
          <w:sz w:val="2"/>
          <w:szCs w:val="2"/>
        </w:rPr>
        <w:sectPr>
          <w:footerReference w:type="even" r:id="rId18"/>
          <w:footerReference w:type="default" r:id="rId19"/>
          <w:pgSz w:w="11900" w:h="16840"/>
          <w:pgMar w:top="6806" w:left="556" w:right="337" w:bottom="839" w:header="0" w:footer="3" w:gutter="0"/>
          <w:rtlGutter w:val="0"/>
          <w:cols w:space="720"/>
          <w:pgNumType w:start="32"/>
          <w:noEndnote/>
          <w:docGrid w:linePitch="360"/>
        </w:sectPr>
      </w:pPr>
    </w:p>
    <w:p>
      <w:pPr>
        <w:pStyle w:val="Style21"/>
        <w:widowControl w:val="0"/>
        <w:keepNext w:val="0"/>
        <w:keepLines w:val="0"/>
        <w:shd w:val="clear" w:color="auto" w:fill="auto"/>
        <w:bidi w:val="0"/>
        <w:jc w:val="right"/>
        <w:spacing w:before="0" w:after="758" w:line="240" w:lineRule="exact"/>
        <w:ind w:left="0" w:right="0" w:firstLine="0"/>
      </w:pPr>
      <w:r>
        <w:rPr>
          <w:lang w:val="ru-RU" w:eastAsia="ru-RU" w:bidi="ru-RU"/>
          <w:sz w:val="24"/>
          <w:szCs w:val="24"/>
          <w:w w:val="100"/>
          <w:spacing w:val="0"/>
          <w:color w:val="000000"/>
          <w:position w:val="0"/>
        </w:rPr>
        <w:t>Приложение 1</w:t>
      </w:r>
    </w:p>
    <w:p>
      <w:pPr>
        <w:pStyle w:val="Style85"/>
        <w:widowControl w:val="0"/>
        <w:keepNext/>
        <w:keepLines/>
        <w:shd w:val="clear" w:color="auto" w:fill="auto"/>
        <w:bidi w:val="0"/>
        <w:jc w:val="left"/>
        <w:spacing w:before="0" w:after="71" w:line="240" w:lineRule="exact"/>
        <w:ind w:left="4400" w:right="0" w:firstLine="0"/>
      </w:pPr>
      <w:bookmarkStart w:id="25" w:name="bookmark25"/>
      <w:r>
        <w:rPr>
          <w:lang w:val="ru-RU" w:eastAsia="ru-RU" w:bidi="ru-RU"/>
          <w:sz w:val="24"/>
          <w:szCs w:val="24"/>
          <w:w w:val="100"/>
          <w:spacing w:val="0"/>
          <w:color w:val="000000"/>
          <w:position w:val="0"/>
        </w:rPr>
        <w:t>Термины и определения</w:t>
      </w:r>
      <w:bookmarkEnd w:id="25"/>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В настоящем документе применены следующие термины и их определения:</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Местные нормативы градостроительного проектирования - утвержденный в со</w:t>
        <w:softHyphen/>
        <w:t>ответствии с Градостроительным кодексом Российской Федерации нормативный правовой акт поселения, содержащий минимальные расчетные показатели обеспечения благоприятных условий жизнедеятельности человека в отношении объектов, функционирование которых связанно с решением вопросов местного значения.</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Частный жилищный фонд - совокупность жилых помещений, находящихся в соб</w:t>
        <w:softHyphen/>
        <w:t>ственности граждан и в собственности юридических лиц;</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Муниципальный жилищный фонд - совокупность жилых помещений, принадле</w:t>
        <w:softHyphen/>
        <w:t>жащих на праве собственности муниципальному образованию;</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Озелененные территории общего пользования - вид территорий общего пользова</w:t>
        <w:softHyphen/>
        <w:t>ния, которые отграничиваются красными линиями от кварталов, а также от другого вида территорий общего пользования - улично-дорожной сети. В состав территории включаются парки (в том числе минипарки, специализированные парки, парки культуры и отдыха), сады, скверы, бульвары и иные подобные территории для отдыха населения.</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Место массового отдыха - территория или объект, предназначенный для организо</w:t>
        <w:softHyphen/>
        <w:t>ванного отдыха населения (объекты культуры и досуга, объекты физкультуры и спорта, озе</w:t>
        <w:softHyphen/>
        <w:t>лененные территории общего пользования, площади и улицы, зоны массового кратковре</w:t>
        <w:softHyphen/>
        <w:t>менного отдыха).</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Зона массового кратковременного отдыха - территория, предназначенная для орга</w:t>
        <w:softHyphen/>
        <w:t>низованного отдыха людей, включающая в себя интенсивно используемую часть с размеще</w:t>
        <w:softHyphen/>
        <w:t>нием объектов и неинтенсивно используемую часть без размещения капитальных объектов.</w:t>
      </w:r>
    </w:p>
    <w:p>
      <w:pPr>
        <w:pStyle w:val="Style21"/>
        <w:widowControl w:val="0"/>
        <w:keepNext w:val="0"/>
        <w:keepLines w:val="0"/>
        <w:shd w:val="clear" w:color="auto" w:fill="auto"/>
        <w:bidi w:val="0"/>
        <w:jc w:val="both"/>
        <w:spacing w:before="0" w:after="0" w:line="274" w:lineRule="exact"/>
        <w:ind w:left="560" w:right="0" w:firstLine="700"/>
      </w:pPr>
      <w:r>
        <w:pict>
          <v:shape id="_x0000_s1210" type="#_x0000_t202" style="position:absolute;margin-left:-29.75pt;margin-top:154.55pt;width:13.7pt;height:248.15pt;z-index:-125829294;mso-wrap-distance-left:5.pt;mso-wrap-distance-right:16.1pt;mso-position-horizontal-relative:margin" filled="f" stroked="f">
            <v:textbox style="layout-flow:vertical;mso-layout-flow-alt:bottom-to-top" inset="0,0,0,0">
              <w:txbxContent>
                <w:p>
                  <w:pPr>
                    <w:pStyle w:val="Style21"/>
                    <w:tabs>
                      <w:tab w:leader="none" w:pos="3442" w:val="left"/>
                    </w:tabs>
                    <w:widowControl w:val="0"/>
                    <w:keepNext w:val="0"/>
                    <w:keepLines w:val="0"/>
                    <w:shd w:val="clear" w:color="auto" w:fill="auto"/>
                    <w:bidi w:val="0"/>
                    <w:jc w:val="both"/>
                    <w:spacing w:before="0" w:after="0" w:line="240" w:lineRule="exact"/>
                    <w:ind w:left="0" w:right="0" w:firstLine="0"/>
                  </w:pPr>
                  <w:r>
                    <w:rPr>
                      <w:rStyle w:val="CharStyle23"/>
                    </w:rPr>
                    <w:t>Инв. № подл. | Подп. и дата</w:t>
                    <w:tab/>
                    <w:t>|Взам, инв. №</w:t>
                  </w:r>
                </w:p>
              </w:txbxContent>
            </v:textbox>
            <w10:wrap type="square" side="right" anchorx="margin"/>
          </v:shape>
        </w:pict>
      </w:r>
      <w:r>
        <w:rPr>
          <w:lang w:val="ru-RU" w:eastAsia="ru-RU" w:bidi="ru-RU"/>
          <w:sz w:val="24"/>
          <w:szCs w:val="24"/>
          <w:w w:val="100"/>
          <w:spacing w:val="0"/>
          <w:color w:val="000000"/>
          <w:position w:val="0"/>
        </w:rPr>
        <w:t>Автомобильная дорога (дорога) - часть территории населенных пунктов поселения, определяемая в соответствии с абзацем восьмым статьи 2 Федерального закона от 10 декабря 1995 г. № 196-ФЗ «О безопасности дорожного движения», пунктом 1 статьи 3 Федерального закона от 08 ноября 2007 г. № 257-ФЗ «Об автомобильных дорогах и о дорожной деятельно</w:t>
        <w:softHyphen/>
        <w:t>сти в Российской Федерации и о внесении изменений в отдельные законодательные акты Российской Федерации» - территория, находящаяся в границах полос отвода - красных ли</w:t>
        <w:softHyphen/>
        <w:t>ний, которые в соответствии с пунктом 11 статьи 1 Градостроительного кодекса Российской Федерации обозначают существующие, планируемые (изменяемые, вновь образуемые) гра</w:t>
        <w:softHyphen/>
        <w:t>ницы земельных участков расположения дороги, предназначенной для движения в соответ</w:t>
        <w:softHyphen/>
        <w:t>ствующих случаях автомобилей, общественного транспорта, пешеходов. При соблюдении технических регламентов безопасности указанная территория в пределах красных линий мо</w:t>
        <w:softHyphen/>
        <w:t>жет быть использована для размещения других элементов транспортной инфраструктуры, а также для устройства инженерных коммуникаций, включая устройство линий электропере</w:t>
        <w:softHyphen/>
        <w:t>дачи, линий связи (подземных и надземных);</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Улица - дорога, расположенная в пределах функциональных зон застроенных терри</w:t>
        <w:softHyphen/>
        <w:t>торий населенных пунктов, границы которой в виде красных линий являются одновременно границами элементов планировочной структуры - кварталов;</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Проезды - подъезды со сквозным движением (когда место выезда не совпадает с ме</w:t>
        <w:softHyphen/>
        <w:t>стом въезда) через квартал, создание которых допускается в исключительных случаях только для автомобилей специального назначения, когда в сложившейся застройке невозможно со</w:t>
        <w:softHyphen/>
        <w:t>здать, оборудовать улицы;</w:t>
      </w:r>
    </w:p>
    <w:p>
      <w:pPr>
        <w:pStyle w:val="Style21"/>
        <w:widowControl w:val="0"/>
        <w:keepNext w:val="0"/>
        <w:keepLines w:val="0"/>
        <w:shd w:val="clear" w:color="auto" w:fill="auto"/>
        <w:bidi w:val="0"/>
        <w:jc w:val="both"/>
        <w:spacing w:before="0" w:after="485" w:line="274" w:lineRule="exact"/>
        <w:ind w:left="560" w:right="0" w:firstLine="700"/>
      </w:pPr>
      <w:r>
        <w:pict>
          <v:shape id="_x0000_s1211" type="#_x0000_t202" style="position:absolute;margin-left:493.7pt;margin-top:68.4pt;width:26.9pt;height:14.4pt;z-index:-125829293;mso-wrap-distance-left:219.35pt;mso-wrap-distance-right:5.pt;mso-wrap-distance-bottom:52.1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Лист</w:t>
                  </w:r>
                </w:p>
              </w:txbxContent>
            </v:textbox>
            <w10:wrap type="topAndBottom" anchorx="margin"/>
          </v:shape>
        </w:pict>
      </w:r>
      <w:r>
        <w:pict>
          <v:shape id="_x0000_s1212" type="#_x0000_t202" style="position:absolute;margin-left:274.3pt;margin-top:84.pt;width:132.5pt;height:15.1pt;z-index:-125829292;mso-wrap-distance-left:5.pt;mso-wrap-distance-top:13.9pt;mso-wrap-distance-right:113.75pt;mso-wrap-distance-bottom:35.7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038-16-МНГП-ОМ-К2-Т</w:t>
                  </w:r>
                </w:p>
              </w:txbxContent>
            </v:textbox>
            <w10:wrap type="topAndBottom" anchorx="margin"/>
          </v:shape>
        </w:pict>
      </w:r>
      <w:r>
        <w:rPr>
          <w:lang w:val="ru-RU" w:eastAsia="ru-RU" w:bidi="ru-RU"/>
          <w:sz w:val="24"/>
          <w:szCs w:val="24"/>
          <w:w w:val="100"/>
          <w:spacing w:val="0"/>
          <w:color w:val="000000"/>
          <w:position w:val="0"/>
        </w:rPr>
        <w:t>Протяженность сети автомобильных дорог общего пользования - суммарная про</w:t>
        <w:softHyphen/>
        <w:t>тяженность участков автомобильных дорог, образующих сеть автомобильных дорог общего пользования;</w:t>
      </w:r>
    </w:p>
    <w:tbl>
      <w:tblPr>
        <w:tblOverlap w:val="never"/>
        <w:tblLayout w:type="fixed"/>
        <w:jc w:val="left"/>
      </w:tblPr>
      <w:tblGrid>
        <w:gridCol w:w="595"/>
        <w:gridCol w:w="566"/>
        <w:gridCol w:w="562"/>
        <w:gridCol w:w="566"/>
        <w:gridCol w:w="830"/>
        <w:gridCol w:w="672"/>
      </w:tblGrid>
      <w:tr>
        <w:trPr>
          <w:trHeight w:val="346" w:hRule="exact"/>
        </w:trPr>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3792" w:wrap="notBeside" w:vAnchor="text" w:hAnchor="text" w:y="1"/>
              <w:widowControl w:val="0"/>
              <w:rPr>
                <w:sz w:val="10"/>
                <w:szCs w:val="10"/>
              </w:rPr>
            </w:pPr>
          </w:p>
        </w:tc>
      </w:tr>
      <w:tr>
        <w:trPr>
          <w:trHeight w:val="326" w:hRule="exact"/>
        </w:trPr>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top w:val="single" w:sz="4"/>
            </w:tcBorders>
            <w:vAlign w:val="top"/>
          </w:tcPr>
          <w:p>
            <w:pPr>
              <w:framePr w:w="379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3792" w:wrap="notBeside" w:vAnchor="text" w:hAnchor="text" w:y="1"/>
              <w:widowControl w:val="0"/>
              <w:rPr>
                <w:sz w:val="10"/>
                <w:szCs w:val="10"/>
              </w:rPr>
            </w:pPr>
          </w:p>
        </w:tc>
      </w:tr>
      <w:tr>
        <w:trPr>
          <w:trHeight w:val="370" w:hRule="exact"/>
        </w:trPr>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75"/>
                <w:b/>
                <w:bCs/>
              </w:rPr>
              <w:t>Изм.</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75"/>
                <w:b/>
                <w:bCs/>
              </w:rPr>
              <w:t>Сол. уч</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75"/>
                <w:b/>
                <w:bCs/>
              </w:rPr>
              <w:t>Лист</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75"/>
                <w:b/>
                <w:bCs/>
              </w:rPr>
              <w:t>№док.</w:t>
            </w:r>
          </w:p>
        </w:tc>
        <w:tc>
          <w:tcPr>
            <w:shd w:val="clear" w:color="auto" w:fill="FFFFFF"/>
            <w:tcBorders>
              <w:lef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160" w:right="0" w:firstLine="0"/>
            </w:pPr>
            <w:r>
              <w:rPr>
                <w:rStyle w:val="CharStyle75"/>
                <w:b/>
                <w:bCs/>
              </w:rPr>
              <w:t>Подп.</w:t>
            </w:r>
          </w:p>
        </w:tc>
        <w:tc>
          <w:tcPr>
            <w:shd w:val="clear" w:color="auto" w:fill="FFFFFF"/>
            <w:tcBorders>
              <w:left w:val="single" w:sz="4"/>
              <w:right w:val="single" w:sz="4"/>
              <w:top w:val="single" w:sz="4"/>
              <w:bottom w:val="single" w:sz="4"/>
            </w:tcBorders>
            <w:vAlign w:val="center"/>
          </w:tcPr>
          <w:p>
            <w:pPr>
              <w:pStyle w:val="Style21"/>
              <w:framePr w:w="3792" w:wrap="notBeside" w:vAnchor="text" w:hAnchor="text" w:y="1"/>
              <w:widowControl w:val="0"/>
              <w:keepNext w:val="0"/>
              <w:keepLines w:val="0"/>
              <w:shd w:val="clear" w:color="auto" w:fill="auto"/>
              <w:bidi w:val="0"/>
              <w:jc w:val="left"/>
              <w:spacing w:before="0" w:after="0" w:line="170" w:lineRule="exact"/>
              <w:ind w:left="0" w:right="0" w:firstLine="0"/>
            </w:pPr>
            <w:r>
              <w:rPr>
                <w:rStyle w:val="CharStyle75"/>
                <w:b/>
                <w:bCs/>
              </w:rPr>
              <w:t>Дата</w:t>
            </w:r>
          </w:p>
        </w:tc>
      </w:tr>
    </w:tbl>
    <w:p>
      <w:pPr>
        <w:framePr w:w="3792" w:wrap="notBeside" w:vAnchor="text" w:hAnchor="text" w:y="1"/>
        <w:widowControl w:val="0"/>
        <w:rPr>
          <w:sz w:val="2"/>
          <w:szCs w:val="2"/>
        </w:rPr>
      </w:pPr>
    </w:p>
    <w:p>
      <w:pPr>
        <w:widowControl w:val="0"/>
        <w:rPr>
          <w:sz w:val="2"/>
          <w:szCs w:val="2"/>
        </w:rPr>
      </w:pPr>
    </w:p>
    <w:p>
      <w:pPr>
        <w:widowControl w:val="0"/>
        <w:rPr>
          <w:sz w:val="2"/>
          <w:szCs w:val="2"/>
        </w:rPr>
        <w:sectPr>
          <w:pgSz w:w="11900" w:h="16840"/>
          <w:pgMar w:top="714" w:left="1151" w:right="491" w:bottom="292" w:header="0" w:footer="3" w:gutter="0"/>
          <w:rtlGutter w:val="0"/>
          <w:cols w:space="720"/>
          <w:noEndnote/>
          <w:docGrid w:linePitch="360"/>
        </w:sectPr>
      </w:pP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Красные линии - линии, которые обозначают существующие, планируемые (изменя</w:t>
        <w:softHyphen/>
        <w:t>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w:t>
        <w:softHyphen/>
        <w:t>но-кабельные сооружения), трубопроводы, автомобильные дороги, железнодорожные линии и другие подобные сооружения;</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Остановка общественного транспорта - специально отведённая территория, пред</w:t>
        <w:softHyphen/>
        <w:t>назначенная для посадки/высадки пассажиров общественного транспорта.</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Хранение - пребывание автотранспортных средств, принадлежащих постоянному населению, по месту регистрации автотранспортных средств.</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Паркирование - временное пребывание на стоянках автотранспортных средств, при</w:t>
        <w:softHyphen/>
        <w:t>надлежащих посетителям объектов различного функционального назначения.</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Автостоянки - открытые площадки, предназначенные для хранения или паркирова- ния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w:t>
        <w:softHyphen/>
        <w:t>ными (в виде карманов, отступающих от проезжей части, и др.) либо уличными (в виде "пар</w:t>
        <w:softHyphen/>
        <w:t>ковок" на проезжей части, обозначенных разметкой).</w:t>
      </w:r>
    </w:p>
    <w:p>
      <w:pPr>
        <w:pStyle w:val="Style21"/>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Транспортная услуга - результат деятельности исполнителя транспортной услуги по удовлетворению потребностей пассажира, грузоотправителя и грузополучателя в перевозках в соответствии с установленными нормами и требованиями;</w:t>
      </w:r>
    </w:p>
    <w:p>
      <w:pPr>
        <w:pStyle w:val="Style21"/>
        <w:widowControl w:val="0"/>
        <w:keepNext w:val="0"/>
        <w:keepLines w:val="0"/>
        <w:shd w:val="clear" w:color="auto" w:fill="auto"/>
        <w:bidi w:val="0"/>
        <w:jc w:val="both"/>
        <w:spacing w:before="0" w:after="0" w:line="274" w:lineRule="exact"/>
        <w:ind w:left="560" w:right="0" w:firstLine="700"/>
        <w:sectPr>
          <w:pgSz w:w="11900" w:h="16840"/>
          <w:pgMar w:top="749" w:left="1151" w:right="491" w:bottom="336" w:header="0" w:footer="3" w:gutter="0"/>
          <w:rtlGutter w:val="0"/>
          <w:cols w:space="720"/>
          <w:noEndnote/>
          <w:docGrid w:linePitch="360"/>
        </w:sectPr>
      </w:pPr>
      <w:r>
        <w:rPr>
          <w:lang w:val="ru-RU" w:eastAsia="ru-RU" w:bidi="ru-RU"/>
          <w:sz w:val="24"/>
          <w:szCs w:val="24"/>
          <w:w w:val="100"/>
          <w:spacing w:val="0"/>
          <w:color w:val="000000"/>
          <w:position w:val="0"/>
        </w:rPr>
        <w:t>Транспортное обслуживание - процесс предоставления транспортных услуг потребителям, в соответствии с установленными нормами и требованиями.</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2" w:after="32" w:line="240" w:lineRule="exact"/>
        <w:rPr>
          <w:sz w:val="19"/>
          <w:szCs w:val="19"/>
        </w:rPr>
      </w:pPr>
    </w:p>
    <w:p>
      <w:pPr>
        <w:widowControl w:val="0"/>
        <w:rPr>
          <w:sz w:val="2"/>
          <w:szCs w:val="2"/>
        </w:rPr>
        <w:sectPr>
          <w:type w:val="continuous"/>
          <w:pgSz w:w="11900" w:h="16840"/>
          <w:pgMar w:top="719" w:left="0" w:right="0" w:bottom="719" w:header="0" w:footer="3" w:gutter="0"/>
          <w:rtlGutter w:val="0"/>
          <w:cols w:space="720"/>
          <w:noEndnote/>
          <w:docGrid w:linePitch="360"/>
        </w:sectPr>
      </w:pPr>
    </w:p>
    <w:p>
      <w:pPr>
        <w:widowControl w:val="0"/>
        <w:spacing w:line="360" w:lineRule="exact"/>
      </w:pPr>
      <w:r>
        <w:pict>
          <v:shape id="_x0000_s1213" type="#_x0000_t202" style="position:absolute;margin-left:5.e-002pt;margin-top:0;width:13.7pt;height:248.15pt;z-index:251657822;mso-wrap-distance-left:5.pt;mso-wrap-distance-right:5.pt;mso-position-horizontal-relative:margin" filled="f" stroked="f">
            <v:textbox style="layout-flow:vertical;mso-layout-flow-alt:bottom-to-top" inset="0,0,0,0">
              <w:txbxContent>
                <w:p>
                  <w:pPr>
                    <w:pStyle w:val="Style21"/>
                    <w:tabs>
                      <w:tab w:leader="none" w:pos="3442" w:val="left"/>
                    </w:tabs>
                    <w:widowControl w:val="0"/>
                    <w:keepNext w:val="0"/>
                    <w:keepLines w:val="0"/>
                    <w:shd w:val="clear" w:color="auto" w:fill="auto"/>
                    <w:bidi w:val="0"/>
                    <w:jc w:val="both"/>
                    <w:spacing w:before="0" w:after="0" w:line="240" w:lineRule="exact"/>
                    <w:ind w:left="0" w:right="0" w:firstLine="0"/>
                  </w:pPr>
                  <w:r>
                    <w:rPr>
                      <w:rStyle w:val="CharStyle23"/>
                    </w:rPr>
                    <w:t>Инв. № подл. | Подп. и дата</w:t>
                    <w:tab/>
                    <w:t>|Взам, инв. №</w:t>
                  </w:r>
                </w:p>
              </w:txbxContent>
            </v:textbox>
            <w10:wrap anchorx="margin"/>
          </v:shape>
        </w:pict>
      </w:r>
      <w:r>
        <w:pict>
          <v:shape id="_x0000_s1214" type="#_x0000_t202" style="position:absolute;margin-left:29.75pt;margin-top:200.9pt;width:189.6pt;height:5.e-002pt;z-index:251657823;mso-wrap-distance-left:5.pt;mso-wrap-distance-right:5.pt;mso-position-horizontal-relative:margin" filled="f" stroked="f">
            <v:textbox style="mso-fit-shape-to-text:t" inset="0,0,0,0">
              <w:txbxContent>
                <w:tbl>
                  <w:tblPr>
                    <w:tblOverlap w:val="never"/>
                    <w:tblLayout w:type="fixed"/>
                    <w:jc w:val="center"/>
                  </w:tblPr>
                  <w:tblGrid>
                    <w:gridCol w:w="595"/>
                    <w:gridCol w:w="566"/>
                    <w:gridCol w:w="562"/>
                    <w:gridCol w:w="566"/>
                    <w:gridCol w:w="830"/>
                    <w:gridCol w:w="672"/>
                  </w:tblGrid>
                  <w:tr>
                    <w:trPr>
                      <w:trHeight w:val="34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32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370" w:hRule="exact"/>
                    </w:trPr>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75"/>
                            <w:b/>
                            <w:bCs/>
                          </w:rPr>
                          <w:t>Изм.</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75"/>
                            <w:b/>
                            <w:bCs/>
                          </w:rPr>
                          <w:t>Сол. уч</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75"/>
                            <w:b/>
                            <w:bCs/>
                          </w:rPr>
                          <w:t>Лист</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75"/>
                            <w:b/>
                            <w:bCs/>
                          </w:rPr>
                          <w:t>№док.</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160" w:right="0" w:firstLine="0"/>
                        </w:pPr>
                        <w:r>
                          <w:rPr>
                            <w:rStyle w:val="CharStyle75"/>
                            <w:b/>
                            <w:bCs/>
                          </w:rPr>
                          <w:t>Подп.</w:t>
                        </w:r>
                      </w:p>
                    </w:tc>
                    <w:tc>
                      <w:tcPr>
                        <w:shd w:val="clear" w:color="auto" w:fill="FFFFFF"/>
                        <w:tcBorders>
                          <w:left w:val="single" w:sz="4"/>
                          <w:right w:val="single" w:sz="4"/>
                          <w:top w:val="single" w:sz="4"/>
                          <w:bottom w:val="single" w:sz="4"/>
                        </w:tcBorders>
                        <w:vAlign w:val="center"/>
                      </w:tcPr>
                      <w:p>
                        <w:pPr>
                          <w:pStyle w:val="Style21"/>
                          <w:widowControl w:val="0"/>
                          <w:keepNext w:val="0"/>
                          <w:keepLines w:val="0"/>
                          <w:shd w:val="clear" w:color="auto" w:fill="auto"/>
                          <w:bidi w:val="0"/>
                          <w:jc w:val="left"/>
                          <w:spacing w:before="0" w:after="0" w:line="170" w:lineRule="exact"/>
                          <w:ind w:left="0" w:right="0" w:firstLine="0"/>
                        </w:pPr>
                        <w:r>
                          <w:rPr>
                            <w:rStyle w:val="CharStyle75"/>
                            <w:b/>
                            <w:bCs/>
                          </w:rPr>
                          <w:t>Дата</w:t>
                        </w:r>
                      </w:p>
                    </w:tc>
                  </w:tr>
                </w:tbl>
                <w:p>
                  <w:pPr>
                    <w:widowControl w:val="0"/>
                    <w:rPr>
                      <w:sz w:val="2"/>
                      <w:szCs w:val="2"/>
                    </w:rPr>
                  </w:pPr>
                </w:p>
              </w:txbxContent>
            </v:textbox>
            <w10:wrap anchorx="margin"/>
          </v:shape>
        </w:pict>
      </w:r>
      <w:r>
        <w:pict>
          <v:shape id="_x0000_s1215" type="#_x0000_t202" style="position:absolute;margin-left:523.45pt;margin-top:203.75pt;width:26.9pt;height:14.4pt;z-index:251657824;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Лист</w:t>
                  </w:r>
                </w:p>
              </w:txbxContent>
            </v:textbox>
            <w10:wrap anchorx="margin"/>
          </v:shape>
        </w:pict>
      </w:r>
      <w:r>
        <w:pict>
          <v:shape id="_x0000_s1216" type="#_x0000_t202" style="position:absolute;margin-left:304.1pt;margin-top:219.35pt;width:132.5pt;height:15.1pt;z-index:251657825;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rPr>
                    <w:t>038-16-МНГП-ОМ-К2-Т</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78" w:lineRule="exact"/>
      </w:pPr>
    </w:p>
    <w:p>
      <w:pPr>
        <w:widowControl w:val="0"/>
        <w:rPr>
          <w:sz w:val="2"/>
          <w:szCs w:val="2"/>
        </w:rPr>
        <w:sectPr>
          <w:type w:val="continuous"/>
          <w:pgSz w:w="11900" w:h="16840"/>
          <w:pgMar w:top="719" w:left="556" w:right="337" w:bottom="719" w:header="0" w:footer="3" w:gutter="0"/>
          <w:rtlGutter w:val="0"/>
          <w:cols w:space="720"/>
          <w:noEndnote/>
          <w:docGrid w:linePitch="360"/>
        </w:sectPr>
      </w:pPr>
    </w:p>
    <w:p>
      <w:pPr>
        <w:pStyle w:val="Style87"/>
        <w:widowControl w:val="0"/>
        <w:keepNext w:val="0"/>
        <w:keepLines w:val="0"/>
        <w:shd w:val="clear" w:color="auto" w:fill="auto"/>
        <w:bidi w:val="0"/>
        <w:spacing w:before="0" w:after="0" w:line="190" w:lineRule="exact"/>
        <w:ind w:left="0" w:right="0" w:firstLine="0"/>
      </w:pPr>
      <w:r>
        <w:rPr>
          <w:lang w:val="ru-RU" w:eastAsia="ru-RU" w:bidi="ru-RU"/>
          <w:w w:val="100"/>
          <w:spacing w:val="0"/>
          <w:color w:val="000000"/>
          <w:position w:val="0"/>
        </w:rPr>
        <w:t>Приложение № 1</w:t>
      </w:r>
    </w:p>
    <w:p>
      <w:pPr>
        <w:pStyle w:val="Style87"/>
        <w:widowControl w:val="0"/>
        <w:keepNext w:val="0"/>
        <w:keepLines w:val="0"/>
        <w:shd w:val="clear" w:color="auto" w:fill="auto"/>
        <w:bidi w:val="0"/>
        <w:spacing w:before="0" w:after="557" w:line="190" w:lineRule="exact"/>
        <w:ind w:left="0" w:right="0" w:firstLine="0"/>
      </w:pPr>
      <w:r>
        <w:rPr>
          <w:lang w:val="ru-RU" w:eastAsia="ru-RU" w:bidi="ru-RU"/>
          <w:w w:val="100"/>
          <w:spacing w:val="0"/>
          <w:color w:val="000000"/>
          <w:position w:val="0"/>
        </w:rPr>
        <w:t xml:space="preserve">к Договору </w:t>
      </w:r>
      <w:r>
        <w:rPr>
          <w:lang w:val="en-US" w:eastAsia="en-US" w:bidi="en-US"/>
          <w:w w:val="100"/>
          <w:spacing w:val="0"/>
          <w:color w:val="000000"/>
          <w:position w:val="0"/>
        </w:rPr>
        <w:t xml:space="preserve">Nb </w:t>
      </w:r>
      <w:r>
        <w:rPr>
          <w:rStyle w:val="CharStyle89"/>
          <w:b/>
          <w:bCs/>
          <w:i/>
          <w:iCs/>
        </w:rPr>
        <w:t>OiSlG</w:t>
      </w:r>
      <w:r>
        <w:rPr>
          <w:rStyle w:val="CharStyle90"/>
          <w:b/>
          <w:bCs/>
          <w:i/>
          <w:iCs/>
        </w:rPr>
        <w:t xml:space="preserve"> </w:t>
      </w:r>
      <w:r>
        <w:rPr>
          <w:lang w:val="ru-RU" w:eastAsia="ru-RU" w:bidi="ru-RU"/>
          <w:w w:val="100"/>
          <w:spacing w:val="0"/>
          <w:color w:val="000000"/>
          <w:position w:val="0"/>
        </w:rPr>
        <w:t xml:space="preserve">от </w:t>
      </w:r>
      <w:r>
        <w:rPr>
          <w:rStyle w:val="CharStyle91"/>
          <w:b/>
          <w:bCs/>
          <w:i/>
          <w:iCs/>
        </w:rPr>
        <w:t>&lt;£&lt;Z</w:t>
      </w:r>
      <w:r>
        <w:rPr>
          <w:rStyle w:val="CharStyle92"/>
          <w:lang w:val="en-US" w:eastAsia="en-US" w:bidi="en-US"/>
          <w:b w:val="0"/>
          <w:bCs w:val="0"/>
          <w:i w:val="0"/>
          <w:iCs w:val="0"/>
        </w:rPr>
        <w:t xml:space="preserve"> </w:t>
      </w:r>
      <w:r>
        <w:rPr>
          <w:rStyle w:val="CharStyle92"/>
          <w:b w:val="0"/>
          <w:bCs w:val="0"/>
          <w:i w:val="0"/>
          <w:iCs w:val="0"/>
        </w:rPr>
        <w:t xml:space="preserve">- </w:t>
      </w:r>
      <w:r>
        <w:rPr>
          <w:rStyle w:val="CharStyle91"/>
          <w:lang w:val="ru-RU" w:eastAsia="ru-RU" w:bidi="ru-RU"/>
          <w:b/>
          <w:bCs/>
          <w:i/>
          <w:iCs/>
        </w:rPr>
        <w:t>03</w:t>
      </w:r>
      <w:r>
        <w:rPr>
          <w:rStyle w:val="CharStyle90"/>
          <w:lang w:val="ru-RU" w:eastAsia="ru-RU" w:bidi="ru-RU"/>
          <w:b/>
          <w:bCs/>
          <w:i/>
          <w:iCs/>
        </w:rPr>
        <w:t xml:space="preserve"> </w:t>
      </w:r>
      <w:r>
        <w:rPr>
          <w:lang w:val="ru-RU" w:eastAsia="ru-RU" w:bidi="ru-RU"/>
          <w:w w:val="100"/>
          <w:spacing w:val="0"/>
          <w:color w:val="000000"/>
          <w:position w:val="0"/>
        </w:rPr>
        <w:t>2016 г.</w:t>
      </w:r>
    </w:p>
    <w:p>
      <w:pPr>
        <w:pStyle w:val="Style10"/>
        <w:widowControl w:val="0"/>
        <w:keepNext w:val="0"/>
        <w:keepLines w:val="0"/>
        <w:shd w:val="clear" w:color="auto" w:fill="auto"/>
        <w:bidi w:val="0"/>
        <w:jc w:val="center"/>
        <w:spacing w:before="0" w:after="0" w:line="322" w:lineRule="exact"/>
        <w:ind w:left="20" w:right="0" w:firstLine="0"/>
      </w:pPr>
      <w:r>
        <w:rPr>
          <w:lang w:val="ru-RU" w:eastAsia="ru-RU" w:bidi="ru-RU"/>
          <w:w w:val="100"/>
          <w:spacing w:val="0"/>
          <w:color w:val="000000"/>
          <w:position w:val="0"/>
        </w:rPr>
        <w:t>ТЕХНИЧЕСКОЕ ЗАДАНИЕ</w:t>
      </w:r>
    </w:p>
    <w:p>
      <w:pPr>
        <w:pStyle w:val="Style10"/>
        <w:widowControl w:val="0"/>
        <w:keepNext w:val="0"/>
        <w:keepLines w:val="0"/>
        <w:shd w:val="clear" w:color="auto" w:fill="auto"/>
        <w:bidi w:val="0"/>
        <w:jc w:val="center"/>
        <w:spacing w:before="0" w:after="0" w:line="322" w:lineRule="exact"/>
        <w:ind w:left="20" w:right="0" w:firstLine="0"/>
      </w:pPr>
      <w:r>
        <w:pict>
          <v:shape id="_x0000_s1217" type="#_x0000_t202" style="position:absolute;margin-left:-10.45pt;margin-top:28.8pt;width:508.55pt;height:5.e-002pt;z-index:-125829291;mso-wrap-distance-left:5.pt;mso-wrap-distance-right:5.pt;mso-wrap-distance-bottom:20.pt;mso-position-horizontal-relative:margin" filled="f" stroked="f">
            <v:textbox style="mso-fit-shape-to-text:t" inset="0,0,0,0">
              <w:txbxContent>
                <w:tbl>
                  <w:tblPr>
                    <w:tblOverlap w:val="never"/>
                    <w:tblLayout w:type="fixed"/>
                    <w:jc w:val="center"/>
                  </w:tblPr>
                  <w:tblGrid>
                    <w:gridCol w:w="701"/>
                    <w:gridCol w:w="2146"/>
                    <w:gridCol w:w="7325"/>
                  </w:tblGrid>
                  <w:tr>
                    <w:trPr>
                      <w:trHeight w:val="523"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right"/>
                          <w:spacing w:before="0" w:after="60" w:line="240" w:lineRule="exact"/>
                          <w:ind w:left="0" w:right="240" w:firstLine="0"/>
                        </w:pPr>
                        <w:r>
                          <w:rPr>
                            <w:lang w:val="ru-RU" w:eastAsia="ru-RU" w:bidi="ru-RU"/>
                            <w:sz w:val="24"/>
                            <w:szCs w:val="24"/>
                            <w:w w:val="100"/>
                            <w:spacing w:val="0"/>
                            <w:color w:val="000000"/>
                            <w:position w:val="0"/>
                          </w:rPr>
                          <w:t>№</w:t>
                        </w:r>
                      </w:p>
                      <w:p>
                        <w:pPr>
                          <w:pStyle w:val="Style21"/>
                          <w:widowControl w:val="0"/>
                          <w:keepNext w:val="0"/>
                          <w:keepLines w:val="0"/>
                          <w:shd w:val="clear" w:color="auto" w:fill="auto"/>
                          <w:bidi w:val="0"/>
                          <w:jc w:val="right"/>
                          <w:spacing w:before="60" w:after="0" w:line="240" w:lineRule="exact"/>
                          <w:ind w:left="0" w:right="0" w:firstLine="0"/>
                        </w:pPr>
                        <w:r>
                          <w:rPr>
                            <w:lang w:val="ru-RU" w:eastAsia="ru-RU" w:bidi="ru-RU"/>
                            <w:sz w:val="24"/>
                            <w:szCs w:val="24"/>
                            <w:w w:val="100"/>
                            <w:spacing w:val="0"/>
                            <w:color w:val="000000"/>
                            <w:position w:val="0"/>
                          </w:rPr>
                          <w:t>п/п</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54" w:lineRule="exact"/>
                          <w:ind w:left="0" w:right="0" w:firstLine="0"/>
                        </w:pPr>
                        <w:r>
                          <w:rPr>
                            <w:lang w:val="ru-RU" w:eastAsia="ru-RU" w:bidi="ru-RU"/>
                            <w:sz w:val="24"/>
                            <w:szCs w:val="24"/>
                            <w:w w:val="100"/>
                            <w:spacing w:val="0"/>
                            <w:color w:val="000000"/>
                            <w:position w:val="0"/>
                          </w:rPr>
                          <w:t>Наименование разделов задания</w:t>
                        </w:r>
                      </w:p>
                    </w:tc>
                    <w:tc>
                      <w:tcPr>
                        <w:shd w:val="clear" w:color="auto" w:fill="FFFFFF"/>
                        <w:tcBorders>
                          <w:left w:val="single" w:sz="4"/>
                          <w:right w:val="single" w:sz="4"/>
                          <w:top w:val="single" w:sz="4"/>
                        </w:tcBorders>
                        <w:vAlign w:val="top"/>
                      </w:tcPr>
                      <w:p>
                        <w:pPr>
                          <w:pStyle w:val="Style21"/>
                          <w:widowControl w:val="0"/>
                          <w:keepNext w:val="0"/>
                          <w:keepLines w:val="0"/>
                          <w:shd w:val="clear" w:color="auto" w:fill="auto"/>
                          <w:bidi w:val="0"/>
                          <w:jc w:val="both"/>
                          <w:spacing w:before="0" w:after="0" w:line="240" w:lineRule="exact"/>
                          <w:ind w:left="0" w:right="0" w:firstLine="0"/>
                        </w:pPr>
                        <w:r>
                          <w:rPr>
                            <w:lang w:val="ru-RU" w:eastAsia="ru-RU" w:bidi="ru-RU"/>
                            <w:sz w:val="24"/>
                            <w:szCs w:val="24"/>
                            <w:w w:val="100"/>
                            <w:spacing w:val="0"/>
                            <w:color w:val="000000"/>
                            <w:position w:val="0"/>
                          </w:rPr>
                          <w:t>Содержание разделов задания</w:t>
                        </w:r>
                      </w:p>
                    </w:tc>
                  </w:tr>
                  <w:tr>
                    <w:trPr>
                      <w:trHeight w:val="259"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both"/>
                          <w:spacing w:before="0" w:after="0" w:line="240" w:lineRule="exact"/>
                          <w:ind w:left="0" w:right="0" w:firstLine="0"/>
                        </w:pPr>
                        <w:r>
                          <w:rPr>
                            <w:lang w:val="ru-RU" w:eastAsia="ru-RU" w:bidi="ru-RU"/>
                            <w:sz w:val="24"/>
                            <w:szCs w:val="24"/>
                            <w:w w:val="100"/>
                            <w:spacing w:val="0"/>
                            <w:color w:val="000000"/>
                            <w:position w:val="0"/>
                          </w:rPr>
                          <w:t>Заказчик</w:t>
                        </w: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both"/>
                          <w:spacing w:before="0" w:after="0" w:line="240" w:lineRule="exact"/>
                          <w:ind w:left="0" w:right="0" w:firstLine="0"/>
                        </w:pPr>
                        <w:r>
                          <w:rPr>
                            <w:lang w:val="ru-RU" w:eastAsia="ru-RU" w:bidi="ru-RU"/>
                            <w:sz w:val="24"/>
                            <w:szCs w:val="24"/>
                            <w:w w:val="100"/>
                            <w:spacing w:val="0"/>
                            <w:color w:val="000000"/>
                            <w:position w:val="0"/>
                          </w:rPr>
                          <w:t>Администрация Перфиловского сельского поселения</w:t>
                        </w:r>
                      </w:p>
                    </w:tc>
                  </w:tr>
                  <w:tr>
                    <w:trPr>
                      <w:trHeight w:val="773" w:hRule="exact"/>
                    </w:trPr>
                    <w:tc>
                      <w:tcPr>
                        <w:shd w:val="clear" w:color="auto" w:fill="FFFFFF"/>
                        <w:tcBorders>
                          <w:left w:val="single" w:sz="4"/>
                          <w:top w:val="single" w:sz="4"/>
                        </w:tcBorders>
                        <w:vAlign w:val="top"/>
                      </w:tcPr>
                      <w:p>
                        <w:pPr>
                          <w:pStyle w:val="Style21"/>
                          <w:widowControl w:val="0"/>
                          <w:keepNext w:val="0"/>
                          <w:keepLines w:val="0"/>
                          <w:shd w:val="clear" w:color="auto" w:fill="auto"/>
                          <w:bidi w:val="0"/>
                          <w:jc w:val="right"/>
                          <w:spacing w:before="0" w:after="0" w:line="240" w:lineRule="exact"/>
                          <w:ind w:left="0" w:right="240" w:firstLine="0"/>
                        </w:pPr>
                        <w:r>
                          <w:rPr>
                            <w:lang w:val="ru-RU" w:eastAsia="ru-RU" w:bidi="ru-RU"/>
                            <w:sz w:val="24"/>
                            <w:szCs w:val="24"/>
                            <w:w w:val="100"/>
                            <w:spacing w:val="0"/>
                            <w:color w:val="000000"/>
                            <w:position w:val="0"/>
                          </w:rPr>
                          <w:t>1.</w:t>
                        </w:r>
                      </w:p>
                    </w:tc>
                    <w:tc>
                      <w:tcPr>
                        <w:shd w:val="clear" w:color="auto" w:fill="FFFFFF"/>
                        <w:tcBorders>
                          <w:left w:val="single" w:sz="4"/>
                          <w:top w:val="single" w:sz="4"/>
                        </w:tcBorders>
                        <w:vAlign w:val="top"/>
                      </w:tcPr>
                      <w:p>
                        <w:pPr>
                          <w:pStyle w:val="Style21"/>
                          <w:widowControl w:val="0"/>
                          <w:keepNext w:val="0"/>
                          <w:keepLines w:val="0"/>
                          <w:shd w:val="clear" w:color="auto" w:fill="auto"/>
                          <w:bidi w:val="0"/>
                          <w:jc w:val="both"/>
                          <w:spacing w:before="0" w:after="0" w:line="240" w:lineRule="exact"/>
                          <w:ind w:left="0" w:right="0" w:firstLine="0"/>
                        </w:pPr>
                        <w:r>
                          <w:rPr>
                            <w:lang w:val="ru-RU" w:eastAsia="ru-RU" w:bidi="ru-RU"/>
                            <w:sz w:val="24"/>
                            <w:szCs w:val="24"/>
                            <w:w w:val="100"/>
                            <w:spacing w:val="0"/>
                            <w:color w:val="000000"/>
                            <w:position w:val="0"/>
                          </w:rPr>
                          <w:t>Вид документа</w:t>
                        </w: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Проект «Местных нормативов градостроительного проектирования Перфиловского муниципального образования Тулунского района Иркутской области » (далее - проект МНТП)</w:t>
                        </w:r>
                      </w:p>
                    </w:tc>
                  </w:tr>
                  <w:tr>
                    <w:trPr>
                      <w:trHeight w:val="2525" w:hRule="exact"/>
                    </w:trPr>
                    <w:tc>
                      <w:tcPr>
                        <w:shd w:val="clear" w:color="auto" w:fill="FFFFFF"/>
                        <w:tcBorders>
                          <w:left w:val="single" w:sz="4"/>
                          <w:top w:val="single" w:sz="4"/>
                        </w:tcBorders>
                        <w:vAlign w:val="top"/>
                      </w:tcPr>
                      <w:p>
                        <w:pPr>
                          <w:pStyle w:val="Style21"/>
                          <w:widowControl w:val="0"/>
                          <w:keepNext w:val="0"/>
                          <w:keepLines w:val="0"/>
                          <w:shd w:val="clear" w:color="auto" w:fill="auto"/>
                          <w:bidi w:val="0"/>
                          <w:jc w:val="right"/>
                          <w:spacing w:before="0" w:after="0" w:line="240" w:lineRule="exact"/>
                          <w:ind w:left="0" w:right="240" w:firstLine="0"/>
                        </w:pPr>
                        <w:r>
                          <w:rPr>
                            <w:lang w:val="ru-RU" w:eastAsia="ru-RU" w:bidi="ru-RU"/>
                            <w:sz w:val="24"/>
                            <w:szCs w:val="24"/>
                            <w:w w:val="100"/>
                            <w:spacing w:val="0"/>
                            <w:color w:val="000000"/>
                            <w:position w:val="0"/>
                          </w:rPr>
                          <w:t>2.</w:t>
                        </w:r>
                      </w:p>
                    </w:tc>
                    <w:tc>
                      <w:tcPr>
                        <w:shd w:val="clear" w:color="auto" w:fill="FFFFFF"/>
                        <w:tcBorders>
                          <w:left w:val="single" w:sz="4"/>
                          <w:top w:val="single" w:sz="4"/>
                        </w:tcBorders>
                        <w:vAlign w:val="top"/>
                      </w:tcPr>
                      <w:p>
                        <w:pPr>
                          <w:pStyle w:val="Style21"/>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Основание для подготовки проекта МНТП</w:t>
                        </w: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Постановление администрации Перфиловского сельского поселения Тулунского района от 14.03.2016 г. № 10-па " О подготовке проекта местных нормативов градостроительного проектирования Перфиловского сельского поселения Тулунского района Иркутской</w:t>
                        </w:r>
                      </w:p>
                      <w:p>
                        <w:pPr>
                          <w:pStyle w:val="Style21"/>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области",</w:t>
                        </w:r>
                      </w:p>
                      <w:p>
                        <w:pPr>
                          <w:pStyle w:val="Style21"/>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Постановление администрации Перфиловского сельского поселения Тулунского района от 13.01.2016 г. № 1-па " О порядке подготовки и утверждения местных нормативов градостроительного проектирования Перфиловского сельского поселения Тулунского района Иркутской области, внесения в них изменений".</w:t>
                        </w:r>
                      </w:p>
                    </w:tc>
                  </w:tr>
                  <w:tr>
                    <w:trPr>
                      <w:trHeight w:val="259"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right"/>
                          <w:spacing w:before="0" w:after="0" w:line="240" w:lineRule="exact"/>
                          <w:ind w:left="0" w:right="240" w:firstLine="0"/>
                        </w:pPr>
                        <w:r>
                          <w:rPr>
                            <w:lang w:val="ru-RU" w:eastAsia="ru-RU" w:bidi="ru-RU"/>
                            <w:sz w:val="24"/>
                            <w:szCs w:val="24"/>
                            <w:w w:val="100"/>
                            <w:spacing w:val="0"/>
                            <w:color w:val="000000"/>
                            <w:position w:val="0"/>
                          </w:rPr>
                          <w:t>3.</w:t>
                        </w:r>
                      </w:p>
                    </w:tc>
                    <w:tc>
                      <w:tcPr>
                        <w:shd w:val="clear" w:color="auto" w:fill="FFFFFF"/>
                        <w:gridSpan w:val="2"/>
                        <w:tcBorders>
                          <w:left w:val="single" w:sz="4"/>
                          <w:righ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Статус документа Проект нормативного правового акта</w:t>
                        </w:r>
                      </w:p>
                    </w:tc>
                  </w:tr>
                  <w:tr>
                    <w:trPr>
                      <w:trHeight w:val="6034" w:hRule="exact"/>
                    </w:trPr>
                    <w:tc>
                      <w:tcPr>
                        <w:shd w:val="clear" w:color="auto" w:fill="FFFFFF"/>
                        <w:tcBorders>
                          <w:left w:val="single" w:sz="4"/>
                          <w:top w:val="single" w:sz="4"/>
                        </w:tcBorders>
                        <w:vAlign w:val="top"/>
                      </w:tcPr>
                      <w:p>
                        <w:pPr>
                          <w:pStyle w:val="Style21"/>
                          <w:widowControl w:val="0"/>
                          <w:keepNext w:val="0"/>
                          <w:keepLines w:val="0"/>
                          <w:shd w:val="clear" w:color="auto" w:fill="auto"/>
                          <w:bidi w:val="0"/>
                          <w:jc w:val="right"/>
                          <w:spacing w:before="0" w:after="0" w:line="240" w:lineRule="exact"/>
                          <w:ind w:left="0" w:right="240" w:firstLine="0"/>
                        </w:pPr>
                        <w:r>
                          <w:rPr>
                            <w:lang w:val="ru-RU" w:eastAsia="ru-RU" w:bidi="ru-RU"/>
                            <w:sz w:val="24"/>
                            <w:szCs w:val="24"/>
                            <w:w w:val="100"/>
                            <w:spacing w:val="0"/>
                            <w:color w:val="000000"/>
                            <w:position w:val="0"/>
                          </w:rPr>
                          <w:t>4.</w:t>
                        </w:r>
                      </w:p>
                    </w:tc>
                    <w:tc>
                      <w:tcPr>
                        <w:shd w:val="clear" w:color="auto" w:fill="FFFFFF"/>
                        <w:tcBorders>
                          <w:left w:val="single" w:sz="4"/>
                          <w:top w:val="single" w:sz="4"/>
                        </w:tcBorders>
                        <w:vAlign w:val="top"/>
                      </w:tcPr>
                      <w:p>
                        <w:pPr>
                          <w:pStyle w:val="Style21"/>
                          <w:widowControl w:val="0"/>
                          <w:keepNext w:val="0"/>
                          <w:keepLines w:val="0"/>
                          <w:shd w:val="clear" w:color="auto" w:fill="auto"/>
                          <w:bidi w:val="0"/>
                          <w:jc w:val="both"/>
                          <w:spacing w:before="0" w:after="0" w:line="245" w:lineRule="exact"/>
                          <w:ind w:left="0" w:right="0" w:firstLine="0"/>
                        </w:pPr>
                        <w:r>
                          <w:rPr>
                            <w:lang w:val="ru-RU" w:eastAsia="ru-RU" w:bidi="ru-RU"/>
                            <w:sz w:val="24"/>
                            <w:szCs w:val="24"/>
                            <w:w w:val="100"/>
                            <w:spacing w:val="0"/>
                            <w:color w:val="000000"/>
                            <w:position w:val="0"/>
                          </w:rPr>
                          <w:t>Цели и задачи работы</w:t>
                        </w: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Местные нормативы градостроительного проектирования муниципального образования разрабатываются в целях обеспечения благоприятных условий жизнедеятельности человека, путем:</w:t>
                        </w:r>
                      </w:p>
                      <w:p>
                        <w:pPr>
                          <w:pStyle w:val="Style21"/>
                          <w:numPr>
                            <w:ilvl w:val="0"/>
                            <w:numId w:val="33"/>
                          </w:numPr>
                          <w:tabs>
                            <w:tab w:leader="none" w:pos="250" w:val="left"/>
                          </w:tabs>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Установления совокупности расчетных показателей:</w:t>
                        </w:r>
                      </w:p>
                      <w:p>
                        <w:pPr>
                          <w:pStyle w:val="Style21"/>
                          <w:numPr>
                            <w:ilvl w:val="0"/>
                            <w:numId w:val="35"/>
                          </w:numPr>
                          <w:tabs>
                            <w:tab w:leader="none" w:pos="168" w:val="left"/>
                          </w:tabs>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минимально допустимого уровня обеспеченности объектами местного значения, предусмотренными частью 4 статьи 29.2 Градостроительного кодекса Российской Федерации, и частью 3 статьи 3.1 Закона Иркутской области от 23.07.2008 № 59-оз «О градостроительной деятельности в Иркутской области»;</w:t>
                        </w:r>
                      </w:p>
                      <w:p>
                        <w:pPr>
                          <w:pStyle w:val="Style21"/>
                          <w:numPr>
                            <w:ilvl w:val="0"/>
                            <w:numId w:val="35"/>
                          </w:numPr>
                          <w:tabs>
                            <w:tab w:leader="none" w:pos="139" w:val="left"/>
                          </w:tabs>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максимально допустимого уровня территориальной доступности таких</w:t>
                        </w:r>
                      </w:p>
                      <w:p>
                        <w:pPr>
                          <w:pStyle w:val="Style21"/>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объектов для населения муниципального образования</w:t>
                        </w:r>
                      </w:p>
                      <w:p>
                        <w:pPr>
                          <w:pStyle w:val="Style21"/>
                          <w:numPr>
                            <w:ilvl w:val="0"/>
                            <w:numId w:val="33"/>
                          </w:numPr>
                          <w:tabs>
                            <w:tab w:leader="none" w:pos="245" w:val="left"/>
                          </w:tabs>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Рассчитать с учетом социально-демографического состава и плотности населения, планов и программ комплексного социально- экономического развития муниципального образования :</w:t>
                        </w:r>
                      </w:p>
                      <w:p>
                        <w:pPr>
                          <w:pStyle w:val="Style21"/>
                          <w:numPr>
                            <w:ilvl w:val="0"/>
                            <w:numId w:val="35"/>
                          </w:numPr>
                          <w:tabs>
                            <w:tab w:leader="none" w:pos="144" w:val="left"/>
                          </w:tabs>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показателей минимально допустимого уровня обеспеченности объектами</w:t>
                        </w:r>
                      </w:p>
                      <w:p>
                        <w:pPr>
                          <w:pStyle w:val="Style21"/>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местного значения;</w:t>
                        </w:r>
                      </w:p>
                      <w:p>
                        <w:pPr>
                          <w:pStyle w:val="Style21"/>
                          <w:numPr>
                            <w:ilvl w:val="0"/>
                            <w:numId w:val="35"/>
                          </w:numPr>
                          <w:tabs>
                            <w:tab w:leader="none" w:pos="149" w:val="left"/>
                          </w:tabs>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максимально допустимого уровня территориальной доступности таких объектов для населения муниципального образования</w:t>
                        </w:r>
                      </w:p>
                      <w:p>
                        <w:pPr>
                          <w:pStyle w:val="Style21"/>
                          <w:numPr>
                            <w:ilvl w:val="0"/>
                            <w:numId w:val="33"/>
                          </w:numPr>
                          <w:tabs>
                            <w:tab w:leader="none" w:pos="259" w:val="left"/>
                          </w:tabs>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Установления правил и области применения расчетных показателей, содержащихся в основной части местных нормативов градостроительного проектирования, в целях создания нормативных показателей градостроительного проектирования для подготовки документов территориального планирования, градостроительного зонирования и документации по планировке территорий.</w:t>
                        </w:r>
                      </w:p>
                    </w:tc>
                  </w:tr>
                  <w:tr>
                    <w:trPr>
                      <w:trHeight w:val="2054" w:hRule="exact"/>
                    </w:trPr>
                    <w:tc>
                      <w:tcPr>
                        <w:shd w:val="clear" w:color="auto" w:fill="FFFFFF"/>
                        <w:tcBorders>
                          <w:left w:val="single" w:sz="4"/>
                          <w:top w:val="single" w:sz="4"/>
                          <w:bottom w:val="single" w:sz="4"/>
                        </w:tcBorders>
                        <w:vAlign w:val="top"/>
                      </w:tcPr>
                      <w:p>
                        <w:pPr>
                          <w:pStyle w:val="Style21"/>
                          <w:widowControl w:val="0"/>
                          <w:keepNext w:val="0"/>
                          <w:keepLines w:val="0"/>
                          <w:shd w:val="clear" w:color="auto" w:fill="auto"/>
                          <w:bidi w:val="0"/>
                          <w:jc w:val="right"/>
                          <w:spacing w:before="0" w:after="0" w:line="240" w:lineRule="exact"/>
                          <w:ind w:left="0" w:right="240" w:firstLine="0"/>
                        </w:pPr>
                        <w:r>
                          <w:rPr>
                            <w:lang w:val="ru-RU" w:eastAsia="ru-RU" w:bidi="ru-RU"/>
                            <w:sz w:val="24"/>
                            <w:szCs w:val="24"/>
                            <w:w w:val="100"/>
                            <w:spacing w:val="0"/>
                            <w:color w:val="000000"/>
                            <w:position w:val="0"/>
                          </w:rPr>
                          <w:t>5.</w:t>
                        </w:r>
                      </w:p>
                    </w:tc>
                    <w:tc>
                      <w:tcPr>
                        <w:shd w:val="clear" w:color="auto" w:fill="FFFFFF"/>
                        <w:gridSpan w:val="2"/>
                        <w:tcBorders>
                          <w:left w:val="single" w:sz="4"/>
                          <w:right w:val="single" w:sz="4"/>
                          <w:top w:val="single" w:sz="4"/>
                          <w:bottom w:val="single" w:sz="4"/>
                        </w:tcBorders>
                        <w:vAlign w:val="top"/>
                      </w:tcPr>
                      <w:p>
                        <w:pPr>
                          <w:pStyle w:val="Style21"/>
                          <w:widowControl w:val="0"/>
                          <w:keepNext w:val="0"/>
                          <w:keepLines w:val="0"/>
                          <w:shd w:val="clear" w:color="auto" w:fill="auto"/>
                          <w:bidi w:val="0"/>
                          <w:jc w:val="left"/>
                          <w:spacing w:before="0" w:after="0" w:line="254" w:lineRule="exact"/>
                          <w:ind w:left="0" w:right="0" w:firstLine="0"/>
                        </w:pPr>
                        <w:r>
                          <w:rPr>
                            <w:lang w:val="ru-RU" w:eastAsia="ru-RU" w:bidi="ru-RU"/>
                            <w:sz w:val="24"/>
                            <w:szCs w:val="24"/>
                            <w:w w:val="100"/>
                            <w:spacing w:val="0"/>
                            <w:color w:val="000000"/>
                            <w:position w:val="0"/>
                          </w:rPr>
                          <w:t>Исходные данные Заказчик обеспечивает предоставление следующих исходных материалов:</w:t>
                        </w:r>
                      </w:p>
                      <w:p>
                        <w:pPr>
                          <w:pStyle w:val="Style21"/>
                          <w:numPr>
                            <w:ilvl w:val="0"/>
                            <w:numId w:val="37"/>
                          </w:numPr>
                          <w:tabs>
                            <w:tab w:leader="none" w:pos="144" w:val="left"/>
                          </w:tabs>
                          <w:widowControl w:val="0"/>
                          <w:keepNext w:val="0"/>
                          <w:keepLines w:val="0"/>
                          <w:shd w:val="clear" w:color="auto" w:fill="auto"/>
                          <w:bidi w:val="0"/>
                          <w:jc w:val="both"/>
                          <w:spacing w:before="0" w:after="0" w:line="254" w:lineRule="exact"/>
                          <w:ind w:left="0" w:right="0" w:firstLine="0"/>
                        </w:pPr>
                        <w:r>
                          <w:rPr>
                            <w:lang w:val="ru-RU" w:eastAsia="ru-RU" w:bidi="ru-RU"/>
                            <w:sz w:val="24"/>
                            <w:szCs w:val="24"/>
                            <w:w w:val="100"/>
                            <w:spacing w:val="0"/>
                            <w:color w:val="000000"/>
                            <w:position w:val="0"/>
                          </w:rPr>
                          <w:t>перечень нормативно правовых актов, регулирующих вопросы градостроительной деятельности на территории муниципального</w:t>
                        </w:r>
                      </w:p>
                      <w:p>
                        <w:pPr>
                          <w:pStyle w:val="Style21"/>
                          <w:widowControl w:val="0"/>
                          <w:keepNext w:val="0"/>
                          <w:keepLines w:val="0"/>
                          <w:shd w:val="clear" w:color="auto" w:fill="auto"/>
                          <w:bidi w:val="0"/>
                          <w:jc w:val="both"/>
                          <w:spacing w:before="0" w:after="60" w:line="240" w:lineRule="exact"/>
                          <w:ind w:left="0" w:right="0" w:firstLine="0"/>
                        </w:pPr>
                        <w:r>
                          <w:rPr>
                            <w:lang w:val="ru-RU" w:eastAsia="ru-RU" w:bidi="ru-RU"/>
                            <w:sz w:val="24"/>
                            <w:szCs w:val="24"/>
                            <w:w w:val="100"/>
                            <w:spacing w:val="0"/>
                            <w:color w:val="000000"/>
                            <w:position w:val="0"/>
                          </w:rPr>
                          <w:t>образования ;</w:t>
                        </w:r>
                      </w:p>
                      <w:p>
                        <w:pPr>
                          <w:pStyle w:val="Style21"/>
                          <w:numPr>
                            <w:ilvl w:val="0"/>
                            <w:numId w:val="37"/>
                          </w:numPr>
                          <w:tabs>
                            <w:tab w:leader="none" w:pos="144" w:val="left"/>
                          </w:tabs>
                          <w:widowControl w:val="0"/>
                          <w:keepNext w:val="0"/>
                          <w:keepLines w:val="0"/>
                          <w:shd w:val="clear" w:color="auto" w:fill="auto"/>
                          <w:bidi w:val="0"/>
                          <w:jc w:val="both"/>
                          <w:spacing w:before="60" w:after="0" w:line="240" w:lineRule="exact"/>
                          <w:ind w:left="0" w:right="0" w:firstLine="0"/>
                        </w:pPr>
                        <w:r>
                          <w:rPr>
                            <w:lang w:val="ru-RU" w:eastAsia="ru-RU" w:bidi="ru-RU"/>
                            <w:sz w:val="24"/>
                            <w:szCs w:val="24"/>
                            <w:w w:val="100"/>
                            <w:spacing w:val="0"/>
                            <w:color w:val="000000"/>
                            <w:position w:val="0"/>
                          </w:rPr>
                          <w:t>информацию о социально-демографическом составе и плотности населения муниципального образования ;</w:t>
                        </w:r>
                      </w:p>
                      <w:p>
                        <w:pPr>
                          <w:pStyle w:val="Style21"/>
                          <w:numPr>
                            <w:ilvl w:val="0"/>
                            <w:numId w:val="37"/>
                          </w:numPr>
                          <w:tabs>
                            <w:tab w:leader="none" w:pos="144" w:val="left"/>
                          </w:tabs>
                          <w:widowControl w:val="0"/>
                          <w:keepNext w:val="0"/>
                          <w:keepLines w:val="0"/>
                          <w:shd w:val="clear" w:color="auto" w:fill="auto"/>
                          <w:bidi w:val="0"/>
                          <w:jc w:val="both"/>
                          <w:spacing w:before="0" w:after="60" w:line="240" w:lineRule="exact"/>
                          <w:ind w:left="0" w:right="0" w:firstLine="0"/>
                        </w:pPr>
                        <w:r>
                          <w:rPr>
                            <w:lang w:val="ru-RU" w:eastAsia="ru-RU" w:bidi="ru-RU"/>
                            <w:sz w:val="24"/>
                            <w:szCs w:val="24"/>
                            <w:w w:val="100"/>
                            <w:spacing w:val="0"/>
                            <w:color w:val="000000"/>
                            <w:position w:val="0"/>
                          </w:rPr>
                          <w:t>перечень планов и программ социально- экономического развития</w:t>
                        </w:r>
                      </w:p>
                      <w:p>
                        <w:pPr>
                          <w:pStyle w:val="Style21"/>
                          <w:widowControl w:val="0"/>
                          <w:keepNext w:val="0"/>
                          <w:keepLines w:val="0"/>
                          <w:shd w:val="clear" w:color="auto" w:fill="auto"/>
                          <w:bidi w:val="0"/>
                          <w:jc w:val="both"/>
                          <w:spacing w:before="60" w:after="0" w:line="240" w:lineRule="exact"/>
                          <w:ind w:left="0" w:right="0" w:firstLine="0"/>
                        </w:pPr>
                        <w:r>
                          <w:rPr>
                            <w:lang w:val="ru-RU" w:eastAsia="ru-RU" w:bidi="ru-RU"/>
                            <w:sz w:val="24"/>
                            <w:szCs w:val="24"/>
                            <w:w w:val="100"/>
                            <w:spacing w:val="0"/>
                            <w:color w:val="000000"/>
                            <w:position w:val="0"/>
                          </w:rPr>
                          <w:t>муниципального образования;</w:t>
                        </w:r>
                      </w:p>
                    </w:tc>
                  </w:tr>
                </w:tbl>
                <w:p>
                  <w:pPr>
                    <w:widowControl w:val="0"/>
                    <w:rPr>
                      <w:sz w:val="2"/>
                      <w:szCs w:val="2"/>
                    </w:rPr>
                  </w:pPr>
                </w:p>
              </w:txbxContent>
            </v:textbox>
            <w10:wrap type="topAndBottom" anchorx="margin"/>
          </v:shape>
        </w:pict>
      </w:r>
      <w:r>
        <w:rPr>
          <w:lang w:val="ru-RU" w:eastAsia="ru-RU" w:bidi="ru-RU"/>
          <w:w w:val="100"/>
          <w:spacing w:val="0"/>
          <w:color w:val="000000"/>
          <w:position w:val="0"/>
        </w:rPr>
        <w:t>на выполнение работ по разработке проекта «Местные нормативы</w:t>
        <w:br/>
        <w:t>градостроительного проектирования Перфиловского сельского поселения</w:t>
      </w:r>
      <w:r>
        <w:br w:type="page"/>
      </w:r>
    </w:p>
    <w:tbl>
      <w:tblPr>
        <w:tblOverlap w:val="never"/>
        <w:tblLayout w:type="fixed"/>
        <w:jc w:val="center"/>
      </w:tblPr>
      <w:tblGrid>
        <w:gridCol w:w="710"/>
        <w:gridCol w:w="2131"/>
        <w:gridCol w:w="7344"/>
      </w:tblGrid>
      <w:tr>
        <w:trPr>
          <w:trHeight w:val="3326" w:hRule="exact"/>
        </w:trPr>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21"/>
              <w:framePr w:w="10186" w:wrap="notBeside" w:vAnchor="text" w:hAnchor="text" w:xAlign="center" w:y="1"/>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населения муниципального образования ;</w:t>
            </w:r>
          </w:p>
          <w:p>
            <w:pPr>
              <w:pStyle w:val="Style21"/>
              <w:numPr>
                <w:ilvl w:val="0"/>
                <w:numId w:val="39"/>
              </w:numPr>
              <w:framePr w:w="10186" w:wrap="notBeside" w:vAnchor="text" w:hAnchor="text" w:xAlign="center" w:y="1"/>
              <w:tabs>
                <w:tab w:leader="none" w:pos="144" w:val="left"/>
              </w:tabs>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перечень планов и программ социально- экономического развития муниципального образования;</w:t>
            </w:r>
          </w:p>
          <w:p>
            <w:pPr>
              <w:pStyle w:val="Style21"/>
              <w:numPr>
                <w:ilvl w:val="0"/>
                <w:numId w:val="39"/>
              </w:numPr>
              <w:framePr w:w="10186" w:wrap="notBeside" w:vAnchor="text" w:hAnchor="text" w:xAlign="center" w:y="1"/>
              <w:tabs>
                <w:tab w:leader="none" w:pos="139" w:val="left"/>
              </w:tabs>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Генеральный план Перфиловского муниципального образования Тулунского района Иркутской области, утвержденный решением Думы № 29 от 27.12.2013 г.</w:t>
            </w:r>
          </w:p>
          <w:p>
            <w:pPr>
              <w:pStyle w:val="Style21"/>
              <w:numPr>
                <w:ilvl w:val="0"/>
                <w:numId w:val="39"/>
              </w:numPr>
              <w:framePr w:w="10186" w:wrap="notBeside" w:vAnchor="text" w:hAnchor="text" w:xAlign="center" w:y="1"/>
              <w:tabs>
                <w:tab w:leader="none" w:pos="144" w:val="left"/>
              </w:tabs>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Материалы Правил землепользования и застройки Перфиловского муниципального образования Тулунского района Иркутской области утвержденные решением Думы № 42 от 14.05.2014 г.</w:t>
            </w:r>
          </w:p>
          <w:p>
            <w:pPr>
              <w:pStyle w:val="Style21"/>
              <w:numPr>
                <w:ilvl w:val="0"/>
                <w:numId w:val="39"/>
              </w:numPr>
              <w:framePr w:w="10186" w:wrap="notBeside" w:vAnchor="text" w:hAnchor="text" w:xAlign="center" w:y="1"/>
              <w:tabs>
                <w:tab w:leader="none" w:pos="139" w:val="left"/>
              </w:tabs>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Положение о проведении публичных слушаний</w:t>
            </w:r>
          </w:p>
          <w:p>
            <w:pPr>
              <w:pStyle w:val="Style21"/>
              <w:numPr>
                <w:ilvl w:val="0"/>
                <w:numId w:val="39"/>
              </w:numPr>
              <w:framePr w:w="10186" w:wrap="notBeside" w:vAnchor="text" w:hAnchor="text" w:xAlign="center" w:y="1"/>
              <w:tabs>
                <w:tab w:leader="none" w:pos="134" w:val="left"/>
              </w:tabs>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Положение о выделение земельных участков для строительства и ведения личного подсобного хозяйства</w:t>
            </w:r>
          </w:p>
          <w:p>
            <w:pPr>
              <w:pStyle w:val="Style21"/>
              <w:numPr>
                <w:ilvl w:val="0"/>
                <w:numId w:val="39"/>
              </w:numPr>
              <w:framePr w:w="10186" w:wrap="notBeside" w:vAnchor="text" w:hAnchor="text" w:xAlign="center" w:y="1"/>
              <w:tabs>
                <w:tab w:leader="none" w:pos="158" w:val="left"/>
              </w:tabs>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иную информацию, необходимую для подготовки проекта Нормативов.</w:t>
            </w:r>
          </w:p>
        </w:tc>
      </w:tr>
      <w:tr>
        <w:trPr>
          <w:trHeight w:val="10066" w:hRule="exact"/>
        </w:trPr>
        <w:tc>
          <w:tcPr>
            <w:shd w:val="clear" w:color="auto" w:fill="FFFFFF"/>
            <w:tcBorders>
              <w:left w:val="single" w:sz="4"/>
              <w:top w:val="single" w:sz="4"/>
            </w:tcBorders>
            <w:vAlign w:val="top"/>
          </w:tcPr>
          <w:p>
            <w:pPr>
              <w:pStyle w:val="Style21"/>
              <w:framePr w:w="10186" w:wrap="notBeside" w:vAnchor="text" w:hAnchor="text" w:xAlign="center" w:y="1"/>
              <w:widowControl w:val="0"/>
              <w:keepNext w:val="0"/>
              <w:keepLines w:val="0"/>
              <w:shd w:val="clear" w:color="auto" w:fill="auto"/>
              <w:bidi w:val="0"/>
              <w:jc w:val="right"/>
              <w:spacing w:before="0" w:after="0" w:line="240" w:lineRule="exact"/>
              <w:ind w:left="0" w:right="260" w:firstLine="0"/>
            </w:pPr>
            <w:r>
              <w:rPr>
                <w:lang w:val="ru-RU" w:eastAsia="ru-RU" w:bidi="ru-RU"/>
                <w:sz w:val="24"/>
                <w:szCs w:val="24"/>
                <w:w w:val="100"/>
                <w:spacing w:val="0"/>
                <w:color w:val="000000"/>
                <w:position w:val="0"/>
              </w:rPr>
              <w:t>6.</w:t>
            </w:r>
          </w:p>
        </w:tc>
        <w:tc>
          <w:tcPr>
            <w:shd w:val="clear" w:color="auto" w:fill="FFFFFF"/>
            <w:tcBorders>
              <w:left w:val="single" w:sz="4"/>
              <w:top w:val="single" w:sz="4"/>
            </w:tcBorders>
            <w:vAlign w:val="top"/>
          </w:tcPr>
          <w:p>
            <w:pPr>
              <w:pStyle w:val="Style21"/>
              <w:framePr w:w="10186" w:wrap="notBeside" w:vAnchor="text" w:hAnchor="text" w:xAlign="center" w:y="1"/>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Требования к разработке проекта МНТП</w:t>
            </w:r>
          </w:p>
        </w:tc>
        <w:tc>
          <w:tcPr>
            <w:shd w:val="clear" w:color="auto" w:fill="FFFFFF"/>
            <w:tcBorders>
              <w:left w:val="single" w:sz="4"/>
              <w:right w:val="single" w:sz="4"/>
              <w:top w:val="single" w:sz="4"/>
            </w:tcBorders>
            <w:vAlign w:val="bottom"/>
          </w:tcPr>
          <w:p>
            <w:pPr>
              <w:pStyle w:val="Style21"/>
              <w:numPr>
                <w:ilvl w:val="0"/>
                <w:numId w:val="41"/>
              </w:numPr>
              <w:framePr w:w="10186" w:wrap="notBeside" w:vAnchor="text" w:hAnchor="text" w:xAlign="center" w:y="1"/>
              <w:tabs>
                <w:tab w:leader="none" w:pos="350" w:val="left"/>
              </w:tabs>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Проект МНТП разрабатывается в соответствии со следующими нормативно — правовыми и нормативно-техническими документами:</w:t>
            </w:r>
          </w:p>
          <w:p>
            <w:pPr>
              <w:pStyle w:val="Style21"/>
              <w:framePr w:w="10186" w:wrap="notBeside" w:vAnchor="text" w:hAnchor="text" w:xAlign="center" w:y="1"/>
              <w:widowControl w:val="0"/>
              <w:keepNext w:val="0"/>
              <w:keepLines w:val="0"/>
              <w:shd w:val="clear" w:color="auto" w:fill="auto"/>
              <w:bidi w:val="0"/>
              <w:jc w:val="both"/>
              <w:spacing w:before="0" w:after="0" w:line="250" w:lineRule="exact"/>
              <w:ind w:left="0" w:right="0" w:firstLine="440"/>
            </w:pPr>
            <w:r>
              <w:rPr>
                <w:lang w:val="ru-RU" w:eastAsia="ru-RU" w:bidi="ru-RU"/>
                <w:sz w:val="24"/>
                <w:szCs w:val="24"/>
                <w:w w:val="100"/>
                <w:spacing w:val="0"/>
                <w:color w:val="000000"/>
                <w:position w:val="0"/>
              </w:rPr>
              <w:t>Земельный кодекс Российской Федерации;</w:t>
            </w:r>
          </w:p>
          <w:p>
            <w:pPr>
              <w:pStyle w:val="Style21"/>
              <w:numPr>
                <w:ilvl w:val="0"/>
                <w:numId w:val="43"/>
              </w:numPr>
              <w:framePr w:w="10186" w:wrap="notBeside" w:vAnchor="text" w:hAnchor="text" w:xAlign="center" w:y="1"/>
              <w:tabs>
                <w:tab w:leader="none" w:pos="307" w:val="left"/>
              </w:tabs>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Градостроительный кодекс Российской Федерации;</w:t>
            </w:r>
          </w:p>
          <w:p>
            <w:pPr>
              <w:pStyle w:val="Style21"/>
              <w:framePr w:w="10186" w:wrap="notBeside" w:vAnchor="text" w:hAnchor="text" w:xAlign="center" w:y="1"/>
              <w:widowControl w:val="0"/>
              <w:keepNext w:val="0"/>
              <w:keepLines w:val="0"/>
              <w:shd w:val="clear" w:color="auto" w:fill="auto"/>
              <w:bidi w:val="0"/>
              <w:jc w:val="both"/>
              <w:spacing w:before="0" w:after="0" w:line="250" w:lineRule="exact"/>
              <w:ind w:left="0" w:right="0" w:firstLine="440"/>
            </w:pPr>
            <w:r>
              <w:rPr>
                <w:lang w:val="ru-RU" w:eastAsia="ru-RU" w:bidi="ru-RU"/>
                <w:sz w:val="24"/>
                <w:szCs w:val="24"/>
                <w:w w:val="100"/>
                <w:spacing w:val="0"/>
                <w:color w:val="000000"/>
                <w:position w:val="0"/>
              </w:rPr>
              <w:t>Водный кодекс Российской Федерации;</w:t>
            </w:r>
          </w:p>
          <w:p>
            <w:pPr>
              <w:pStyle w:val="Style21"/>
              <w:framePr w:w="10186" w:wrap="notBeside" w:vAnchor="text" w:hAnchor="text" w:xAlign="center" w:y="1"/>
              <w:widowControl w:val="0"/>
              <w:keepNext w:val="0"/>
              <w:keepLines w:val="0"/>
              <w:shd w:val="clear" w:color="auto" w:fill="auto"/>
              <w:bidi w:val="0"/>
              <w:jc w:val="both"/>
              <w:spacing w:before="0" w:after="0" w:line="250" w:lineRule="exact"/>
              <w:ind w:left="0" w:right="0" w:firstLine="440"/>
            </w:pPr>
            <w:r>
              <w:rPr>
                <w:lang w:val="ru-RU" w:eastAsia="ru-RU" w:bidi="ru-RU"/>
                <w:sz w:val="24"/>
                <w:szCs w:val="24"/>
                <w:w w:val="100"/>
                <w:spacing w:val="0"/>
                <w:color w:val="000000"/>
                <w:position w:val="0"/>
              </w:rPr>
              <w:t>Лесной кодекс Российской Федерации;</w:t>
            </w:r>
          </w:p>
          <w:p>
            <w:pPr>
              <w:pStyle w:val="Style21"/>
              <w:framePr w:w="10186" w:wrap="notBeside" w:vAnchor="text" w:hAnchor="text" w:xAlign="center" w:y="1"/>
              <w:widowControl w:val="0"/>
              <w:keepNext w:val="0"/>
              <w:keepLines w:val="0"/>
              <w:shd w:val="clear" w:color="auto" w:fill="auto"/>
              <w:bidi w:val="0"/>
              <w:jc w:val="both"/>
              <w:spacing w:before="0" w:after="0" w:line="250" w:lineRule="exact"/>
              <w:ind w:left="0" w:right="0" w:firstLine="440"/>
            </w:pPr>
            <w:r>
              <w:rPr>
                <w:lang w:val="ru-RU" w:eastAsia="ru-RU" w:bidi="ru-RU"/>
                <w:sz w:val="24"/>
                <w:szCs w:val="24"/>
                <w:w w:val="100"/>
                <w:spacing w:val="0"/>
                <w:color w:val="000000"/>
                <w:position w:val="0"/>
              </w:rPr>
              <w:t>Федеральный закон от 06.10.2003 № 131 -ФЗ «Об общих принципах организации местного самоуправления в Российской Федерации»;</w:t>
            </w:r>
          </w:p>
          <w:p>
            <w:pPr>
              <w:pStyle w:val="Style21"/>
              <w:numPr>
                <w:ilvl w:val="0"/>
                <w:numId w:val="43"/>
              </w:numPr>
              <w:framePr w:w="10186" w:wrap="notBeside" w:vAnchor="text" w:hAnchor="text" w:xAlign="center" w:y="1"/>
              <w:tabs>
                <w:tab w:leader="none" w:pos="322" w:val="left"/>
              </w:tabs>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Закон Иркутской области от 23.07.2008 № 59-оз «О градостроительной деятельности в Иркутской области»;</w:t>
            </w:r>
          </w:p>
          <w:p>
            <w:pPr>
              <w:pStyle w:val="Style21"/>
              <w:framePr w:w="10186" w:wrap="notBeside" w:vAnchor="text" w:hAnchor="text" w:xAlign="center" w:y="1"/>
              <w:widowControl w:val="0"/>
              <w:keepNext w:val="0"/>
              <w:keepLines w:val="0"/>
              <w:shd w:val="clear" w:color="auto" w:fill="auto"/>
              <w:bidi w:val="0"/>
              <w:jc w:val="both"/>
              <w:spacing w:before="0" w:after="0" w:line="250" w:lineRule="exact"/>
              <w:ind w:left="0" w:right="0" w:firstLine="440"/>
            </w:pPr>
            <w:r>
              <w:rPr>
                <w:lang w:val="ru-RU" w:eastAsia="ru-RU" w:bidi="ru-RU"/>
                <w:sz w:val="24"/>
                <w:szCs w:val="24"/>
                <w:w w:val="100"/>
                <w:spacing w:val="0"/>
                <w:color w:val="000000"/>
                <w:position w:val="0"/>
              </w:rPr>
              <w:t>Закон Иркутской области от 19.06.2008 № 27-оз «Об особо охраняемых природных территориях в Иркутской области»;</w:t>
            </w:r>
          </w:p>
          <w:p>
            <w:pPr>
              <w:pStyle w:val="Style21"/>
              <w:framePr w:w="10186" w:wrap="notBeside" w:vAnchor="text" w:hAnchor="text" w:xAlign="center" w:y="1"/>
              <w:widowControl w:val="0"/>
              <w:keepNext w:val="0"/>
              <w:keepLines w:val="0"/>
              <w:shd w:val="clear" w:color="auto" w:fill="auto"/>
              <w:bidi w:val="0"/>
              <w:jc w:val="both"/>
              <w:spacing w:before="0" w:after="0" w:line="250" w:lineRule="exact"/>
              <w:ind w:left="0" w:right="0" w:firstLine="440"/>
            </w:pPr>
            <w:r>
              <w:rPr>
                <w:lang w:val="ru-RU" w:eastAsia="ru-RU" w:bidi="ru-RU"/>
                <w:sz w:val="24"/>
                <w:szCs w:val="24"/>
                <w:w w:val="100"/>
                <w:spacing w:val="0"/>
                <w:color w:val="000000"/>
                <w:position w:val="0"/>
              </w:rPr>
              <w:t>«Региональные нормативы градостроительного проектирования Иркутской области»</w:t>
            </w:r>
          </w:p>
          <w:p>
            <w:pPr>
              <w:pStyle w:val="Style21"/>
              <w:framePr w:w="10186" w:wrap="notBeside" w:vAnchor="text" w:hAnchor="text" w:xAlign="center" w:y="1"/>
              <w:widowControl w:val="0"/>
              <w:keepNext w:val="0"/>
              <w:keepLines w:val="0"/>
              <w:shd w:val="clear" w:color="auto" w:fill="auto"/>
              <w:bidi w:val="0"/>
              <w:jc w:val="both"/>
              <w:spacing w:before="0" w:after="0" w:line="250" w:lineRule="exact"/>
              <w:ind w:left="0" w:right="0" w:firstLine="440"/>
            </w:pPr>
            <w:r>
              <w:rPr>
                <w:lang w:val="ru-RU" w:eastAsia="ru-RU" w:bidi="ru-RU"/>
                <w:sz w:val="24"/>
                <w:szCs w:val="24"/>
                <w:w w:val="100"/>
                <w:spacing w:val="0"/>
                <w:color w:val="000000"/>
                <w:position w:val="0"/>
              </w:rPr>
              <w:t>Приказ Минрегиона РФ от 28.12.2010 № 820 «Об утверждении свода правил СП 42.13330.2011 (Актуализированная редакция СНиП 2.07.01-89* «Градостроительство. Планировка и застройка городских и сельских поселений»);</w:t>
            </w:r>
          </w:p>
          <w:p>
            <w:pPr>
              <w:pStyle w:val="Style21"/>
              <w:framePr w:w="10186" w:wrap="notBeside" w:vAnchor="text" w:hAnchor="text" w:xAlign="center" w:y="1"/>
              <w:widowControl w:val="0"/>
              <w:keepNext w:val="0"/>
              <w:keepLines w:val="0"/>
              <w:shd w:val="clear" w:color="auto" w:fill="auto"/>
              <w:bidi w:val="0"/>
              <w:jc w:val="both"/>
              <w:spacing w:before="0" w:after="0" w:line="250" w:lineRule="exact"/>
              <w:ind w:left="0" w:right="0" w:firstLine="440"/>
            </w:pPr>
            <w:r>
              <w:rPr>
                <w:lang w:val="ru-RU" w:eastAsia="ru-RU" w:bidi="ru-RU"/>
                <w:sz w:val="24"/>
                <w:szCs w:val="24"/>
                <w:w w:val="100"/>
                <w:spacing w:val="0"/>
                <w:color w:val="000000"/>
                <w:position w:val="0"/>
              </w:rPr>
              <w:t>СанПиН 2.4.1.2660-10 «Санитарно- эпидемиологические требования к устройству, содержанию и организации режима работы в дошкольных организациях»;</w:t>
            </w:r>
          </w:p>
          <w:p>
            <w:pPr>
              <w:pStyle w:val="Style21"/>
              <w:framePr w:w="10186" w:wrap="notBeside" w:vAnchor="text" w:hAnchor="text" w:xAlign="center" w:y="1"/>
              <w:widowControl w:val="0"/>
              <w:keepNext w:val="0"/>
              <w:keepLines w:val="0"/>
              <w:shd w:val="clear" w:color="auto" w:fill="auto"/>
              <w:bidi w:val="0"/>
              <w:jc w:val="both"/>
              <w:spacing w:before="0" w:after="0" w:line="250" w:lineRule="exact"/>
              <w:ind w:left="0" w:right="0" w:firstLine="440"/>
            </w:pPr>
            <w:r>
              <w:rPr>
                <w:lang w:val="ru-RU" w:eastAsia="ru-RU" w:bidi="ru-RU"/>
                <w:sz w:val="24"/>
                <w:szCs w:val="24"/>
                <w:w w:val="100"/>
                <w:spacing w:val="0"/>
                <w:color w:val="000000"/>
                <w:position w:val="0"/>
              </w:rPr>
              <w:t>СанПиН 2.1.3.2630-10 «Санитарно- эпидемиологические требования к организациям, осуществляющим медицинскую деятельность».</w:t>
            </w:r>
          </w:p>
          <w:p>
            <w:pPr>
              <w:pStyle w:val="Style21"/>
              <w:framePr w:w="10186" w:wrap="notBeside" w:vAnchor="text" w:hAnchor="text" w:xAlign="center" w:y="1"/>
              <w:widowControl w:val="0"/>
              <w:keepNext w:val="0"/>
              <w:keepLines w:val="0"/>
              <w:shd w:val="clear" w:color="auto" w:fill="auto"/>
              <w:bidi w:val="0"/>
              <w:jc w:val="left"/>
              <w:spacing w:before="0" w:after="0" w:line="250" w:lineRule="exact"/>
              <w:ind w:left="0" w:right="0" w:firstLine="440"/>
            </w:pPr>
            <w:r>
              <w:rPr>
                <w:lang w:val="ru-RU" w:eastAsia="ru-RU" w:bidi="ru-RU"/>
                <w:sz w:val="24"/>
                <w:szCs w:val="24"/>
                <w:w w:val="100"/>
                <w:spacing w:val="0"/>
                <w:color w:val="000000"/>
                <w:position w:val="0"/>
              </w:rPr>
              <w:t>СанПиН 2.4.2.1178-02 «Учреждения общего среднего образования». Методические рекомендации по расчёту качества природной среды при проектировании городов.</w:t>
            </w:r>
          </w:p>
          <w:p>
            <w:pPr>
              <w:pStyle w:val="Style21"/>
              <w:numPr>
                <w:ilvl w:val="0"/>
                <w:numId w:val="41"/>
              </w:numPr>
              <w:framePr w:w="10186" w:wrap="notBeside" w:vAnchor="text" w:hAnchor="text" w:xAlign="center" w:y="1"/>
              <w:tabs>
                <w:tab w:leader="none" w:pos="317" w:val="left"/>
              </w:tabs>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Подготовка проекта местных нормативов градостроительного проектирования осуществляется с учетом:</w:t>
            </w:r>
          </w:p>
          <w:p>
            <w:pPr>
              <w:pStyle w:val="Style21"/>
              <w:numPr>
                <w:ilvl w:val="0"/>
                <w:numId w:val="45"/>
              </w:numPr>
              <w:framePr w:w="10186" w:wrap="notBeside" w:vAnchor="text" w:hAnchor="text" w:xAlign="center" w:y="1"/>
              <w:tabs>
                <w:tab w:leader="none" w:pos="264" w:val="left"/>
              </w:tabs>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социально-демографического состава и плотности населения на территории муниципального образования;</w:t>
            </w:r>
          </w:p>
          <w:p>
            <w:pPr>
              <w:pStyle w:val="Style21"/>
              <w:numPr>
                <w:ilvl w:val="0"/>
                <w:numId w:val="45"/>
              </w:numPr>
              <w:framePr w:w="10186" w:wrap="notBeside" w:vAnchor="text" w:hAnchor="text" w:xAlign="center" w:y="1"/>
              <w:tabs>
                <w:tab w:leader="none" w:pos="312" w:val="left"/>
              </w:tabs>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планов и программ комплексного социально- экономического развития муниципального образования;</w:t>
            </w:r>
          </w:p>
          <w:p>
            <w:pPr>
              <w:pStyle w:val="Style21"/>
              <w:numPr>
                <w:ilvl w:val="0"/>
                <w:numId w:val="45"/>
              </w:numPr>
              <w:framePr w:w="10186" w:wrap="notBeside" w:vAnchor="text" w:hAnchor="text" w:xAlign="center" w:y="1"/>
              <w:tabs>
                <w:tab w:leader="none" w:pos="317" w:val="left"/>
              </w:tabs>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предложений органа местного самоуправления муниципального образования и заинтересованных лиц.</w:t>
            </w:r>
          </w:p>
          <w:p>
            <w:pPr>
              <w:pStyle w:val="Style21"/>
              <w:framePr w:w="10186" w:wrap="notBeside" w:vAnchor="text" w:hAnchor="text" w:xAlign="center" w:y="1"/>
              <w:widowControl w:val="0"/>
              <w:keepNext w:val="0"/>
              <w:keepLines w:val="0"/>
              <w:shd w:val="clear" w:color="auto" w:fill="auto"/>
              <w:bidi w:val="0"/>
              <w:jc w:val="both"/>
              <w:spacing w:before="0" w:after="0" w:line="250" w:lineRule="exact"/>
              <w:ind w:left="0" w:right="0" w:firstLine="440"/>
            </w:pPr>
            <w:r>
              <w:rPr>
                <w:lang w:val="ru-RU" w:eastAsia="ru-RU" w:bidi="ru-RU"/>
                <w:sz w:val="24"/>
                <w:szCs w:val="24"/>
                <w:w w:val="100"/>
                <w:spacing w:val="0"/>
                <w:color w:val="000000"/>
                <w:position w:val="0"/>
              </w:rPr>
              <w:t>При подготовке проекта МНТП учитываются 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
        </w:tc>
      </w:tr>
      <w:tr>
        <w:trPr>
          <w:trHeight w:val="1018" w:hRule="exact"/>
        </w:trPr>
        <w:tc>
          <w:tcPr>
            <w:shd w:val="clear" w:color="auto" w:fill="FFFFFF"/>
            <w:tcBorders>
              <w:left w:val="single" w:sz="4"/>
              <w:top w:val="single" w:sz="4"/>
              <w:bottom w:val="single" w:sz="4"/>
            </w:tcBorders>
            <w:vAlign w:val="top"/>
          </w:tcPr>
          <w:p>
            <w:pPr>
              <w:pStyle w:val="Style21"/>
              <w:framePr w:w="10186" w:wrap="notBeside" w:vAnchor="text" w:hAnchor="text" w:xAlign="center" w:y="1"/>
              <w:widowControl w:val="0"/>
              <w:keepNext w:val="0"/>
              <w:keepLines w:val="0"/>
              <w:shd w:val="clear" w:color="auto" w:fill="auto"/>
              <w:bidi w:val="0"/>
              <w:jc w:val="left"/>
              <w:spacing w:before="0" w:after="0" w:line="240" w:lineRule="exact"/>
              <w:ind w:left="320" w:right="0" w:firstLine="0"/>
            </w:pPr>
            <w:r>
              <w:rPr>
                <w:lang w:val="ru-RU" w:eastAsia="ru-RU" w:bidi="ru-RU"/>
                <w:sz w:val="24"/>
                <w:szCs w:val="24"/>
                <w:w w:val="100"/>
                <w:spacing w:val="0"/>
                <w:color w:val="000000"/>
                <w:position w:val="0"/>
              </w:rPr>
              <w:t>7.</w:t>
            </w:r>
          </w:p>
        </w:tc>
        <w:tc>
          <w:tcPr>
            <w:shd w:val="clear" w:color="auto" w:fill="FFFFFF"/>
            <w:tcBorders>
              <w:left w:val="single" w:sz="4"/>
              <w:top w:val="single" w:sz="4"/>
              <w:bottom w:val="single" w:sz="4"/>
            </w:tcBorders>
            <w:vAlign w:val="top"/>
          </w:tcPr>
          <w:p>
            <w:pPr>
              <w:pStyle w:val="Style21"/>
              <w:framePr w:w="10186" w:wrap="notBeside" w:vAnchor="text" w:hAnchor="text" w:xAlign="center" w:y="1"/>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Состав проекта МНТП</w:t>
            </w:r>
          </w:p>
        </w:tc>
        <w:tc>
          <w:tcPr>
            <w:shd w:val="clear" w:color="auto" w:fill="FFFFFF"/>
            <w:tcBorders>
              <w:left w:val="single" w:sz="4"/>
              <w:right w:val="single" w:sz="4"/>
              <w:top w:val="single" w:sz="4"/>
              <w:bottom w:val="single" w:sz="4"/>
            </w:tcBorders>
            <w:vAlign w:val="bottom"/>
          </w:tcPr>
          <w:p>
            <w:pPr>
              <w:pStyle w:val="Style21"/>
              <w:framePr w:w="10186" w:wrap="notBeside" w:vAnchor="text" w:hAnchor="text" w:xAlign="center" w:y="1"/>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Проект МНТП в соответствии с Перечнем видов объектов местного значения, для которых при разработке местных нормативов градостроительного проектирования устанавливаются расчетные показатели минимально допустимого уровня обеспеченности и</w:t>
            </w:r>
          </w:p>
        </w:tc>
      </w:tr>
    </w:tbl>
    <w:p>
      <w:pPr>
        <w:framePr w:w="1018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2131"/>
        <w:gridCol w:w="7349"/>
      </w:tblGrid>
      <w:tr>
        <w:trPr>
          <w:trHeight w:val="5832" w:hRule="exact"/>
        </w:trPr>
        <w:tc>
          <w:tcPr>
            <w:shd w:val="clear" w:color="auto" w:fill="FFFFFF"/>
            <w:tcBorders>
              <w:left w:val="single" w:sz="4"/>
              <w:top w:val="single" w:sz="4"/>
            </w:tcBorders>
            <w:vAlign w:val="top"/>
          </w:tcPr>
          <w:p>
            <w:pPr>
              <w:framePr w:w="1019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95"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21"/>
              <w:framePr w:w="10195" w:wrap="notBeside" w:vAnchor="text" w:hAnchor="text" w:xAlign="center" w:y="1"/>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максимально допустимого уровня территориальной доступности таких объектов для населения Перфиловского муниципального образования Тулунского муниципального района Иркутской области, утвержденных постановлением администрации Перфиловского сельского поселения Тулунского района от 13.01.2016г . № 1-па, включает в себя:</w:t>
            </w:r>
          </w:p>
          <w:p>
            <w:pPr>
              <w:pStyle w:val="Style21"/>
              <w:numPr>
                <w:ilvl w:val="0"/>
                <w:numId w:val="47"/>
              </w:numPr>
              <w:framePr w:w="10195" w:wrap="notBeside" w:vAnchor="text" w:hAnchor="text" w:xAlign="center" w:y="1"/>
              <w:tabs>
                <w:tab w:leader="none" w:pos="197" w:val="left"/>
              </w:tabs>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Основную часть, подлежащую утверждению:</w:t>
            </w:r>
          </w:p>
          <w:p>
            <w:pPr>
              <w:pStyle w:val="Style21"/>
              <w:numPr>
                <w:ilvl w:val="1"/>
                <w:numId w:val="47"/>
              </w:numPr>
              <w:framePr w:w="10195" w:wrap="notBeside" w:vAnchor="text" w:hAnchor="text" w:xAlign="center" w:y="1"/>
              <w:tabs>
                <w:tab w:leader="none" w:pos="682" w:val="left"/>
              </w:tabs>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Расчетные показатели минимально допустимого уровня обеспеченности объектами, предусмотренными частью 3 статьи 19 Градостроительного кодекса Российской Федерации;</w:t>
            </w:r>
          </w:p>
          <w:p>
            <w:pPr>
              <w:pStyle w:val="Style21"/>
              <w:numPr>
                <w:ilvl w:val="1"/>
                <w:numId w:val="47"/>
              </w:numPr>
              <w:framePr w:w="10195" w:wrap="notBeside" w:vAnchor="text" w:hAnchor="text" w:xAlign="center" w:y="1"/>
              <w:tabs>
                <w:tab w:leader="none" w:pos="672" w:val="left"/>
              </w:tabs>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Расчетные показатели максимально допустимого уровня территориальной доступности объектов, указанных в пункте 1.1. раздела 8 настоящего технического задания, для населения Тулунского муниципального района.</w:t>
            </w:r>
          </w:p>
          <w:p>
            <w:pPr>
              <w:pStyle w:val="Style21"/>
              <w:numPr>
                <w:ilvl w:val="0"/>
                <w:numId w:val="47"/>
              </w:numPr>
              <w:framePr w:w="10195" w:wrap="notBeside" w:vAnchor="text" w:hAnchor="text" w:xAlign="center" w:y="1"/>
              <w:tabs>
                <w:tab w:leader="none" w:pos="168" w:val="left"/>
              </w:tabs>
              <w:widowControl w:val="0"/>
              <w:keepNext w:val="0"/>
              <w:keepLines w:val="0"/>
              <w:shd w:val="clear" w:color="auto" w:fill="auto"/>
              <w:bidi w:val="0"/>
              <w:jc w:val="left"/>
              <w:spacing w:before="0" w:after="0" w:line="250" w:lineRule="exact"/>
              <w:ind w:left="0" w:right="0" w:firstLine="0"/>
            </w:pPr>
            <w:r>
              <w:rPr>
                <w:lang w:val="ru-RU" w:eastAsia="ru-RU" w:bidi="ru-RU"/>
                <w:sz w:val="24"/>
                <w:szCs w:val="24"/>
                <w:w w:val="100"/>
                <w:spacing w:val="0"/>
                <w:color w:val="000000"/>
                <w:position w:val="0"/>
              </w:rPr>
              <w:t>Материалы по обоснованию расчетных показателей, содержащихся в основной части местных нормативов градостроительного проектирования. Материалы по обоснованию должны подготавливаться с учетом требований раздела 7 настоящего технического задания.</w:t>
            </w:r>
          </w:p>
          <w:p>
            <w:pPr>
              <w:pStyle w:val="Style21"/>
              <w:numPr>
                <w:ilvl w:val="0"/>
                <w:numId w:val="47"/>
              </w:numPr>
              <w:framePr w:w="10195" w:wrap="notBeside" w:vAnchor="text" w:hAnchor="text" w:xAlign="center" w:y="1"/>
              <w:tabs>
                <w:tab w:leader="none" w:pos="168" w:val="left"/>
              </w:tabs>
              <w:widowControl w:val="0"/>
              <w:keepNext w:val="0"/>
              <w:keepLines w:val="0"/>
              <w:shd w:val="clear" w:color="auto" w:fill="auto"/>
              <w:bidi w:val="0"/>
              <w:jc w:val="left"/>
              <w:spacing w:before="0" w:after="0" w:line="250" w:lineRule="exact"/>
              <w:ind w:left="0" w:right="0" w:firstLine="0"/>
            </w:pPr>
            <w:r>
              <w:rPr>
                <w:lang w:val="ru-RU" w:eastAsia="ru-RU" w:bidi="ru-RU"/>
                <w:sz w:val="24"/>
                <w:szCs w:val="24"/>
                <w:w w:val="100"/>
                <w:spacing w:val="0"/>
                <w:color w:val="000000"/>
                <w:position w:val="0"/>
              </w:rPr>
              <w:t>Правила и область применения расчетных показателей, содержащихся в основной части местных нормативов градостроительного проектирования. Подготовка правил и области применения расчетных показателей, содержащихся в основной части местных нормативов градостроительного проектирования, должна осуществляться с учетом положений части 3 статьи 29.2 Градостроительного кодекса Российской Федерации.</w:t>
            </w:r>
          </w:p>
        </w:tc>
      </w:tr>
      <w:tr>
        <w:trPr>
          <w:trHeight w:val="1291" w:hRule="exact"/>
        </w:trPr>
        <w:tc>
          <w:tcPr>
            <w:shd w:val="clear" w:color="auto" w:fill="FFFFFF"/>
            <w:tcBorders>
              <w:left w:val="single" w:sz="4"/>
              <w:top w:val="single" w:sz="4"/>
            </w:tcBorders>
            <w:vAlign w:val="top"/>
          </w:tcPr>
          <w:p>
            <w:pPr>
              <w:pStyle w:val="Style21"/>
              <w:framePr w:w="10195" w:wrap="notBeside" w:vAnchor="text" w:hAnchor="text" w:xAlign="center" w:y="1"/>
              <w:widowControl w:val="0"/>
              <w:keepNext w:val="0"/>
              <w:keepLines w:val="0"/>
              <w:shd w:val="clear" w:color="auto" w:fill="auto"/>
              <w:bidi w:val="0"/>
              <w:jc w:val="right"/>
              <w:spacing w:before="0" w:after="0" w:line="240" w:lineRule="exact"/>
              <w:ind w:left="0" w:right="240" w:firstLine="0"/>
            </w:pPr>
            <w:r>
              <w:rPr>
                <w:lang w:val="ru-RU" w:eastAsia="ru-RU" w:bidi="ru-RU"/>
                <w:sz w:val="24"/>
                <w:szCs w:val="24"/>
                <w:w w:val="100"/>
                <w:spacing w:val="0"/>
                <w:color w:val="000000"/>
                <w:position w:val="0"/>
              </w:rPr>
              <w:t>8.</w:t>
            </w:r>
          </w:p>
        </w:tc>
        <w:tc>
          <w:tcPr>
            <w:shd w:val="clear" w:color="auto" w:fill="FFFFFF"/>
            <w:tcBorders>
              <w:left w:val="single" w:sz="4"/>
              <w:top w:val="single" w:sz="4"/>
            </w:tcBorders>
            <w:vAlign w:val="top"/>
          </w:tcPr>
          <w:p>
            <w:pPr>
              <w:pStyle w:val="Style21"/>
              <w:framePr w:w="10195" w:wrap="notBeside" w:vAnchor="text" w:hAnchor="text" w:xAlign="center" w:y="1"/>
              <w:widowControl w:val="0"/>
              <w:keepNext w:val="0"/>
              <w:keepLines w:val="0"/>
              <w:shd w:val="clear" w:color="auto" w:fill="auto"/>
              <w:bidi w:val="0"/>
              <w:jc w:val="both"/>
              <w:spacing w:before="0" w:after="0" w:line="254" w:lineRule="exact"/>
              <w:ind w:left="0" w:right="0" w:firstLine="0"/>
            </w:pPr>
            <w:r>
              <w:rPr>
                <w:lang w:val="ru-RU" w:eastAsia="ru-RU" w:bidi="ru-RU"/>
                <w:sz w:val="24"/>
                <w:szCs w:val="24"/>
                <w:w w:val="100"/>
                <w:spacing w:val="0"/>
                <w:color w:val="000000"/>
                <w:position w:val="0"/>
              </w:rPr>
              <w:t>Этапы и сроки выполнения работы</w:t>
            </w:r>
          </w:p>
        </w:tc>
        <w:tc>
          <w:tcPr>
            <w:shd w:val="clear" w:color="auto" w:fill="FFFFFF"/>
            <w:tcBorders>
              <w:left w:val="single" w:sz="4"/>
              <w:right w:val="single" w:sz="4"/>
              <w:top w:val="single" w:sz="4"/>
            </w:tcBorders>
            <w:vAlign w:val="bottom"/>
          </w:tcPr>
          <w:p>
            <w:pPr>
              <w:pStyle w:val="Style21"/>
              <w:framePr w:w="10195" w:wrap="notBeside" w:vAnchor="text" w:hAnchor="text" w:xAlign="center" w:y="1"/>
              <w:widowControl w:val="0"/>
              <w:keepNext w:val="0"/>
              <w:keepLines w:val="0"/>
              <w:shd w:val="clear" w:color="auto" w:fill="auto"/>
              <w:bidi w:val="0"/>
              <w:jc w:val="both"/>
              <w:spacing w:before="0" w:after="60" w:line="240" w:lineRule="exact"/>
              <w:ind w:left="0" w:right="0" w:firstLine="0"/>
            </w:pPr>
            <w:r>
              <w:rPr>
                <w:lang w:val="ru-RU" w:eastAsia="ru-RU" w:bidi="ru-RU"/>
                <w:sz w:val="24"/>
                <w:szCs w:val="24"/>
                <w:w w:val="100"/>
                <w:spacing w:val="0"/>
                <w:color w:val="000000"/>
                <w:position w:val="0"/>
              </w:rPr>
              <w:t>Работа выполняется в два этапа.</w:t>
            </w:r>
          </w:p>
          <w:p>
            <w:pPr>
              <w:pStyle w:val="Style21"/>
              <w:numPr>
                <w:ilvl w:val="0"/>
                <w:numId w:val="49"/>
              </w:numPr>
              <w:framePr w:w="10195" w:wrap="notBeside" w:vAnchor="text" w:hAnchor="text" w:xAlign="center" w:y="1"/>
              <w:tabs>
                <w:tab w:leader="none" w:pos="211" w:val="left"/>
              </w:tabs>
              <w:widowControl w:val="0"/>
              <w:keepNext w:val="0"/>
              <w:keepLines w:val="0"/>
              <w:shd w:val="clear" w:color="auto" w:fill="auto"/>
              <w:bidi w:val="0"/>
              <w:jc w:val="both"/>
              <w:spacing w:before="60" w:after="0" w:line="250" w:lineRule="exact"/>
              <w:ind w:left="0" w:right="0" w:firstLine="0"/>
            </w:pPr>
            <w:r>
              <w:rPr>
                <w:rStyle w:val="CharStyle93"/>
              </w:rPr>
              <w:t>Первый этап:</w:t>
            </w:r>
          </w:p>
          <w:p>
            <w:pPr>
              <w:pStyle w:val="Style21"/>
              <w:framePr w:w="10195" w:wrap="notBeside" w:vAnchor="text" w:hAnchor="text" w:xAlign="center" w:y="1"/>
              <w:widowControl w:val="0"/>
              <w:keepNext w:val="0"/>
              <w:keepLines w:val="0"/>
              <w:shd w:val="clear" w:color="auto" w:fill="auto"/>
              <w:bidi w:val="0"/>
              <w:jc w:val="center"/>
              <w:spacing w:before="0" w:after="0" w:line="250" w:lineRule="exact"/>
              <w:ind w:left="0" w:right="0" w:firstLine="0"/>
            </w:pPr>
            <w:r>
              <w:rPr>
                <w:lang w:val="ru-RU" w:eastAsia="ru-RU" w:bidi="ru-RU"/>
                <w:sz w:val="24"/>
                <w:szCs w:val="24"/>
                <w:w w:val="100"/>
                <w:spacing w:val="0"/>
                <w:color w:val="000000"/>
                <w:position w:val="0"/>
              </w:rPr>
              <w:t>сбор исходных данных, необходимых для подготовки проекта МНТП.</w:t>
            </w:r>
          </w:p>
          <w:p>
            <w:pPr>
              <w:pStyle w:val="Style21"/>
              <w:numPr>
                <w:ilvl w:val="0"/>
                <w:numId w:val="49"/>
              </w:numPr>
              <w:framePr w:w="10195" w:wrap="notBeside" w:vAnchor="text" w:hAnchor="text" w:xAlign="center" w:y="1"/>
              <w:tabs>
                <w:tab w:leader="none" w:pos="240" w:val="left"/>
              </w:tabs>
              <w:widowControl w:val="0"/>
              <w:keepNext w:val="0"/>
              <w:keepLines w:val="0"/>
              <w:shd w:val="clear" w:color="auto" w:fill="auto"/>
              <w:bidi w:val="0"/>
              <w:jc w:val="both"/>
              <w:spacing w:before="0" w:after="0" w:line="250" w:lineRule="exact"/>
              <w:ind w:left="0" w:right="0" w:firstLine="0"/>
            </w:pPr>
            <w:r>
              <w:rPr>
                <w:rStyle w:val="CharStyle93"/>
              </w:rPr>
              <w:t>Второй этап:</w:t>
            </w:r>
          </w:p>
          <w:p>
            <w:pPr>
              <w:pStyle w:val="Style21"/>
              <w:framePr w:w="10195" w:wrap="notBeside" w:vAnchor="text" w:hAnchor="text" w:xAlign="center" w:y="1"/>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 разработка проекта МНГП в соответствии с Техническим заданием.</w:t>
            </w:r>
          </w:p>
        </w:tc>
      </w:tr>
      <w:tr>
        <w:trPr>
          <w:trHeight w:val="7310" w:hRule="exact"/>
        </w:trPr>
        <w:tc>
          <w:tcPr>
            <w:shd w:val="clear" w:color="auto" w:fill="FFFFFF"/>
            <w:tcBorders>
              <w:left w:val="single" w:sz="4"/>
              <w:top w:val="single" w:sz="4"/>
              <w:bottom w:val="single" w:sz="4"/>
            </w:tcBorders>
            <w:vAlign w:val="top"/>
          </w:tcPr>
          <w:p>
            <w:pPr>
              <w:pStyle w:val="Style21"/>
              <w:framePr w:w="10195" w:wrap="notBeside" w:vAnchor="text" w:hAnchor="text" w:xAlign="center" w:y="1"/>
              <w:widowControl w:val="0"/>
              <w:keepNext w:val="0"/>
              <w:keepLines w:val="0"/>
              <w:shd w:val="clear" w:color="auto" w:fill="auto"/>
              <w:bidi w:val="0"/>
              <w:jc w:val="right"/>
              <w:spacing w:before="0" w:after="0" w:line="240" w:lineRule="exact"/>
              <w:ind w:left="0" w:right="240" w:firstLine="0"/>
            </w:pPr>
            <w:r>
              <w:rPr>
                <w:lang w:val="ru-RU" w:eastAsia="ru-RU" w:bidi="ru-RU"/>
                <w:sz w:val="24"/>
                <w:szCs w:val="24"/>
                <w:w w:val="100"/>
                <w:spacing w:val="0"/>
                <w:color w:val="000000"/>
                <w:position w:val="0"/>
              </w:rPr>
              <w:t>9.</w:t>
            </w:r>
          </w:p>
        </w:tc>
        <w:tc>
          <w:tcPr>
            <w:shd w:val="clear" w:color="auto" w:fill="FFFFFF"/>
            <w:tcBorders>
              <w:left w:val="single" w:sz="4"/>
              <w:top w:val="single" w:sz="4"/>
              <w:bottom w:val="single" w:sz="4"/>
            </w:tcBorders>
            <w:vAlign w:val="top"/>
          </w:tcPr>
          <w:p>
            <w:pPr>
              <w:pStyle w:val="Style21"/>
              <w:framePr w:w="10195" w:wrap="notBeside" w:vAnchor="text" w:hAnchor="text" w:xAlign="center" w:y="1"/>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Иные требования и условия</w:t>
            </w:r>
          </w:p>
        </w:tc>
        <w:tc>
          <w:tcPr>
            <w:shd w:val="clear" w:color="auto" w:fill="FFFFFF"/>
            <w:tcBorders>
              <w:left w:val="single" w:sz="4"/>
              <w:right w:val="single" w:sz="4"/>
              <w:top w:val="single" w:sz="4"/>
              <w:bottom w:val="single" w:sz="4"/>
            </w:tcBorders>
            <w:vAlign w:val="bottom"/>
          </w:tcPr>
          <w:p>
            <w:pPr>
              <w:pStyle w:val="Style21"/>
              <w:framePr w:w="10195" w:wrap="notBeside" w:vAnchor="text" w:hAnchor="text" w:xAlign="center" w:y="1"/>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1. Подготовка и передача Заказчику заключений по предложениям и замечаниям по проекту МНГП от Заказчика и иных заинтересованных лиц в осуществляется в трехдневный срок, со дня направления Подрядчику таких замечаний и предложений Заказчиком. Направление предложений и замечаний, а также заключений по ним, осуществляется Сторонами посредством факсимильной связи и электронной почты, в виде сканированного документа, с последующей досылкой почтовой связью оригиналов указанных документов.</w:t>
            </w:r>
          </w:p>
          <w:p>
            <w:pPr>
              <w:pStyle w:val="Style21"/>
              <w:framePr w:w="10195" w:wrap="notBeside" w:vAnchor="text" w:hAnchor="text" w:xAlign="center" w:y="1"/>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Участие представителей Подрядчика в обсуждениях проекта МНГП, в случае принятия Заказчиком решения, оформляемого в виде письма, об обсуждении такого проекта.</w:t>
            </w:r>
          </w:p>
          <w:p>
            <w:pPr>
              <w:pStyle w:val="Style21"/>
              <w:framePr w:w="10195" w:wrap="notBeside" w:vAnchor="text" w:hAnchor="text" w:xAlign="center" w:y="1"/>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Заказчик уведомляет, в порядке указанным в пункте 1 раздела 9 Технического задания. Подрядчика о предстоящем обсуждении не позднее, чем за три дня до начала такого обсуждения.</w:t>
            </w:r>
          </w:p>
          <w:p>
            <w:pPr>
              <w:pStyle w:val="Style21"/>
              <w:framePr w:w="10195" w:wrap="notBeside" w:vAnchor="text" w:hAnchor="text" w:xAlign="center" w:y="1"/>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Представители Подрядчика обязаны подготовить презентационные материалы и выступить с докладом, раскрывающим принципы и содержание проведенной работы по разработке проекта МНГП, а также обосновывающим принятые расчетные показатели.</w:t>
            </w:r>
          </w:p>
          <w:p>
            <w:pPr>
              <w:pStyle w:val="Style21"/>
              <w:framePr w:w="10195" w:wrap="notBeside" w:vAnchor="text" w:hAnchor="text" w:xAlign="center" w:y="1"/>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3. Доработка проекта МНГП в случаях:</w:t>
            </w:r>
          </w:p>
          <w:p>
            <w:pPr>
              <w:pStyle w:val="Style21"/>
              <w:framePr w:w="10195" w:wrap="notBeside" w:vAnchor="text" w:hAnchor="text" w:xAlign="center" w:y="1"/>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принятия Заказчиком решения, оформляемого в виде письма, о доработке проекта МНГП по поступившим предложениям и замечаниям, а также по заключениям по ним, в соответствии с пунктом 1 раздела 9 Технического задания;</w:t>
            </w:r>
          </w:p>
          <w:p>
            <w:pPr>
              <w:pStyle w:val="Style21"/>
              <w:framePr w:w="10195" w:wrap="notBeside" w:vAnchor="text" w:hAnchor="text" w:xAlign="center" w:y="1"/>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принятия Заказчиком решения, оформляемого в виде письма, о доработке проекта МНГП в связи с изменением действующего законодательства, касающегося состава, правил и области применения местных нормативов градостроительного проектирования;</w:t>
            </w:r>
          </w:p>
          <w:p>
            <w:pPr>
              <w:pStyle w:val="Style21"/>
              <w:framePr w:w="10195" w:wrap="notBeside" w:vAnchor="text" w:hAnchor="text" w:xAlign="center" w:y="1"/>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2. доработка Подрядчиком проекта МНГП осуществляется в течение 10</w:t>
            </w:r>
          </w:p>
        </w:tc>
      </w:tr>
    </w:tbl>
    <w:p>
      <w:pPr>
        <w:framePr w:w="10195" w:wrap="notBeside" w:vAnchor="text" w:hAnchor="text" w:xAlign="center" w:y="1"/>
        <w:widowControl w:val="0"/>
        <w:rPr>
          <w:sz w:val="2"/>
          <w:szCs w:val="2"/>
        </w:rPr>
      </w:pPr>
    </w:p>
    <w:p>
      <w:pPr>
        <w:widowControl w:val="0"/>
        <w:rPr>
          <w:sz w:val="2"/>
          <w:szCs w:val="2"/>
        </w:rPr>
      </w:pPr>
    </w:p>
    <w:p>
      <w:pPr>
        <w:widowControl w:val="0"/>
        <w:rPr>
          <w:sz w:val="2"/>
          <w:szCs w:val="2"/>
        </w:rPr>
        <w:sectPr>
          <w:footerReference w:type="even" r:id="rId20"/>
          <w:footerReference w:type="default" r:id="rId21"/>
          <w:pgSz w:w="11900" w:h="16840"/>
          <w:pgMar w:top="1096" w:left="1097" w:right="607" w:bottom="1141" w:header="0" w:footer="3" w:gutter="0"/>
          <w:rtlGutter w:val="0"/>
          <w:cols w:space="720"/>
          <w:pgNumType w:start="38"/>
          <w:noEndnote/>
          <w:docGrid w:linePitch="360"/>
        </w:sectPr>
      </w:pPr>
    </w:p>
    <w:p>
      <w:pPr>
        <w:widowControl w:val="0"/>
        <w:spacing w:line="360" w:lineRule="exact"/>
      </w:pPr>
      <w:r>
        <w:pict>
          <v:shape id="_x0000_s1218" type="#_x0000_t202" style="position:absolute;margin-left:5.e-002pt;margin-top:0;width:507.85pt;height:5.e-002pt;z-index:251657826;mso-wrap-distance-left:5.pt;mso-wrap-distance-right:5.pt;mso-position-horizontal-relative:margin" filled="f" stroked="f">
            <v:textbox style="mso-fit-shape-to-text:t" inset="0,0,0,0">
              <w:txbxContent>
                <w:tbl>
                  <w:tblPr>
                    <w:tblOverlap w:val="never"/>
                    <w:tblLayout w:type="fixed"/>
                    <w:jc w:val="center"/>
                  </w:tblPr>
                  <w:tblGrid>
                    <w:gridCol w:w="686"/>
                    <w:gridCol w:w="2136"/>
                    <w:gridCol w:w="7334"/>
                  </w:tblGrid>
                  <w:tr>
                    <w:trPr>
                      <w:trHeight w:val="787"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дней, со дня направления Подрядчику соответствующего решения, которое направляется в порядке, установленным пунктом 1 раздела 9 Технического задания.</w:t>
                        </w:r>
                      </w:p>
                    </w:tc>
                  </w:tr>
                  <w:tr>
                    <w:trPr>
                      <w:trHeight w:val="2794" w:hRule="exact"/>
                    </w:trPr>
                    <w:tc>
                      <w:tcPr>
                        <w:shd w:val="clear" w:color="auto" w:fill="FFFFFF"/>
                        <w:tcBorders>
                          <w:left w:val="single" w:sz="4"/>
                          <w:top w:val="single" w:sz="4"/>
                        </w:tcBorders>
                        <w:vAlign w:val="top"/>
                      </w:tcPr>
                      <w:p>
                        <w:pPr>
                          <w:pStyle w:val="Style21"/>
                          <w:widowControl w:val="0"/>
                          <w:keepNext w:val="0"/>
                          <w:keepLines w:val="0"/>
                          <w:shd w:val="clear" w:color="auto" w:fill="auto"/>
                          <w:bidi w:val="0"/>
                          <w:jc w:val="right"/>
                          <w:spacing w:before="0" w:after="0" w:line="190" w:lineRule="exact"/>
                          <w:ind w:left="0" w:right="0" w:firstLine="0"/>
                        </w:pPr>
                        <w:r>
                          <w:rPr>
                            <w:rStyle w:val="CharStyle94"/>
                          </w:rPr>
                          <w:t>10</w:t>
                        </w:r>
                        <w:r>
                          <w:rPr>
                            <w:rStyle w:val="CharStyle95"/>
                          </w:rPr>
                          <w:t>.</w:t>
                        </w:r>
                      </w:p>
                    </w:tc>
                    <w:tc>
                      <w:tcPr>
                        <w:shd w:val="clear" w:color="auto" w:fill="FFFFFF"/>
                        <w:tcBorders>
                          <w:left w:val="single" w:sz="4"/>
                          <w:top w:val="single" w:sz="4"/>
                        </w:tcBorders>
                        <w:vAlign w:val="top"/>
                      </w:tcPr>
                      <w:p>
                        <w:pPr>
                          <w:pStyle w:val="Style21"/>
                          <w:widowControl w:val="0"/>
                          <w:keepNext w:val="0"/>
                          <w:keepLines w:val="0"/>
                          <w:shd w:val="clear" w:color="auto" w:fill="auto"/>
                          <w:bidi w:val="0"/>
                          <w:jc w:val="both"/>
                          <w:spacing w:before="0" w:after="0" w:line="254" w:lineRule="exact"/>
                          <w:ind w:left="0" w:right="0" w:firstLine="0"/>
                        </w:pPr>
                        <w:r>
                          <w:rPr>
                            <w:lang w:val="ru-RU" w:eastAsia="ru-RU" w:bidi="ru-RU"/>
                            <w:sz w:val="24"/>
                            <w:szCs w:val="24"/>
                            <w:w w:val="100"/>
                            <w:spacing w:val="0"/>
                            <w:color w:val="000000"/>
                            <w:position w:val="0"/>
                          </w:rPr>
                          <w:t>Структура проекта МНТП</w:t>
                        </w: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Проект МНТП включает в себя:</w:t>
                        </w:r>
                      </w:p>
                      <w:p>
                        <w:pPr>
                          <w:pStyle w:val="Style21"/>
                          <w:numPr>
                            <w:ilvl w:val="0"/>
                            <w:numId w:val="51"/>
                          </w:numPr>
                          <w:tabs>
                            <w:tab w:leader="none" w:pos="-14" w:val="left"/>
                          </w:tabs>
                          <w:widowControl w:val="0"/>
                          <w:keepNext w:val="0"/>
                          <w:keepLines w:val="0"/>
                          <w:shd w:val="clear" w:color="auto" w:fill="auto"/>
                          <w:bidi w:val="0"/>
                          <w:jc w:val="both"/>
                          <w:spacing w:before="0" w:after="0" w:line="250" w:lineRule="exact"/>
                          <w:ind w:left="0" w:right="0" w:hanging="340"/>
                        </w:pPr>
                        <w:r>
                          <w:rPr>
                            <w:lang w:val="ru-RU" w:eastAsia="ru-RU" w:bidi="ru-RU"/>
                            <w:sz w:val="24"/>
                            <w:szCs w:val="24"/>
                            <w:w w:val="100"/>
                            <w:spacing w:val="0"/>
                            <w:color w:val="000000"/>
                            <w:position w:val="0"/>
                          </w:rPr>
                          <w:t>Основную часть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муниципального образования);</w:t>
                        </w:r>
                      </w:p>
                      <w:p>
                        <w:pPr>
                          <w:pStyle w:val="Style21"/>
                          <w:numPr>
                            <w:ilvl w:val="0"/>
                            <w:numId w:val="51"/>
                          </w:numPr>
                          <w:tabs>
                            <w:tab w:leader="none" w:pos="15" w:val="left"/>
                          </w:tabs>
                          <w:widowControl w:val="0"/>
                          <w:keepNext w:val="0"/>
                          <w:keepLines w:val="0"/>
                          <w:shd w:val="clear" w:color="auto" w:fill="auto"/>
                          <w:bidi w:val="0"/>
                          <w:jc w:val="both"/>
                          <w:spacing w:before="0" w:after="0" w:line="250" w:lineRule="exact"/>
                          <w:ind w:left="0" w:right="0" w:hanging="340"/>
                        </w:pPr>
                        <w:r>
                          <w:rPr>
                            <w:lang w:val="ru-RU" w:eastAsia="ru-RU" w:bidi="ru-RU"/>
                            <w:sz w:val="24"/>
                            <w:szCs w:val="24"/>
                            <w:w w:val="100"/>
                            <w:spacing w:val="0"/>
                            <w:color w:val="000000"/>
                            <w:position w:val="0"/>
                          </w:rPr>
                          <w:t>Материалы по обоснованию расчетных показателей, содержащихся в основной части нормативов градостроительного проектирования;</w:t>
                        </w:r>
                      </w:p>
                      <w:p>
                        <w:pPr>
                          <w:pStyle w:val="Style21"/>
                          <w:numPr>
                            <w:ilvl w:val="0"/>
                            <w:numId w:val="51"/>
                          </w:numPr>
                          <w:tabs>
                            <w:tab w:leader="none" w:pos="20" w:val="left"/>
                          </w:tabs>
                          <w:widowControl w:val="0"/>
                          <w:keepNext w:val="0"/>
                          <w:keepLines w:val="0"/>
                          <w:shd w:val="clear" w:color="auto" w:fill="auto"/>
                          <w:bidi w:val="0"/>
                          <w:jc w:val="both"/>
                          <w:spacing w:before="0" w:after="0" w:line="250" w:lineRule="exact"/>
                          <w:ind w:left="0" w:right="0" w:hanging="340"/>
                        </w:pPr>
                        <w:r>
                          <w:rPr>
                            <w:lang w:val="ru-RU" w:eastAsia="ru-RU" w:bidi="ru-RU"/>
                            <w:sz w:val="24"/>
                            <w:szCs w:val="24"/>
                            <w:w w:val="100"/>
                            <w:spacing w:val="0"/>
                            <w:color w:val="000000"/>
                            <w:position w:val="0"/>
                          </w:rPr>
                          <w:t>Правила и область применения расчетных показателей, содержащихся в основной части нормативов градостроительного проектирования.</w:t>
                        </w:r>
                      </w:p>
                    </w:tc>
                  </w:tr>
                  <w:tr>
                    <w:trPr>
                      <w:trHeight w:val="4051" w:hRule="exact"/>
                    </w:trPr>
                    <w:tc>
                      <w:tcPr>
                        <w:shd w:val="clear" w:color="auto" w:fill="FFFFFF"/>
                        <w:tcBorders>
                          <w:left w:val="single" w:sz="4"/>
                          <w:top w:val="single" w:sz="4"/>
                          <w:bottom w:val="single" w:sz="4"/>
                        </w:tcBorders>
                        <w:vAlign w:val="top"/>
                      </w:tcPr>
                      <w:p>
                        <w:pPr>
                          <w:pStyle w:val="Style21"/>
                          <w:widowControl w:val="0"/>
                          <w:keepNext w:val="0"/>
                          <w:keepLines w:val="0"/>
                          <w:shd w:val="clear" w:color="auto" w:fill="auto"/>
                          <w:bidi w:val="0"/>
                          <w:jc w:val="left"/>
                          <w:spacing w:before="0" w:after="0" w:line="240" w:lineRule="exact"/>
                          <w:ind w:left="320" w:right="0" w:firstLine="0"/>
                        </w:pPr>
                        <w:r>
                          <w:rPr>
                            <w:lang w:val="ru-RU" w:eastAsia="ru-RU" w:bidi="ru-RU"/>
                            <w:sz w:val="24"/>
                            <w:szCs w:val="24"/>
                            <w:w w:val="100"/>
                            <w:spacing w:val="0"/>
                            <w:color w:val="000000"/>
                            <w:position w:val="0"/>
                          </w:rPr>
                          <w:t>11.</w:t>
                        </w:r>
                      </w:p>
                    </w:tc>
                    <w:tc>
                      <w:tcPr>
                        <w:shd w:val="clear" w:color="auto" w:fill="FFFFFF"/>
                        <w:tcBorders>
                          <w:left w:val="single" w:sz="4"/>
                          <w:top w:val="single" w:sz="4"/>
                          <w:bottom w:val="single" w:sz="4"/>
                        </w:tcBorders>
                        <w:vAlign w:val="top"/>
                      </w:tcPr>
                      <w:p>
                        <w:pPr>
                          <w:pStyle w:val="Style21"/>
                          <w:widowControl w:val="0"/>
                          <w:keepNext w:val="0"/>
                          <w:keepLines w:val="0"/>
                          <w:shd w:val="clear" w:color="auto" w:fill="auto"/>
                          <w:bidi w:val="0"/>
                          <w:jc w:val="both"/>
                          <w:spacing w:before="0" w:after="0" w:line="245" w:lineRule="exact"/>
                          <w:ind w:left="0" w:right="0" w:firstLine="0"/>
                        </w:pPr>
                        <w:r>
                          <w:rPr>
                            <w:lang w:val="ru-RU" w:eastAsia="ru-RU" w:bidi="ru-RU"/>
                            <w:sz w:val="24"/>
                            <w:szCs w:val="24"/>
                            <w:w w:val="100"/>
                            <w:spacing w:val="0"/>
                            <w:color w:val="000000"/>
                            <w:position w:val="0"/>
                          </w:rPr>
                          <w:t>Проектные</w:t>
                        </w:r>
                      </w:p>
                      <w:p>
                        <w:pPr>
                          <w:pStyle w:val="Style21"/>
                          <w:widowControl w:val="0"/>
                          <w:keepNext w:val="0"/>
                          <w:keepLines w:val="0"/>
                          <w:shd w:val="clear" w:color="auto" w:fill="auto"/>
                          <w:bidi w:val="0"/>
                          <w:jc w:val="both"/>
                          <w:spacing w:before="0" w:after="0" w:line="245" w:lineRule="exact"/>
                          <w:ind w:left="0" w:right="0" w:firstLine="0"/>
                        </w:pPr>
                        <w:r>
                          <w:rPr>
                            <w:lang w:val="ru-RU" w:eastAsia="ru-RU" w:bidi="ru-RU"/>
                            <w:sz w:val="24"/>
                            <w:szCs w:val="24"/>
                            <w:w w:val="100"/>
                            <w:spacing w:val="0"/>
                            <w:color w:val="000000"/>
                            <w:position w:val="0"/>
                          </w:rPr>
                          <w:t>материалы,</w:t>
                        </w:r>
                      </w:p>
                      <w:p>
                        <w:pPr>
                          <w:pStyle w:val="Style21"/>
                          <w:widowControl w:val="0"/>
                          <w:keepNext w:val="0"/>
                          <w:keepLines w:val="0"/>
                          <w:shd w:val="clear" w:color="auto" w:fill="auto"/>
                          <w:bidi w:val="0"/>
                          <w:jc w:val="both"/>
                          <w:spacing w:before="0" w:after="0" w:line="245" w:lineRule="exact"/>
                          <w:ind w:left="0" w:right="0" w:firstLine="0"/>
                        </w:pPr>
                        <w:r>
                          <w:rPr>
                            <w:lang w:val="ru-RU" w:eastAsia="ru-RU" w:bidi="ru-RU"/>
                            <w:sz w:val="24"/>
                            <w:szCs w:val="24"/>
                            <w:w w:val="100"/>
                            <w:spacing w:val="0"/>
                            <w:color w:val="000000"/>
                            <w:position w:val="0"/>
                          </w:rPr>
                          <w:t>передаваемые</w:t>
                        </w:r>
                      </w:p>
                      <w:p>
                        <w:pPr>
                          <w:pStyle w:val="Style21"/>
                          <w:widowControl w:val="0"/>
                          <w:keepNext w:val="0"/>
                          <w:keepLines w:val="0"/>
                          <w:shd w:val="clear" w:color="auto" w:fill="auto"/>
                          <w:bidi w:val="0"/>
                          <w:jc w:val="both"/>
                          <w:spacing w:before="0" w:after="0" w:line="245" w:lineRule="exact"/>
                          <w:ind w:left="0" w:right="0" w:firstLine="0"/>
                        </w:pPr>
                        <w:r>
                          <w:rPr>
                            <w:lang w:val="ru-RU" w:eastAsia="ru-RU" w:bidi="ru-RU"/>
                            <w:sz w:val="24"/>
                            <w:szCs w:val="24"/>
                            <w:w w:val="100"/>
                            <w:spacing w:val="0"/>
                            <w:color w:val="000000"/>
                            <w:position w:val="0"/>
                          </w:rPr>
                          <w:t>Заказчику</w:t>
                        </w:r>
                      </w:p>
                    </w:tc>
                    <w:tc>
                      <w:tcPr>
                        <w:shd w:val="clear" w:color="auto" w:fill="FFFFFF"/>
                        <w:tcBorders>
                          <w:left w:val="single" w:sz="4"/>
                          <w:right w:val="single" w:sz="4"/>
                          <w:top w:val="single" w:sz="4"/>
                          <w:bottom w:val="single" w:sz="4"/>
                        </w:tcBorders>
                        <w:vAlign w:val="bottom"/>
                      </w:tcPr>
                      <w:p>
                        <w:pPr>
                          <w:pStyle w:val="Style21"/>
                          <w:numPr>
                            <w:ilvl w:val="0"/>
                            <w:numId w:val="53"/>
                          </w:numPr>
                          <w:tabs>
                            <w:tab w:leader="none" w:pos="298" w:val="left"/>
                          </w:tabs>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 xml:space="preserve">Подрядчик передает Заказчику проект МНТП в количестве 3 (трех) экземпляров проекта, оформленных надлежащим образом на бумажном носителе, в виде сброшюрованной книги А4 формата, переплетенной пружиной в обложке, и 2 (двух) экземпляров проекта в электронном виде на </w:t>
                        </w:r>
                        <w:r>
                          <w:rPr>
                            <w:lang w:val="en-US" w:eastAsia="en-US" w:bidi="en-US"/>
                            <w:sz w:val="24"/>
                            <w:szCs w:val="24"/>
                            <w:w w:val="100"/>
                            <w:spacing w:val="0"/>
                            <w:color w:val="000000"/>
                            <w:position w:val="0"/>
                          </w:rPr>
                          <w:t>CD</w:t>
                        </w:r>
                        <w:r>
                          <w:rPr>
                            <w:lang w:val="ru-RU" w:eastAsia="ru-RU" w:bidi="ru-RU"/>
                            <w:sz w:val="24"/>
                            <w:szCs w:val="24"/>
                            <w:w w:val="100"/>
                            <w:spacing w:val="0"/>
                            <w:color w:val="000000"/>
                            <w:position w:val="0"/>
                          </w:rPr>
                          <w:t xml:space="preserve">-диске в формате </w:t>
                        </w:r>
                        <w:r>
                          <w:rPr>
                            <w:lang w:val="en-US" w:eastAsia="en-US" w:bidi="en-US"/>
                            <w:sz w:val="24"/>
                            <w:szCs w:val="24"/>
                            <w:w w:val="100"/>
                            <w:spacing w:val="0"/>
                            <w:color w:val="000000"/>
                            <w:position w:val="0"/>
                          </w:rPr>
                          <w:t xml:space="preserve">Microsoft Word (*.doc) </w:t>
                        </w:r>
                        <w:r>
                          <w:rPr>
                            <w:lang w:val="ru-RU" w:eastAsia="ru-RU" w:bidi="ru-RU"/>
                            <w:sz w:val="24"/>
                            <w:szCs w:val="24"/>
                            <w:w w:val="100"/>
                            <w:spacing w:val="0"/>
                            <w:color w:val="000000"/>
                            <w:position w:val="0"/>
                          </w:rPr>
                          <w:t xml:space="preserve">и в формате </w:t>
                        </w:r>
                        <w:r>
                          <w:rPr>
                            <w:lang w:val="en-US" w:eastAsia="en-US" w:bidi="en-US"/>
                            <w:sz w:val="24"/>
                            <w:szCs w:val="24"/>
                            <w:w w:val="100"/>
                            <w:spacing w:val="0"/>
                            <w:color w:val="000000"/>
                            <w:position w:val="0"/>
                          </w:rPr>
                          <w:t xml:space="preserve">Adobe Acrobat (*.pdf </w:t>
                        </w:r>
                        <w:r>
                          <w:rPr>
                            <w:lang w:val="ru-RU" w:eastAsia="ru-RU" w:bidi="ru-RU"/>
                            <w:sz w:val="24"/>
                            <w:szCs w:val="24"/>
                            <w:w w:val="100"/>
                            <w:spacing w:val="0"/>
                            <w:color w:val="000000"/>
                            <w:position w:val="0"/>
                          </w:rPr>
                          <w:t xml:space="preserve">с защитой от редактирования). Формат записи диска должен позволять Заказчику считывать и использовать информацию с данного диска без применения дополнительных программ на стандартном, для данного времени, компьютерном оборудовании. При использовании Подрядчиком дополнительных программ, форматов данных, Подрядчик обеспечивает автоматическое преобразование и копирование данных с </w:t>
                        </w:r>
                        <w:r>
                          <w:rPr>
                            <w:lang w:val="en-US" w:eastAsia="en-US" w:bidi="en-US"/>
                            <w:sz w:val="24"/>
                            <w:szCs w:val="24"/>
                            <w:w w:val="100"/>
                            <w:spacing w:val="0"/>
                            <w:color w:val="000000"/>
                            <w:position w:val="0"/>
                          </w:rPr>
                          <w:t>CD</w:t>
                        </w:r>
                        <w:r>
                          <w:rPr>
                            <w:lang w:val="ru-RU" w:eastAsia="ru-RU" w:bidi="ru-RU"/>
                            <w:sz w:val="24"/>
                            <w:szCs w:val="24"/>
                            <w:w w:val="100"/>
                            <w:spacing w:val="0"/>
                            <w:color w:val="000000"/>
                            <w:position w:val="0"/>
                          </w:rPr>
                          <w:t>- диска на компьютер Заказчика.</w:t>
                        </w:r>
                      </w:p>
                      <w:p>
                        <w:pPr>
                          <w:pStyle w:val="Style21"/>
                          <w:numPr>
                            <w:ilvl w:val="0"/>
                            <w:numId w:val="53"/>
                          </w:numPr>
                          <w:tabs>
                            <w:tab w:leader="none" w:pos="293" w:val="left"/>
                          </w:tabs>
                          <w:widowControl w:val="0"/>
                          <w:keepNext w:val="0"/>
                          <w:keepLines w:val="0"/>
                          <w:shd w:val="clear" w:color="auto" w:fill="auto"/>
                          <w:bidi w:val="0"/>
                          <w:jc w:val="both"/>
                          <w:spacing w:before="0" w:after="0" w:line="250" w:lineRule="exact"/>
                          <w:ind w:left="0" w:right="0" w:firstLine="0"/>
                        </w:pPr>
                        <w:r>
                          <w:rPr>
                            <w:lang w:val="ru-RU" w:eastAsia="ru-RU" w:bidi="ru-RU"/>
                            <w:sz w:val="24"/>
                            <w:szCs w:val="24"/>
                            <w:w w:val="100"/>
                            <w:spacing w:val="0"/>
                            <w:color w:val="000000"/>
                            <w:position w:val="0"/>
                          </w:rPr>
                          <w:t>В случае доработки Подрядчиком проекта МНТП, в соответствии с разделом 9 Технического задания, Подрядчик передает Заказчику доработанный проект МНТП на условиях, указанных в пункте 1 раздела 11 Технического задания.</w:t>
                        </w:r>
                      </w:p>
                    </w:tc>
                  </w:tr>
                </w:tbl>
                <w:p>
                  <w:pPr>
                    <w:widowControl w:val="0"/>
                    <w:rPr>
                      <w:sz w:val="2"/>
                      <w:szCs w:val="2"/>
                    </w:rPr>
                  </w:pPr>
                </w:p>
              </w:txbxContent>
            </v:textbox>
            <w10:wrap anchorx="margin"/>
          </v:shape>
        </w:pict>
      </w:r>
      <w:r>
        <w:pict>
          <v:shape id="_x0000_s1219" type="#_x0000_t202" style="position:absolute;margin-left:16.8pt;margin-top:405.6pt;width:412.55pt;height:45.35pt;z-index:251657827;mso-wrap-distance-left:5.pt;mso-wrap-distance-right:5.pt;mso-position-horizontal-relative:margin" filled="f" stroked="f">
            <v:textbox style="mso-fit-shape-to-text:t" inset="0,0,0,0">
              <w:txbxContent>
                <w:p>
                  <w:pPr>
                    <w:pStyle w:val="Style19"/>
                    <w:tabs>
                      <w:tab w:leader="none" w:pos="4901" w:val="left"/>
                    </w:tabs>
                    <w:widowControl w:val="0"/>
                    <w:keepNext/>
                    <w:keepLines/>
                    <w:shd w:val="clear" w:color="auto" w:fill="auto"/>
                    <w:bidi w:val="0"/>
                    <w:jc w:val="both"/>
                    <w:spacing w:before="0" w:after="0" w:line="283" w:lineRule="exact"/>
                    <w:ind w:left="0" w:right="0" w:firstLine="0"/>
                  </w:pPr>
                  <w:bookmarkStart w:id="26" w:name="bookmark26"/>
                  <w:r>
                    <w:rPr>
                      <w:rStyle w:val="CharStyle20"/>
                      <w:b/>
                      <w:bCs/>
                    </w:rPr>
                    <w:t>Заказчик</w:t>
                    <w:tab/>
                    <w:t>Подрядчик</w:t>
                  </w:r>
                  <w:bookmarkEnd w:id="26"/>
                </w:p>
                <w:p>
                  <w:pPr>
                    <w:pStyle w:val="Style21"/>
                    <w:tabs>
                      <w:tab w:leader="none" w:pos="4910" w:val="left"/>
                    </w:tabs>
                    <w:widowControl w:val="0"/>
                    <w:keepNext w:val="0"/>
                    <w:keepLines w:val="0"/>
                    <w:shd w:val="clear" w:color="auto" w:fill="auto"/>
                    <w:bidi w:val="0"/>
                    <w:jc w:val="both"/>
                    <w:spacing w:before="0" w:after="0" w:line="283" w:lineRule="exact"/>
                    <w:ind w:left="0" w:right="0" w:firstLine="0"/>
                  </w:pPr>
                  <w:r>
                    <w:rPr>
                      <w:rStyle w:val="CharStyle22"/>
                    </w:rPr>
                    <w:t>Глава Перфиловского сельского поселения</w:t>
                    <w:tab/>
                    <w:t>Генеральный директор</w:t>
                  </w:r>
                </w:p>
                <w:p>
                  <w:pPr>
                    <w:pStyle w:val="Style21"/>
                    <w:widowControl w:val="0"/>
                    <w:keepNext w:val="0"/>
                    <w:keepLines w:val="0"/>
                    <w:shd w:val="clear" w:color="auto" w:fill="auto"/>
                    <w:bidi w:val="0"/>
                    <w:jc w:val="right"/>
                    <w:spacing w:before="0" w:after="0" w:line="283" w:lineRule="exact"/>
                    <w:ind w:left="0" w:right="0" w:firstLine="0"/>
                  </w:pPr>
                  <w:r>
                    <w:rPr>
                      <w:rStyle w:val="CharStyle22"/>
                    </w:rPr>
                    <w:t xml:space="preserve">ООО «ППМ «Мастер </w:t>
                  </w:r>
                  <w:r>
                    <w:rPr>
                      <w:rStyle w:val="CharStyle96"/>
                    </w:rPr>
                    <w:t xml:space="preserve">- </w:t>
                  </w:r>
                  <w:r>
                    <w:rPr>
                      <w:rStyle w:val="CharStyle22"/>
                    </w:rPr>
                    <w:t>План»</w:t>
                  </w:r>
                </w:p>
              </w:txbxContent>
            </v:textbox>
            <w10:wrap anchorx="margin"/>
          </v:shape>
        </w:pict>
      </w:r>
      <w:r>
        <w:pict>
          <v:shape id="_x0000_s1220" type="#_x0000_t75" style="position:absolute;margin-left:17.3pt;margin-top:441.85pt;width:159.35pt;height:119.5pt;z-index:-251658745;mso-wrap-distance-left:5.pt;mso-wrap-distance-right:5.pt;mso-position-horizontal-relative:margin" wrapcoords="0 0">
            <v:imagedata r:id="rId22" r:href="rId23"/>
            <w10:wrap anchorx="margin"/>
          </v:shape>
        </w:pict>
      </w:r>
      <w:r>
        <w:pict>
          <v:shape id="_x0000_s1221" type="#_x0000_t75" style="position:absolute;margin-left:240.pt;margin-top:453.6pt;width:251.5pt;height:96.pt;z-index:-251658744;mso-wrap-distance-left:5.pt;mso-wrap-distance-right:5.pt;mso-position-horizontal-relative:margin" wrapcoords="0 0">
            <v:imagedata r:id="rId24" r:href="rId25"/>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14" w:lineRule="exact"/>
      </w:pPr>
    </w:p>
    <w:p>
      <w:pPr>
        <w:widowControl w:val="0"/>
        <w:rPr>
          <w:sz w:val="2"/>
          <w:szCs w:val="2"/>
        </w:rPr>
        <w:sectPr>
          <w:pgSz w:w="11900" w:h="16840"/>
          <w:pgMar w:top="1151" w:left="1069" w:right="675" w:bottom="1151" w:header="0" w:footer="3" w:gutter="0"/>
          <w:rtlGutter w:val="0"/>
          <w:cols w:space="720"/>
          <w:noEndnote/>
          <w:docGrid w:linePitch="360"/>
        </w:sectPr>
      </w:pPr>
    </w:p>
    <w:p>
      <w:pPr>
        <w:pStyle w:val="Style53"/>
        <w:widowControl w:val="0"/>
        <w:keepNext w:val="0"/>
        <w:keepLines w:val="0"/>
        <w:shd w:val="clear" w:color="auto" w:fill="auto"/>
        <w:bidi w:val="0"/>
        <w:jc w:val="center"/>
        <w:spacing w:before="0" w:after="0" w:line="240" w:lineRule="exact"/>
        <w:ind w:left="0" w:right="0" w:firstLine="0"/>
      </w:pPr>
      <w:r>
        <w:rPr>
          <w:rStyle w:val="CharStyle98"/>
        </w:rPr>
        <w:t>Управление по культуре,</w:t>
        <w:br/>
        <w:t>молодежной политике и спорту</w:t>
        <w:br/>
        <w:t>администрации</w:t>
      </w:r>
    </w:p>
    <w:p>
      <w:pPr>
        <w:pStyle w:val="Style53"/>
        <w:widowControl w:val="0"/>
        <w:keepNext w:val="0"/>
        <w:keepLines w:val="0"/>
        <w:shd w:val="clear" w:color="auto" w:fill="auto"/>
        <w:bidi w:val="0"/>
        <w:jc w:val="center"/>
        <w:spacing w:before="0" w:after="0" w:line="240" w:lineRule="exact"/>
        <w:ind w:left="0" w:right="0" w:firstLine="0"/>
      </w:pPr>
      <w:r>
        <w:rPr>
          <w:rStyle w:val="CharStyle98"/>
        </w:rPr>
        <w:t>Тулунского муниципального района</w:t>
        <w:br/>
        <w:t>665259,Иркутская область, г. Тулун,</w:t>
        <w:br/>
        <w:t>микрорайон «Угольщиков», 34</w:t>
        <w:br/>
        <w:t>тел. факс: 29-0-25; 2-90-24</w:t>
      </w:r>
    </w:p>
    <w:p>
      <w:pPr>
        <w:pStyle w:val="Style53"/>
        <w:widowControl w:val="0"/>
        <w:keepNext w:val="0"/>
        <w:keepLines w:val="0"/>
        <w:shd w:val="clear" w:color="auto" w:fill="auto"/>
        <w:bidi w:val="0"/>
        <w:jc w:val="center"/>
        <w:spacing w:before="0" w:after="0" w:line="160" w:lineRule="exact"/>
        <w:ind w:left="0" w:right="0" w:firstLine="0"/>
      </w:pPr>
      <w:r>
        <w:rPr>
          <w:rStyle w:val="CharStyle98"/>
          <w:lang w:val="en-US" w:eastAsia="en-US" w:bidi="en-US"/>
        </w:rPr>
        <w:t xml:space="preserve">e-mail: </w:t>
      </w:r>
      <w:r>
        <w:fldChar w:fldCharType="begin"/>
      </w:r>
      <w:r>
        <w:rPr>
          <w:rStyle w:val="CharStyle98"/>
        </w:rPr>
        <w:instrText> HYPERLINK "mailto:tulunculture@yandex.ru" </w:instrText>
      </w:r>
      <w:r>
        <w:fldChar w:fldCharType="separate"/>
      </w:r>
      <w:r>
        <w:rPr>
          <w:rStyle w:val="Hyperlink"/>
          <w:lang w:val="en-US" w:eastAsia="en-US" w:bidi="en-US"/>
        </w:rPr>
        <w:t>tulunculture@yandex.ru</w:t>
      </w:r>
      <w:r>
        <w:fldChar w:fldCharType="end"/>
      </w:r>
    </w:p>
    <w:p>
      <w:pPr>
        <w:pStyle w:val="Style101"/>
        <w:widowControl w:val="0"/>
        <w:keepNext w:val="0"/>
        <w:keepLines w:val="0"/>
        <w:shd w:val="clear" w:color="auto" w:fill="auto"/>
        <w:bidi w:val="0"/>
        <w:jc w:val="left"/>
        <w:spacing w:before="0" w:after="0"/>
        <w:ind w:left="0" w:right="0" w:firstLine="0"/>
        <w:sectPr>
          <w:headerReference w:type="even" r:id="rId26"/>
          <w:headerReference w:type="default" r:id="rId27"/>
          <w:footerReference w:type="even" r:id="rId28"/>
          <w:footerReference w:type="default" r:id="rId29"/>
          <w:pgSz w:w="11900" w:h="16840"/>
          <w:pgMar w:top="2799" w:left="3042" w:right="1577" w:bottom="4570" w:header="0" w:footer="3" w:gutter="0"/>
          <w:rtlGutter w:val="0"/>
          <w:cols w:num="2" w:space="478"/>
          <w:noEndnote/>
          <w:docGrid w:linePitch="360"/>
        </w:sectPr>
      </w:pPr>
      <w:r>
        <w:rPr>
          <w:rStyle w:val="CharStyle103"/>
        </w:rPr>
        <w:t>Председателю Комитета по архитектуре, строительству и ЖКХ администрации Тулунского муниципального района Бруевой Т.А.</w:t>
      </w:r>
    </w:p>
    <w:p>
      <w:pPr>
        <w:widowControl w:val="0"/>
        <w:spacing w:before="5" w:after="5" w:line="240" w:lineRule="exact"/>
        <w:rPr>
          <w:sz w:val="19"/>
          <w:szCs w:val="19"/>
        </w:rPr>
      </w:pPr>
    </w:p>
    <w:p>
      <w:pPr>
        <w:widowControl w:val="0"/>
        <w:rPr>
          <w:sz w:val="2"/>
          <w:szCs w:val="2"/>
        </w:rPr>
        <w:sectPr>
          <w:type w:val="continuous"/>
          <w:pgSz w:w="11900" w:h="16840"/>
          <w:pgMar w:top="2799" w:left="0" w:right="0" w:bottom="2799" w:header="0" w:footer="3" w:gutter="0"/>
          <w:rtlGutter w:val="0"/>
          <w:cols w:space="720"/>
          <w:noEndnote/>
          <w:docGrid w:linePitch="360"/>
        </w:sectPr>
      </w:pPr>
    </w:p>
    <w:p>
      <w:pPr>
        <w:pStyle w:val="Style53"/>
        <w:tabs>
          <w:tab w:leader="underscore" w:pos="2450" w:val="left"/>
        </w:tabs>
        <w:widowControl w:val="0"/>
        <w:keepNext w:val="0"/>
        <w:keepLines w:val="0"/>
        <w:shd w:val="clear" w:color="auto" w:fill="auto"/>
        <w:bidi w:val="0"/>
        <w:jc w:val="both"/>
        <w:spacing w:before="0" w:after="56" w:line="160" w:lineRule="exact"/>
        <w:ind w:left="540" w:right="0" w:firstLine="0"/>
      </w:pPr>
      <w:r>
        <w:rPr>
          <w:rStyle w:val="CharStyle98"/>
        </w:rPr>
        <w:t>28.04.</w:t>
      </w:r>
      <w:r>
        <w:rPr>
          <w:rStyle w:val="CharStyle104"/>
        </w:rPr>
        <w:t>2016 г.</w:t>
      </w:r>
      <w:r>
        <w:rPr>
          <w:rStyle w:val="CharStyle98"/>
        </w:rPr>
        <w:t xml:space="preserve"> №</w:t>
      </w:r>
      <w:r>
        <w:rPr>
          <w:rStyle w:val="CharStyle105"/>
          <w:lang w:val="ru-RU" w:eastAsia="ru-RU" w:bidi="ru-RU"/>
        </w:rPr>
        <w:tab/>
      </w:r>
      <w:r>
        <w:rPr>
          <w:rStyle w:val="CharStyle98"/>
        </w:rPr>
        <w:t>17-136</w:t>
      </w:r>
    </w:p>
    <w:p>
      <w:pPr>
        <w:pStyle w:val="Style53"/>
        <w:tabs>
          <w:tab w:leader="none" w:pos="1567" w:val="left"/>
          <w:tab w:leader="underscore" w:pos="1879" w:val="left"/>
          <w:tab w:leader="underscore" w:pos="3046" w:val="left"/>
        </w:tabs>
        <w:widowControl w:val="0"/>
        <w:keepNext w:val="0"/>
        <w:keepLines w:val="0"/>
        <w:shd w:val="clear" w:color="auto" w:fill="auto"/>
        <w:bidi w:val="0"/>
        <w:jc w:val="both"/>
        <w:spacing w:before="0" w:after="1444" w:line="160" w:lineRule="exact"/>
        <w:ind w:left="540" w:right="0" w:firstLine="0"/>
      </w:pPr>
      <w:r>
        <w:rPr>
          <w:rStyle w:val="CharStyle98"/>
        </w:rPr>
        <w:t>на</w:t>
        <w:tab/>
        <w:tab/>
        <w:t>от</w:t>
      </w:r>
      <w:r>
        <w:rPr>
          <w:rStyle w:val="CharStyle105"/>
          <w:lang w:val="ru-RU" w:eastAsia="ru-RU" w:bidi="ru-RU"/>
        </w:rPr>
        <w:tab/>
      </w:r>
    </w:p>
    <w:p>
      <w:pPr>
        <w:pStyle w:val="Style21"/>
        <w:widowControl w:val="0"/>
        <w:keepNext w:val="0"/>
        <w:keepLines w:val="0"/>
        <w:shd w:val="clear" w:color="auto" w:fill="auto"/>
        <w:bidi w:val="0"/>
        <w:jc w:val="center"/>
        <w:spacing w:before="0" w:after="316" w:line="240" w:lineRule="exact"/>
        <w:ind w:left="0" w:right="180" w:firstLine="0"/>
      </w:pPr>
      <w:r>
        <w:rPr>
          <w:rStyle w:val="CharStyle76"/>
        </w:rPr>
        <w:t>Уважаемая Татьяна Анатольевна!</w:t>
      </w:r>
    </w:p>
    <w:p>
      <w:pPr>
        <w:pStyle w:val="Style21"/>
        <w:widowControl w:val="0"/>
        <w:keepNext w:val="0"/>
        <w:keepLines w:val="0"/>
        <w:shd w:val="clear" w:color="auto" w:fill="auto"/>
        <w:bidi w:val="0"/>
        <w:jc w:val="both"/>
        <w:spacing w:before="0" w:after="1006" w:line="298" w:lineRule="exact"/>
        <w:ind w:left="220" w:right="0" w:firstLine="920"/>
      </w:pPr>
      <w:r>
        <w:rPr>
          <w:rStyle w:val="CharStyle76"/>
        </w:rPr>
        <w:t>Прошу внести корректировки в части расчетных показателей минимально допустимого уровня обеспеченности населения Тулунского района объектами культуры и досуга, объектами физкультуры и массового спорта, и максимально допустимого уровня территориальной доступности до них.</w:t>
      </w:r>
    </w:p>
    <w:p>
      <w:pPr>
        <w:pStyle w:val="Style21"/>
        <w:widowControl w:val="0"/>
        <w:keepNext w:val="0"/>
        <w:keepLines w:val="0"/>
        <w:shd w:val="clear" w:color="auto" w:fill="auto"/>
        <w:bidi w:val="0"/>
        <w:jc w:val="left"/>
        <w:spacing w:before="0" w:after="0" w:line="240" w:lineRule="exact"/>
        <w:ind w:left="220" w:right="0" w:firstLine="0"/>
        <w:sectPr>
          <w:type w:val="continuous"/>
          <w:pgSz w:w="11900" w:h="16840"/>
          <w:pgMar w:top="2799" w:left="3042" w:right="1490" w:bottom="2799" w:header="0" w:footer="3" w:gutter="0"/>
          <w:rtlGutter w:val="0"/>
          <w:cols w:space="720"/>
          <w:noEndnote/>
          <w:docGrid w:linePitch="360"/>
        </w:sectPr>
      </w:pPr>
      <w:r>
        <w:pict>
          <v:shape id="_x0000_s1226" type="#_x0000_t75" style="position:absolute;margin-left:146.15pt;margin-top:-6.5pt;width:223.2pt;height:113.3pt;z-index:-125829290;mso-wrap-distance-left:30.95pt;mso-wrap-distance-right:5.pt;mso-wrap-distance-bottom:20.pt;mso-position-horizontal-relative:margin" wrapcoords="0 0 21600 0 21600 21600 0 21600 0 0">
            <v:imagedata r:id="rId30" r:href="rId31"/>
            <w10:wrap type="square" side="left" anchorx="margin"/>
          </v:shape>
        </w:pict>
      </w:r>
      <w:r>
        <w:rPr>
          <w:rStyle w:val="CharStyle76"/>
        </w:rPr>
        <w:t>Начальник управления</w:t>
      </w:r>
    </w:p>
    <w:p>
      <w:pPr>
        <w:pStyle w:val="Style21"/>
        <w:widowControl w:val="0"/>
        <w:keepNext w:val="0"/>
        <w:keepLines w:val="0"/>
        <w:shd w:val="clear" w:color="auto" w:fill="auto"/>
        <w:bidi w:val="0"/>
        <w:jc w:val="left"/>
        <w:spacing w:before="0" w:after="120" w:line="317" w:lineRule="exact"/>
        <w:ind w:left="0" w:right="0" w:firstLine="0"/>
      </w:pPr>
      <w:r>
        <w:rPr>
          <w:lang w:val="ru-RU" w:eastAsia="ru-RU" w:bidi="ru-RU"/>
          <w:sz w:val="24"/>
          <w:szCs w:val="24"/>
          <w:w w:val="100"/>
          <w:spacing w:val="0"/>
          <w:color w:val="000000"/>
          <w:position w:val="0"/>
        </w:rPr>
        <w:t>Книга 1 .Расчетные показатели минимально допустимого уровня обеспеченности населения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w:t>
      </w:r>
    </w:p>
    <w:p>
      <w:pPr>
        <w:pStyle w:val="Style21"/>
        <w:widowControl w:val="0"/>
        <w:keepNext w:val="0"/>
        <w:keepLines w:val="0"/>
        <w:shd w:val="clear" w:color="auto" w:fill="auto"/>
        <w:bidi w:val="0"/>
        <w:jc w:val="left"/>
        <w:spacing w:before="0" w:after="0" w:line="317" w:lineRule="exact"/>
        <w:ind w:left="0" w:right="0" w:firstLine="0"/>
      </w:pPr>
      <w:r>
        <w:rPr>
          <w:lang w:val="ru-RU" w:eastAsia="ru-RU" w:bidi="ru-RU"/>
          <w:sz w:val="24"/>
          <w:szCs w:val="24"/>
          <w:w w:val="100"/>
          <w:spacing w:val="0"/>
          <w:color w:val="000000"/>
          <w:position w:val="0"/>
        </w:rPr>
        <w:t>Раздел 1 .Расчетные показатели местных нормативов градостроительного проектирования.</w:t>
      </w:r>
    </w:p>
    <w:p>
      <w:pPr>
        <w:pStyle w:val="Style21"/>
        <w:widowControl w:val="0"/>
        <w:keepNext w:val="0"/>
        <w:keepLines w:val="0"/>
        <w:shd w:val="clear" w:color="auto" w:fill="auto"/>
        <w:bidi w:val="0"/>
        <w:jc w:val="left"/>
        <w:spacing w:before="0" w:after="0" w:line="518" w:lineRule="exact"/>
        <w:ind w:left="0" w:right="0" w:firstLine="0"/>
      </w:pPr>
      <w:r>
        <w:rPr>
          <w:lang w:val="ru-RU" w:eastAsia="ru-RU" w:bidi="ru-RU"/>
          <w:sz w:val="24"/>
          <w:szCs w:val="24"/>
          <w:w w:val="100"/>
          <w:spacing w:val="0"/>
          <w:color w:val="000000"/>
          <w:position w:val="0"/>
        </w:rPr>
        <w:t>1.1.Учреждения и предприятия обслуживания 1.1.2.Объекты образования.</w:t>
      </w:r>
    </w:p>
    <w:p>
      <w:pPr>
        <w:pStyle w:val="Style21"/>
        <w:widowControl w:val="0"/>
        <w:keepNext w:val="0"/>
        <w:keepLines w:val="0"/>
        <w:shd w:val="clear" w:color="auto" w:fill="auto"/>
        <w:bidi w:val="0"/>
        <w:jc w:val="left"/>
        <w:spacing w:before="0" w:after="0" w:line="518" w:lineRule="exact"/>
        <w:ind w:left="0" w:right="0" w:firstLine="0"/>
      </w:pPr>
      <w:r>
        <w:rPr>
          <w:lang w:val="ru-RU" w:eastAsia="ru-RU" w:bidi="ru-RU"/>
          <w:sz w:val="24"/>
          <w:szCs w:val="24"/>
          <w:w w:val="100"/>
          <w:spacing w:val="0"/>
          <w:color w:val="000000"/>
          <w:position w:val="0"/>
        </w:rPr>
        <w:t>Учреждения дополнительного образования детей.</w:t>
      </w:r>
    </w:p>
    <w:p>
      <w:pPr>
        <w:pStyle w:val="Style21"/>
        <w:widowControl w:val="0"/>
        <w:keepNext w:val="0"/>
        <w:keepLines w:val="0"/>
        <w:shd w:val="clear" w:color="auto" w:fill="auto"/>
        <w:bidi w:val="0"/>
        <w:jc w:val="left"/>
        <w:spacing w:before="0" w:after="116" w:line="317" w:lineRule="exact"/>
        <w:ind w:left="0" w:right="0" w:firstLine="0"/>
      </w:pPr>
      <w:r>
        <w:rPr>
          <w:lang w:val="ru-RU" w:eastAsia="ru-RU" w:bidi="ru-RU"/>
          <w:sz w:val="24"/>
          <w:szCs w:val="24"/>
          <w:w w:val="100"/>
          <w:spacing w:val="0"/>
          <w:color w:val="000000"/>
          <w:position w:val="0"/>
        </w:rPr>
        <w:t>Уровень обеспеченности внешкольными образовательными учреждениями принимается в размере 10%,при расчете используется численность учащихся 1-8 классов общеобразовательных школ в населенном пункте, что составляет 12 мест на 1000 жителей.</w:t>
      </w:r>
    </w:p>
    <w:p>
      <w:pPr>
        <w:pStyle w:val="Style21"/>
        <w:widowControl w:val="0"/>
        <w:keepNext w:val="0"/>
        <w:keepLines w:val="0"/>
        <w:shd w:val="clear" w:color="auto" w:fill="auto"/>
        <w:bidi w:val="0"/>
        <w:jc w:val="left"/>
        <w:spacing w:before="0" w:after="185" w:line="322" w:lineRule="exact"/>
        <w:ind w:left="0" w:right="0" w:firstLine="280"/>
      </w:pPr>
      <w:r>
        <w:rPr>
          <w:lang w:val="ru-RU" w:eastAsia="ru-RU" w:bidi="ru-RU"/>
          <w:sz w:val="24"/>
          <w:szCs w:val="24"/>
          <w:w w:val="100"/>
          <w:spacing w:val="0"/>
          <w:color w:val="000000"/>
          <w:position w:val="0"/>
        </w:rPr>
        <w:t>Учреждения размещаются в населенных пунктах с численность населения от 3000 до 10000 человек, в расчете 1 школа на населенный пункт.</w:t>
      </w:r>
    </w:p>
    <w:p>
      <w:pPr>
        <w:pStyle w:val="Style21"/>
        <w:widowControl w:val="0"/>
        <w:keepNext w:val="0"/>
        <w:keepLines w:val="0"/>
        <w:shd w:val="clear" w:color="auto" w:fill="auto"/>
        <w:bidi w:val="0"/>
        <w:jc w:val="left"/>
        <w:spacing w:before="0" w:after="228" w:line="240" w:lineRule="exact"/>
        <w:ind w:left="0" w:right="0" w:firstLine="0"/>
      </w:pPr>
      <w:r>
        <w:rPr>
          <w:lang w:val="ru-RU" w:eastAsia="ru-RU" w:bidi="ru-RU"/>
          <w:sz w:val="24"/>
          <w:szCs w:val="24"/>
          <w:w w:val="100"/>
          <w:spacing w:val="0"/>
          <w:color w:val="000000"/>
          <w:position w:val="0"/>
        </w:rPr>
        <w:t>Абзац 3 без изменений.</w:t>
      </w:r>
    </w:p>
    <w:p>
      <w:pPr>
        <w:pStyle w:val="Style21"/>
        <w:numPr>
          <w:ilvl w:val="0"/>
          <w:numId w:val="55"/>
        </w:numPr>
        <w:tabs>
          <w:tab w:leader="none" w:pos="567" w:val="left"/>
        </w:tabs>
        <w:widowControl w:val="0"/>
        <w:keepNext w:val="0"/>
        <w:keepLines w:val="0"/>
        <w:shd w:val="clear" w:color="auto" w:fill="auto"/>
        <w:bidi w:val="0"/>
        <w:jc w:val="both"/>
        <w:spacing w:before="0" w:after="163" w:line="240" w:lineRule="exact"/>
        <w:ind w:left="0" w:right="0" w:firstLine="0"/>
      </w:pPr>
      <w:r>
        <w:rPr>
          <w:lang w:val="ru-RU" w:eastAsia="ru-RU" w:bidi="ru-RU"/>
          <w:sz w:val="24"/>
          <w:szCs w:val="24"/>
          <w:w w:val="100"/>
          <w:spacing w:val="0"/>
          <w:color w:val="000000"/>
          <w:position w:val="0"/>
        </w:rPr>
        <w:t>Объекты физкультуры и массового спорта .</w:t>
      </w:r>
    </w:p>
    <w:p>
      <w:pPr>
        <w:pStyle w:val="Style21"/>
        <w:widowControl w:val="0"/>
        <w:keepNext w:val="0"/>
        <w:keepLines w:val="0"/>
        <w:shd w:val="clear" w:color="auto" w:fill="auto"/>
        <w:bidi w:val="0"/>
        <w:jc w:val="left"/>
        <w:spacing w:before="0" w:after="124" w:line="322" w:lineRule="exact"/>
        <w:ind w:left="0" w:right="0" w:firstLine="0"/>
      </w:pPr>
      <w:r>
        <w:rPr>
          <w:lang w:val="ru-RU" w:eastAsia="ru-RU" w:bidi="ru-RU"/>
          <w:sz w:val="24"/>
          <w:szCs w:val="24"/>
          <w:w w:val="100"/>
          <w:spacing w:val="0"/>
          <w:color w:val="000000"/>
          <w:position w:val="0"/>
        </w:rPr>
        <w:t>Таблица 1.1.Минимально допустимый уровень обеспеченности населения объектами физкультуры и массового спорта</w:t>
      </w:r>
    </w:p>
    <w:p>
      <w:pPr>
        <w:pStyle w:val="Style21"/>
        <w:widowControl w:val="0"/>
        <w:keepNext w:val="0"/>
        <w:keepLines w:val="0"/>
        <w:shd w:val="clear" w:color="auto" w:fill="auto"/>
        <w:bidi w:val="0"/>
        <w:jc w:val="both"/>
        <w:spacing w:before="0" w:after="0" w:line="317" w:lineRule="exact"/>
        <w:ind w:left="0" w:right="0" w:firstLine="0"/>
      </w:pPr>
      <w:r>
        <w:rPr>
          <w:lang w:val="ru-RU" w:eastAsia="ru-RU" w:bidi="ru-RU"/>
          <w:sz w:val="24"/>
          <w:szCs w:val="24"/>
          <w:w w:val="100"/>
          <w:spacing w:val="0"/>
          <w:color w:val="000000"/>
          <w:position w:val="0"/>
        </w:rPr>
        <w:t>Рассмотрев проект местных нормативов градостроительного проектирования Тулунского муниципального района, в части расчетных показателей минимально допустимого уровня обеспеченности населения Тулунского района объектами физической культуры и массового спорта, и максимальной доступности уровня территориальной доступности до них, сообщаем Вам что расчетные показатели приемлемы для Тулунского района кроме расчетных показателей минимально допустимого уровня обеспеченности населения плавательными бассейнами ( в проекте - 22.5, в районе показатель - 6.7), предлагаем сослаться на постановление Правительства Иркутской области от 30 декабря 2014 года № 712-пп «Региональные нормативы градостроительного проектирования Иркутской области».</w:t>
      </w:r>
    </w:p>
    <w:p>
      <w:pPr>
        <w:pStyle w:val="Style21"/>
        <w:widowControl w:val="0"/>
        <w:keepNext w:val="0"/>
        <w:keepLines w:val="0"/>
        <w:shd w:val="clear" w:color="auto" w:fill="auto"/>
        <w:bidi w:val="0"/>
        <w:jc w:val="center"/>
        <w:spacing w:before="0" w:after="0" w:line="274" w:lineRule="exact"/>
        <w:ind w:left="40" w:right="0" w:firstLine="0"/>
      </w:pPr>
      <w:r>
        <w:rPr>
          <w:lang w:val="ru-RU" w:eastAsia="ru-RU" w:bidi="ru-RU"/>
          <w:sz w:val="24"/>
          <w:szCs w:val="24"/>
          <w:w w:val="100"/>
          <w:spacing w:val="0"/>
          <w:color w:val="000000"/>
          <w:position w:val="0"/>
        </w:rPr>
        <w:t>Глава 36. Расчетные показатели минимально допустимого уровня обеспеченности</w:t>
        <w:br/>
        <w:t>объектами спорта регионального значения для населения Иркутской области</w:t>
      </w:r>
    </w:p>
    <w:p>
      <w:pPr>
        <w:pStyle w:val="Style21"/>
        <w:widowControl w:val="0"/>
        <w:keepNext w:val="0"/>
        <w:keepLines w:val="0"/>
        <w:shd w:val="clear" w:color="auto" w:fill="auto"/>
        <w:bidi w:val="0"/>
        <w:jc w:val="both"/>
        <w:spacing w:before="0" w:after="0" w:line="274" w:lineRule="exact"/>
        <w:ind w:left="0" w:right="0" w:firstLine="620"/>
      </w:pPr>
      <w:r>
        <w:rPr>
          <w:lang w:val="ru-RU" w:eastAsia="ru-RU" w:bidi="ru-RU"/>
          <w:sz w:val="24"/>
          <w:szCs w:val="24"/>
          <w:w w:val="100"/>
          <w:spacing w:val="0"/>
          <w:color w:val="000000"/>
          <w:position w:val="0"/>
        </w:rPr>
        <w:t>1. Базовым показателем (Пб) является минимальное количество объектов физической культуры и спорта регионального значения, размещаемых в одной зоне. Расчетный показатель минимально допустимого уровня объектами физической культуры и спорта регионального значения (П) равен базовому показателю.</w:t>
      </w:r>
    </w:p>
    <w:p>
      <w:pPr>
        <w:pStyle w:val="Style49"/>
        <w:framePr w:w="8928"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Таблица 49</w:t>
      </w:r>
    </w:p>
    <w:tbl>
      <w:tblPr>
        <w:tblOverlap w:val="never"/>
        <w:tblLayout w:type="fixed"/>
        <w:jc w:val="center"/>
      </w:tblPr>
      <w:tblGrid>
        <w:gridCol w:w="2683"/>
        <w:gridCol w:w="2549"/>
        <w:gridCol w:w="1987"/>
        <w:gridCol w:w="1709"/>
      </w:tblGrid>
      <w:tr>
        <w:trPr>
          <w:trHeight w:val="293" w:hRule="exact"/>
        </w:trPr>
        <w:tc>
          <w:tcPr>
            <w:shd w:val="clear" w:color="auto" w:fill="FFFFFF"/>
            <w:tcBorders>
              <w:top w:val="single" w:sz="4"/>
            </w:tcBorders>
            <w:vAlign w:val="top"/>
          </w:tcPr>
          <w:p>
            <w:pPr>
              <w:framePr w:w="8928" w:wrap="notBeside" w:vAnchor="text" w:hAnchor="text" w:xAlign="center" w:y="1"/>
              <w:widowControl w:val="0"/>
              <w:rPr>
                <w:sz w:val="10"/>
                <w:szCs w:val="10"/>
              </w:rPr>
            </w:pPr>
          </w:p>
        </w:tc>
        <w:tc>
          <w:tcPr>
            <w:shd w:val="clear" w:color="auto" w:fill="FFFFFF"/>
            <w:gridSpan w:val="3"/>
            <w:tcBorders>
              <w:left w:val="single" w:sz="4"/>
              <w:right w:val="single" w:sz="4"/>
              <w:top w:val="single" w:sz="4"/>
            </w:tcBorders>
            <w:vAlign w:val="bottom"/>
          </w:tcPr>
          <w:p>
            <w:pPr>
              <w:pStyle w:val="Style21"/>
              <w:framePr w:w="8928" w:wrap="notBeside" w:vAnchor="text" w:hAnchor="text" w:xAlign="center" w:y="1"/>
              <w:widowControl w:val="0"/>
              <w:keepNext w:val="0"/>
              <w:keepLines w:val="0"/>
              <w:shd w:val="clear" w:color="auto" w:fill="auto"/>
              <w:bidi w:val="0"/>
              <w:jc w:val="left"/>
              <w:spacing w:before="0" w:after="0" w:line="240" w:lineRule="exact"/>
              <w:ind w:left="320" w:right="0" w:firstLine="0"/>
            </w:pPr>
            <w:r>
              <w:rPr>
                <w:lang w:val="ru-RU" w:eastAsia="ru-RU" w:bidi="ru-RU"/>
                <w:sz w:val="24"/>
                <w:szCs w:val="24"/>
                <w:w w:val="100"/>
                <w:spacing w:val="0"/>
                <w:color w:val="000000"/>
                <w:position w:val="0"/>
              </w:rPr>
              <w:t>Областной центр, межрайонные центры обслуживания</w:t>
            </w:r>
          </w:p>
        </w:tc>
      </w:tr>
      <w:tr>
        <w:trPr>
          <w:trHeight w:val="293" w:hRule="exact"/>
        </w:trPr>
        <w:tc>
          <w:tcPr>
            <w:shd w:val="clear" w:color="auto" w:fill="FFFFFF"/>
            <w:tcBorders/>
            <w:vAlign w:val="top"/>
          </w:tcPr>
          <w:p>
            <w:pPr>
              <w:framePr w:w="892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8928"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Спортивные</w:t>
            </w:r>
          </w:p>
        </w:tc>
        <w:tc>
          <w:tcPr>
            <w:shd w:val="clear" w:color="auto" w:fill="FFFFFF"/>
            <w:tcBorders>
              <w:left w:val="single" w:sz="4"/>
              <w:top w:val="single" w:sz="4"/>
            </w:tcBorders>
            <w:vAlign w:val="bottom"/>
          </w:tcPr>
          <w:p>
            <w:pPr>
              <w:pStyle w:val="Style21"/>
              <w:framePr w:w="8928" w:wrap="notBeside" w:vAnchor="text" w:hAnchor="text" w:xAlign="center" w:y="1"/>
              <w:widowControl w:val="0"/>
              <w:keepNext w:val="0"/>
              <w:keepLines w:val="0"/>
              <w:shd w:val="clear" w:color="auto" w:fill="auto"/>
              <w:bidi w:val="0"/>
              <w:jc w:val="left"/>
              <w:spacing w:before="0" w:after="0" w:line="240" w:lineRule="exact"/>
              <w:ind w:left="280" w:right="0" w:firstLine="0"/>
            </w:pPr>
            <w:r>
              <w:rPr>
                <w:lang w:val="ru-RU" w:eastAsia="ru-RU" w:bidi="ru-RU"/>
                <w:sz w:val="24"/>
                <w:szCs w:val="24"/>
                <w:w w:val="100"/>
                <w:spacing w:val="0"/>
                <w:color w:val="000000"/>
                <w:position w:val="0"/>
              </w:rPr>
              <w:t>Плавательные</w:t>
            </w:r>
          </w:p>
        </w:tc>
        <w:tc>
          <w:tcPr>
            <w:shd w:val="clear" w:color="auto" w:fill="FFFFFF"/>
            <w:tcBorders>
              <w:left w:val="single" w:sz="4"/>
              <w:right w:val="single" w:sz="4"/>
              <w:top w:val="single" w:sz="4"/>
            </w:tcBorders>
            <w:vAlign w:val="bottom"/>
          </w:tcPr>
          <w:p>
            <w:pPr>
              <w:pStyle w:val="Style21"/>
              <w:framePr w:w="8928" w:wrap="notBeside" w:vAnchor="text" w:hAnchor="text" w:xAlign="center" w:y="1"/>
              <w:widowControl w:val="0"/>
              <w:keepNext w:val="0"/>
              <w:keepLines w:val="0"/>
              <w:shd w:val="clear" w:color="auto" w:fill="auto"/>
              <w:bidi w:val="0"/>
              <w:jc w:val="left"/>
              <w:spacing w:before="0" w:after="0" w:line="240" w:lineRule="exact"/>
              <w:ind w:left="160" w:right="0" w:firstLine="0"/>
            </w:pPr>
            <w:r>
              <w:rPr>
                <w:lang w:val="ru-RU" w:eastAsia="ru-RU" w:bidi="ru-RU"/>
                <w:sz w:val="24"/>
                <w:szCs w:val="24"/>
                <w:w w:val="100"/>
                <w:spacing w:val="0"/>
                <w:color w:val="000000"/>
                <w:position w:val="0"/>
              </w:rPr>
              <w:t>Стадионы***</w:t>
            </w:r>
          </w:p>
        </w:tc>
      </w:tr>
      <w:tr>
        <w:trPr>
          <w:trHeight w:val="274" w:hRule="exact"/>
        </w:trPr>
        <w:tc>
          <w:tcPr>
            <w:shd w:val="clear" w:color="auto" w:fill="FFFFFF"/>
            <w:tcBorders/>
            <w:vAlign w:val="top"/>
          </w:tcPr>
          <w:p>
            <w:pPr>
              <w:pStyle w:val="Style21"/>
              <w:framePr w:w="8928"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Зона межрайонного</w:t>
            </w:r>
          </w:p>
        </w:tc>
        <w:tc>
          <w:tcPr>
            <w:shd w:val="clear" w:color="auto" w:fill="FFFFFF"/>
            <w:tcBorders>
              <w:left w:val="single" w:sz="4"/>
            </w:tcBorders>
            <w:vAlign w:val="top"/>
          </w:tcPr>
          <w:p>
            <w:pPr>
              <w:pStyle w:val="Style21"/>
              <w:framePr w:w="8928"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комплексы*</w:t>
            </w:r>
          </w:p>
        </w:tc>
        <w:tc>
          <w:tcPr>
            <w:shd w:val="clear" w:color="auto" w:fill="FFFFFF"/>
            <w:tcBorders>
              <w:left w:val="single" w:sz="4"/>
            </w:tcBorders>
            <w:vAlign w:val="top"/>
          </w:tcPr>
          <w:p>
            <w:pPr>
              <w:pStyle w:val="Style21"/>
              <w:framePr w:w="8928"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бассейны **</w:t>
            </w:r>
          </w:p>
        </w:tc>
        <w:tc>
          <w:tcPr>
            <w:shd w:val="clear" w:color="auto" w:fill="FFFFFF"/>
            <w:tcBorders>
              <w:left w:val="single" w:sz="4"/>
              <w:right w:val="single" w:sz="4"/>
            </w:tcBorders>
            <w:vAlign w:val="top"/>
          </w:tcPr>
          <w:p>
            <w:pPr>
              <w:pStyle w:val="Style21"/>
              <w:framePr w:w="8928"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(объект)</w:t>
            </w:r>
          </w:p>
        </w:tc>
      </w:tr>
      <w:tr>
        <w:trPr>
          <w:trHeight w:val="278" w:hRule="exact"/>
        </w:trPr>
        <w:tc>
          <w:tcPr>
            <w:shd w:val="clear" w:color="auto" w:fill="FFFFFF"/>
            <w:tcBorders>
              <w:bottom w:val="single" w:sz="4"/>
            </w:tcBorders>
            <w:vAlign w:val="bottom"/>
          </w:tcPr>
          <w:p>
            <w:pPr>
              <w:pStyle w:val="Style21"/>
              <w:framePr w:w="8928" w:wrap="notBeside" w:vAnchor="text" w:hAnchor="text" w:xAlign="center" w:y="1"/>
              <w:widowControl w:val="0"/>
              <w:keepNext w:val="0"/>
              <w:keepLines w:val="0"/>
              <w:shd w:val="clear" w:color="auto" w:fill="auto"/>
              <w:bidi w:val="0"/>
              <w:jc w:val="left"/>
              <w:spacing w:before="0" w:after="0" w:line="240" w:lineRule="exact"/>
              <w:ind w:left="360" w:right="0" w:firstLine="0"/>
            </w:pPr>
            <w:r>
              <w:rPr>
                <w:lang w:val="ru-RU" w:eastAsia="ru-RU" w:bidi="ru-RU"/>
                <w:sz w:val="24"/>
                <w:szCs w:val="24"/>
                <w:w w:val="100"/>
                <w:spacing w:val="0"/>
                <w:color w:val="000000"/>
                <w:position w:val="0"/>
              </w:rPr>
              <w:t>обслуживания</w:t>
            </w:r>
          </w:p>
        </w:tc>
        <w:tc>
          <w:tcPr>
            <w:shd w:val="clear" w:color="auto" w:fill="FFFFFF"/>
            <w:tcBorders>
              <w:left w:val="single" w:sz="4"/>
              <w:bottom w:val="single" w:sz="4"/>
            </w:tcBorders>
            <w:vAlign w:val="bottom"/>
          </w:tcPr>
          <w:p>
            <w:pPr>
              <w:pStyle w:val="Style21"/>
              <w:framePr w:w="8928"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(объект)</w:t>
            </w:r>
          </w:p>
        </w:tc>
        <w:tc>
          <w:tcPr>
            <w:shd w:val="clear" w:color="auto" w:fill="FFFFFF"/>
            <w:tcBorders>
              <w:left w:val="single" w:sz="4"/>
              <w:bottom w:val="single" w:sz="4"/>
            </w:tcBorders>
            <w:vAlign w:val="bottom"/>
          </w:tcPr>
          <w:p>
            <w:pPr>
              <w:pStyle w:val="Style21"/>
              <w:framePr w:w="8928"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(объект)</w:t>
            </w:r>
          </w:p>
        </w:tc>
        <w:tc>
          <w:tcPr>
            <w:shd w:val="clear" w:color="auto" w:fill="FFFFFF"/>
            <w:tcBorders>
              <w:left w:val="single" w:sz="4"/>
              <w:right w:val="single" w:sz="4"/>
              <w:bottom w:val="single" w:sz="4"/>
            </w:tcBorders>
            <w:vAlign w:val="top"/>
          </w:tcPr>
          <w:p>
            <w:pPr>
              <w:framePr w:w="8928" w:wrap="notBeside" w:vAnchor="text" w:hAnchor="text" w:xAlign="center" w:y="1"/>
              <w:widowControl w:val="0"/>
              <w:rPr>
                <w:sz w:val="10"/>
                <w:szCs w:val="10"/>
              </w:rPr>
            </w:pPr>
          </w:p>
        </w:tc>
      </w:tr>
    </w:tbl>
    <w:p>
      <w:pPr>
        <w:framePr w:w="8928" w:wrap="notBeside" w:vAnchor="text" w:hAnchor="text" w:xAlign="center" w:y="1"/>
        <w:widowControl w:val="0"/>
        <w:rPr>
          <w:sz w:val="2"/>
          <w:szCs w:val="2"/>
        </w:rPr>
      </w:pPr>
    </w:p>
    <w:p>
      <w:pPr>
        <w:widowControl w:val="0"/>
        <w:rPr>
          <w:sz w:val="2"/>
          <w:szCs w:val="2"/>
        </w:rPr>
      </w:pPr>
      <w:r>
        <w:br w:type="page"/>
      </w:r>
    </w:p>
    <w:p>
      <w:pPr>
        <w:pStyle w:val="Style21"/>
        <w:widowControl w:val="0"/>
        <w:keepNext w:val="0"/>
        <w:keepLines w:val="0"/>
        <w:shd w:val="clear" w:color="auto" w:fill="auto"/>
        <w:bidi w:val="0"/>
        <w:jc w:val="left"/>
        <w:spacing w:before="0" w:after="0" w:line="514" w:lineRule="exact"/>
        <w:ind w:left="140" w:right="0" w:firstLine="0"/>
      </w:pPr>
      <w:r>
        <w:pict>
          <v:shape id="_x0000_s1227" type="#_x0000_t202" style="position:absolute;margin-left:5.e-002pt;margin-top:-407.75pt;width:473.75pt;height:5.e-002pt;z-index:-125829289;mso-wrap-distance-left:5.pt;mso-wrap-distance-right:5.pt;mso-wrap-distance-bottom:235.45pt;mso-position-horizontal-relative:margin" filled="f" stroked="f">
            <v:textbox style="mso-fit-shape-to-text:t" inset="0,0,0,0">
              <w:txbxContent>
                <w:tbl>
                  <w:tblPr>
                    <w:tblOverlap w:val="never"/>
                    <w:tblLayout w:type="fixed"/>
                    <w:jc w:val="center"/>
                  </w:tblPr>
                  <w:tblGrid>
                    <w:gridCol w:w="3230"/>
                    <w:gridCol w:w="2549"/>
                    <w:gridCol w:w="994"/>
                    <w:gridCol w:w="994"/>
                    <w:gridCol w:w="1709"/>
                  </w:tblGrid>
                  <w:tr>
                    <w:trPr>
                      <w:trHeight w:val="566" w:hRule="exact"/>
                    </w:trPr>
                    <w:tc>
                      <w:tcPr>
                        <w:shd w:val="clear" w:color="auto" w:fill="FFFFFF"/>
                        <w:vMerge w:val="restart"/>
                        <w:tcBorders>
                          <w:left w:val="single" w:sz="4"/>
                          <w:top w:val="single" w:sz="4"/>
                        </w:tcBorders>
                        <w:vAlign w:val="top"/>
                      </w:tcPr>
                      <w:p>
                        <w:pPr>
                          <w:widowControl w:val="0"/>
                          <w:rPr>
                            <w:sz w:val="10"/>
                            <w:szCs w:val="10"/>
                          </w:rPr>
                        </w:pPr>
                      </w:p>
                    </w:tc>
                    <w:tc>
                      <w:tcPr>
                        <w:shd w:val="clear" w:color="auto" w:fill="FFFFFF"/>
                        <w:vMerge w:val="restart"/>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bottom"/>
                      </w:tcPr>
                      <w:p>
                        <w:pPr>
                          <w:pStyle w:val="Style21"/>
                          <w:widowControl w:val="0"/>
                          <w:keepNext w:val="0"/>
                          <w:keepLines w:val="0"/>
                          <w:shd w:val="clear" w:color="auto" w:fill="auto"/>
                          <w:bidi w:val="0"/>
                          <w:jc w:val="center"/>
                          <w:spacing w:before="0" w:after="0" w:line="269" w:lineRule="exact"/>
                          <w:ind w:left="0" w:right="0" w:firstLine="0"/>
                        </w:pPr>
                        <w:r>
                          <w:rPr>
                            <w:lang w:val="ru-RU" w:eastAsia="ru-RU" w:bidi="ru-RU"/>
                            <w:sz w:val="24"/>
                            <w:szCs w:val="24"/>
                            <w:w w:val="100"/>
                            <w:spacing w:val="0"/>
                            <w:color w:val="000000"/>
                            <w:position w:val="0"/>
                          </w:rPr>
                          <w:t>длина дорожек, м</w:t>
                        </w:r>
                      </w:p>
                    </w:tc>
                    <w:tc>
                      <w:tcPr>
                        <w:shd w:val="clear" w:color="auto" w:fill="FFFFFF"/>
                        <w:vMerge w:val="restart"/>
                        <w:tcBorders>
                          <w:left w:val="single" w:sz="4"/>
                          <w:right w:val="single" w:sz="4"/>
                          <w:top w:val="single" w:sz="4"/>
                        </w:tcBorders>
                        <w:vAlign w:val="top"/>
                      </w:tcPr>
                      <w:p>
                        <w:pPr>
                          <w:widowControl w:val="0"/>
                          <w:rPr>
                            <w:sz w:val="10"/>
                            <w:szCs w:val="10"/>
                          </w:rPr>
                        </w:pPr>
                      </w:p>
                    </w:tc>
                  </w:tr>
                  <w:tr>
                    <w:trPr>
                      <w:trHeight w:val="298" w:hRule="exact"/>
                    </w:trPr>
                    <w:tc>
                      <w:tcPr>
                        <w:shd w:val="clear" w:color="auto" w:fill="FFFFFF"/>
                        <w:vMerge/>
                        <w:tcBorders>
                          <w:left w:val="single" w:sz="4"/>
                        </w:tcBorders>
                        <w:vAlign w:val="top"/>
                      </w:tcPr>
                      <w:p>
                        <w:pPr/>
                      </w:p>
                    </w:tc>
                    <w:tc>
                      <w:tcPr>
                        <w:shd w:val="clear" w:color="auto" w:fill="FFFFFF"/>
                        <w:vMerge/>
                        <w:tcBorders>
                          <w:left w:val="single" w:sz="4"/>
                        </w:tcBorders>
                        <w:vAlign w:val="top"/>
                      </w:tcPr>
                      <w:p>
                        <w:pPr/>
                      </w:p>
                    </w:tc>
                    <w:tc>
                      <w:tcPr>
                        <w:shd w:val="clear" w:color="auto" w:fill="FFFFFF"/>
                        <w:tcBorders>
                          <w:left w:val="single" w:sz="4"/>
                          <w:top w:val="single" w:sz="4"/>
                        </w:tcBorders>
                        <w:vAlign w:val="top"/>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50</w:t>
                        </w:r>
                      </w:p>
                    </w:tc>
                    <w:tc>
                      <w:tcPr>
                        <w:shd w:val="clear" w:color="auto" w:fill="FFFFFF"/>
                        <w:tcBorders>
                          <w:left w:val="single" w:sz="4"/>
                          <w:top w:val="single" w:sz="4"/>
                        </w:tcBorders>
                        <w:vAlign w:val="top"/>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25</w:t>
                        </w:r>
                      </w:p>
                    </w:tc>
                    <w:tc>
                      <w:tcPr>
                        <w:shd w:val="clear" w:color="auto" w:fill="FFFFFF"/>
                        <w:vMerge/>
                        <w:tcBorders>
                          <w:left w:val="single" w:sz="4"/>
                          <w:right w:val="single" w:sz="4"/>
                        </w:tcBorders>
                        <w:vAlign w:val="top"/>
                      </w:tcPr>
                      <w:p>
                        <w:pPr/>
                      </w:p>
                    </w:tc>
                  </w:tr>
                  <w:tr>
                    <w:trPr>
                      <w:trHeight w:val="283"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64"/>
                          </w:rPr>
                          <w:t>Формула расчета</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64"/>
                          </w:rPr>
                          <w:t>П— П</w:t>
                        </w:r>
                        <w:r>
                          <w:rPr>
                            <w:rStyle w:val="CharStyle64"/>
                            <w:vertAlign w:val="subscript"/>
                          </w:rPr>
                          <w:t>6</w:t>
                        </w:r>
                      </w:p>
                    </w:tc>
                    <w:tc>
                      <w:tcPr>
                        <w:shd w:val="clear" w:color="auto" w:fill="FFFFFF"/>
                        <w:gridSpan w:val="2"/>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64"/>
                          </w:rPr>
                          <w:t>П— Пб</w:t>
                        </w: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rStyle w:val="CharStyle64"/>
                          </w:rPr>
                          <w:t>П— Пб</w:t>
                        </w:r>
                      </w:p>
                    </w:tc>
                  </w:tr>
                  <w:tr>
                    <w:trPr>
                      <w:trHeight w:val="288"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Иркутская зона</w:t>
                        </w:r>
                      </w:p>
                    </w:tc>
                    <w:tc>
                      <w:tcPr>
                        <w:shd w:val="clear" w:color="auto" w:fill="FFFFFF"/>
                        <w:tcBorders>
                          <w:lef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5</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1</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6</w:t>
                        </w: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2</w:t>
                        </w:r>
                      </w:p>
                    </w:tc>
                  </w:tr>
                  <w:tr>
                    <w:trPr>
                      <w:trHeight w:val="293" w:hRule="exact"/>
                    </w:trPr>
                    <w:tc>
                      <w:tcPr>
                        <w:shd w:val="clear" w:color="auto" w:fill="FFFFFF"/>
                        <w:tcBorders>
                          <w:left w:val="single" w:sz="4"/>
                          <w:top w:val="single" w:sz="4"/>
                        </w:tcBorders>
                        <w:vAlign w:val="center"/>
                      </w:tcPr>
                      <w:p>
                        <w:pPr>
                          <w:pStyle w:val="Style2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Саянско-Тайшетская зона</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1</w:t>
                        </w:r>
                      </w:p>
                    </w:tc>
                    <w:tc>
                      <w:tcPr>
                        <w:shd w:val="clear" w:color="auto" w:fill="FFFFFF"/>
                        <w:tcBorders>
                          <w:lef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2</w:t>
                        </w: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1</w:t>
                        </w:r>
                      </w:p>
                    </w:tc>
                  </w:tr>
                  <w:tr>
                    <w:trPr>
                      <w:trHeight w:val="283"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Центральная зона БАМ</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2</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1</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1</w:t>
                        </w: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1</w:t>
                        </w:r>
                      </w:p>
                    </w:tc>
                  </w:tr>
                  <w:tr>
                    <w:trPr>
                      <w:trHeight w:val="288" w:hRule="exact"/>
                    </w:trPr>
                    <w:tc>
                      <w:tcPr>
                        <w:shd w:val="clear" w:color="auto" w:fill="FFFFFF"/>
                        <w:tcBorders>
                          <w:left w:val="single" w:sz="4"/>
                          <w:top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Ангаро-Ленская зона</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1</w:t>
                        </w:r>
                      </w:p>
                    </w:tc>
                    <w:tc>
                      <w:tcPr>
                        <w:shd w:val="clear" w:color="auto" w:fill="FFFFFF"/>
                        <w:tcBorders>
                          <w:left w:val="single" w:sz="4"/>
                          <w:top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w:t>
                        </w:r>
                      </w:p>
                    </w:tc>
                    <w:tc>
                      <w:tcPr>
                        <w:shd w:val="clear" w:color="auto" w:fill="FFFFFF"/>
                        <w:tcBorders>
                          <w:lef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1</w:t>
                        </w:r>
                      </w:p>
                    </w:tc>
                    <w:tc>
                      <w:tcPr>
                        <w:shd w:val="clear" w:color="auto" w:fill="FFFFFF"/>
                        <w:tcBorders>
                          <w:left w:val="single" w:sz="4"/>
                          <w:right w:val="single" w:sz="4"/>
                          <w:top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1</w:t>
                        </w:r>
                      </w:p>
                    </w:tc>
                  </w:tr>
                  <w:tr>
                    <w:trPr>
                      <w:trHeight w:val="312" w:hRule="exact"/>
                    </w:trPr>
                    <w:tc>
                      <w:tcPr>
                        <w:shd w:val="clear" w:color="auto" w:fill="FFFFFF"/>
                        <w:tcBorders>
                          <w:left w:val="single" w:sz="4"/>
                          <w:top w:val="single" w:sz="4"/>
                          <w:bottom w:val="single" w:sz="4"/>
                        </w:tcBorders>
                        <w:vAlign w:val="bottom"/>
                      </w:tcPr>
                      <w:p>
                        <w:pPr>
                          <w:pStyle w:val="Style2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Северная зона</w:t>
                        </w:r>
                      </w:p>
                    </w:tc>
                    <w:tc>
                      <w:tcPr>
                        <w:shd w:val="clear" w:color="auto" w:fill="FFFFFF"/>
                        <w:tcBorders>
                          <w:left w:val="single" w:sz="4"/>
                          <w:top w:val="single" w:sz="4"/>
                          <w:bottom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1</w:t>
                        </w:r>
                      </w:p>
                    </w:tc>
                    <w:tc>
                      <w:tcPr>
                        <w:shd w:val="clear" w:color="auto" w:fill="FFFFFF"/>
                        <w:tcBorders>
                          <w:left w:val="single" w:sz="4"/>
                          <w:top w:val="single" w:sz="4"/>
                          <w:bottom w:val="single" w:sz="4"/>
                        </w:tcBorders>
                        <w:vAlign w:val="center"/>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w:t>
                        </w:r>
                      </w:p>
                    </w:tc>
                    <w:tc>
                      <w:tcPr>
                        <w:shd w:val="clear" w:color="auto" w:fill="FFFFFF"/>
                        <w:tcBorders>
                          <w:left w:val="single" w:sz="4"/>
                          <w:top w:val="single" w:sz="4"/>
                          <w:bottom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1</w:t>
                        </w:r>
                      </w:p>
                    </w:tc>
                    <w:tc>
                      <w:tcPr>
                        <w:shd w:val="clear" w:color="auto" w:fill="FFFFFF"/>
                        <w:tcBorders>
                          <w:left w:val="single" w:sz="4"/>
                          <w:right w:val="single" w:sz="4"/>
                          <w:top w:val="single" w:sz="4"/>
                          <w:bottom w:val="single" w:sz="4"/>
                        </w:tcBorders>
                        <w:vAlign w:val="bottom"/>
                      </w:tcPr>
                      <w:p>
                        <w:pPr>
                          <w:pStyle w:val="Style21"/>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spacing w:val="0"/>
                            <w:color w:val="000000"/>
                            <w:position w:val="0"/>
                          </w:rPr>
                          <w:t>1</w:t>
                        </w:r>
                      </w:p>
                    </w:tc>
                  </w:tr>
                </w:tbl>
                <w:p>
                  <w:pPr>
                    <w:widowControl w:val="0"/>
                    <w:rPr>
                      <w:sz w:val="2"/>
                      <w:szCs w:val="2"/>
                    </w:rPr>
                  </w:pPr>
                </w:p>
              </w:txbxContent>
            </v:textbox>
            <w10:wrap type="topAndBottom" anchorx="margin"/>
          </v:shape>
        </w:pict>
      </w:r>
      <w:r>
        <w:pict>
          <v:shape id="_x0000_s1228" type="#_x0000_t202" style="position:absolute;margin-left:4.3pt;margin-top:-278.55pt;width:465.1pt;height:236.8pt;z-index:-125829288;mso-wrap-distance-left:5.pt;mso-wrap-distance-top:129.2pt;mso-wrap-distance-right:5.pt;mso-position-horizontal-relative:margin" filled="f" stroked="f">
            <v:textbox style="mso-fit-shape-to-text:t" inset="0,0,0,0">
              <w:txbxContent>
                <w:p>
                  <w:pPr>
                    <w:pStyle w:val="Style21"/>
                    <w:widowControl w:val="0"/>
                    <w:keepNext w:val="0"/>
                    <w:keepLines w:val="0"/>
                    <w:shd w:val="clear" w:color="auto" w:fill="auto"/>
                    <w:bidi w:val="0"/>
                    <w:jc w:val="both"/>
                    <w:spacing w:before="0" w:after="0" w:line="274" w:lineRule="exact"/>
                    <w:ind w:left="0" w:right="0" w:firstLine="0"/>
                  </w:pPr>
                  <w:r>
                    <w:rPr>
                      <w:rStyle w:val="CharStyle22"/>
                    </w:rPr>
                    <w:t>* - Спортивные комплексы закрытого типа крупные, в составе: универсальный спортивный зал площадью 1500 кв.м. с площадками международных стандартов для игровых видов спорта - мини-футбола, баскетбола, тенниса, волейбола, гандбола с трансформируемыми трибунами на 730 зрительских мест, для областного центра и межрайонных центров обслуживания с численностью населения свыше 200 тыс.чел.; спортивные комплексы закрытого типа малые, в составе: универсальный спортивный зал площадью 500 кв.м.с площадками международных стандартов для игровых видов спорта - мини-футбола, баскетбола, тенниса, волейбола;</w:t>
                  </w:r>
                </w:p>
                <w:p>
                  <w:pPr>
                    <w:pStyle w:val="Style21"/>
                    <w:widowControl w:val="0"/>
                    <w:keepNext w:val="0"/>
                    <w:keepLines w:val="0"/>
                    <w:shd w:val="clear" w:color="auto" w:fill="auto"/>
                    <w:bidi w:val="0"/>
                    <w:jc w:val="both"/>
                    <w:spacing w:before="0" w:after="0" w:line="274" w:lineRule="exact"/>
                    <w:ind w:left="0" w:right="0" w:firstLine="0"/>
                  </w:pPr>
                  <w:r>
                    <w:rPr>
                      <w:rStyle w:val="CharStyle22"/>
                    </w:rPr>
                    <w:t>спортивные комплексы открытые для зимних видов спорта: санно-бобслейные трассы, горнолыжные комплексы;</w:t>
                  </w:r>
                </w:p>
                <w:p>
                  <w:pPr>
                    <w:pStyle w:val="Style21"/>
                    <w:widowControl w:val="0"/>
                    <w:keepNext w:val="0"/>
                    <w:keepLines w:val="0"/>
                    <w:shd w:val="clear" w:color="auto" w:fill="auto"/>
                    <w:bidi w:val="0"/>
                    <w:jc w:val="both"/>
                    <w:spacing w:before="0" w:after="0" w:line="274" w:lineRule="exact"/>
                    <w:ind w:left="0" w:right="0" w:firstLine="0"/>
                  </w:pPr>
                  <w:r>
                    <w:rPr>
                      <w:rStyle w:val="CharStyle22"/>
                    </w:rPr>
                    <w:t>** - Плавательные бассейны 2х типов с длиной дорожек25 м для межрайонных центров обслуживания и 50 м - для областного центра и межрайонных центров обслуживания с численностью населения свыше 200 тыс.чел.</w:t>
                  </w:r>
                </w:p>
                <w:p>
                  <w:pPr>
                    <w:pStyle w:val="Style21"/>
                    <w:tabs>
                      <w:tab w:leader="underscore" w:pos="9274" w:val="left"/>
                    </w:tabs>
                    <w:widowControl w:val="0"/>
                    <w:keepNext w:val="0"/>
                    <w:keepLines w:val="0"/>
                    <w:shd w:val="clear" w:color="auto" w:fill="auto"/>
                    <w:bidi w:val="0"/>
                    <w:jc w:val="both"/>
                    <w:spacing w:before="0" w:after="0" w:line="274" w:lineRule="exact"/>
                    <w:ind w:left="0" w:right="0" w:firstLine="0"/>
                  </w:pPr>
                  <w:r>
                    <w:rPr>
                      <w:rStyle w:val="CharStyle22"/>
                    </w:rPr>
                    <w:t xml:space="preserve">*** - Стадионы нескольких типов - по заданию на проектирование: футбольные поля с трибунами, легкоатлетические арены, стадионы для хоккея с мячом, конькобежные стадионы, сооружения для национальных видов спорта, ипподромы, спортивные </w:t>
                  </w:r>
                  <w:r>
                    <w:rPr>
                      <w:rStyle w:val="CharStyle23"/>
                    </w:rPr>
                    <w:t>стрелковые комплексы.</w:t>
                  </w:r>
                  <w:r>
                    <w:rPr>
                      <w:rStyle w:val="CharStyle22"/>
                    </w:rPr>
                    <w:tab/>
                  </w:r>
                </w:p>
              </w:txbxContent>
            </v:textbox>
            <w10:wrap type="topAndBottom" anchorx="margin"/>
          </v:shape>
        </w:pict>
      </w:r>
      <w:r>
        <w:rPr>
          <w:lang w:val="ru-RU" w:eastAsia="ru-RU" w:bidi="ru-RU"/>
          <w:sz w:val="24"/>
          <w:szCs w:val="24"/>
          <w:w w:val="100"/>
          <w:spacing w:val="0"/>
          <w:color w:val="000000"/>
          <w:position w:val="0"/>
        </w:rPr>
        <w:t>1.1.4.Объекты культуры и досуга.</w:t>
      </w:r>
    </w:p>
    <w:p>
      <w:pPr>
        <w:pStyle w:val="Style21"/>
        <w:widowControl w:val="0"/>
        <w:keepNext w:val="0"/>
        <w:keepLines w:val="0"/>
        <w:shd w:val="clear" w:color="auto" w:fill="auto"/>
        <w:bidi w:val="0"/>
        <w:jc w:val="left"/>
        <w:spacing w:before="0" w:after="0" w:line="514" w:lineRule="exact"/>
        <w:ind w:left="0" w:right="0" w:firstLine="0"/>
      </w:pPr>
      <w:r>
        <w:rPr>
          <w:lang w:val="ru-RU" w:eastAsia="ru-RU" w:bidi="ru-RU"/>
          <w:sz w:val="24"/>
          <w:szCs w:val="24"/>
          <w:w w:val="100"/>
          <w:spacing w:val="0"/>
          <w:color w:val="000000"/>
          <w:position w:val="0"/>
        </w:rPr>
        <w:t>Учреждения культурно- досугового типа.</w:t>
      </w:r>
    </w:p>
    <w:p>
      <w:pPr>
        <w:pStyle w:val="Style21"/>
        <w:widowControl w:val="0"/>
        <w:keepNext w:val="0"/>
        <w:keepLines w:val="0"/>
        <w:shd w:val="clear" w:color="auto" w:fill="auto"/>
        <w:bidi w:val="0"/>
        <w:jc w:val="left"/>
        <w:spacing w:before="0" w:after="0" w:line="514" w:lineRule="exact"/>
        <w:ind w:left="0" w:right="1700" w:firstLine="0"/>
      </w:pPr>
      <w:r>
        <w:rPr>
          <w:lang w:val="ru-RU" w:eastAsia="ru-RU" w:bidi="ru-RU"/>
          <w:sz w:val="24"/>
          <w:szCs w:val="24"/>
          <w:w w:val="100"/>
          <w:spacing w:val="0"/>
          <w:color w:val="000000"/>
          <w:position w:val="0"/>
        </w:rPr>
        <w:t>До 500 человек -20 мест в расчете на 100 жителей От 500 до 1000 человек- 150-200 мест в расчете на 1000 жителей От 1000 до 2000 человек- 150-200 мест в расчете на 1000 жителей От 2000 до 5000 человек - 100 мест на 1000 жителей 1.Муниципальные музей</w:t>
      </w:r>
    </w:p>
    <w:p>
      <w:pPr>
        <w:pStyle w:val="Style21"/>
        <w:widowControl w:val="0"/>
        <w:keepNext w:val="0"/>
        <w:keepLines w:val="0"/>
        <w:shd w:val="clear" w:color="auto" w:fill="auto"/>
        <w:bidi w:val="0"/>
        <w:jc w:val="left"/>
        <w:spacing w:before="0" w:after="0" w:line="514" w:lineRule="exact"/>
        <w:ind w:left="0" w:right="0" w:firstLine="0"/>
      </w:pPr>
      <w:r>
        <w:rPr>
          <w:lang w:val="ru-RU" w:eastAsia="ru-RU" w:bidi="ru-RU"/>
          <w:sz w:val="24"/>
          <w:szCs w:val="24"/>
          <w:w w:val="100"/>
          <w:spacing w:val="0"/>
          <w:color w:val="000000"/>
          <w:position w:val="0"/>
        </w:rPr>
        <w:t>Муниципальный район 1 на 5000- 10 000 человек</w:t>
      </w:r>
    </w:p>
    <w:p>
      <w:pPr>
        <w:pStyle w:val="Style21"/>
        <w:widowControl w:val="0"/>
        <w:keepNext w:val="0"/>
        <w:keepLines w:val="0"/>
        <w:shd w:val="clear" w:color="auto" w:fill="auto"/>
        <w:bidi w:val="0"/>
        <w:jc w:val="right"/>
        <w:spacing w:before="0" w:after="0" w:line="514" w:lineRule="exact"/>
        <w:ind w:left="0" w:right="4120" w:firstLine="0"/>
      </w:pPr>
      <w:r>
        <w:rPr>
          <w:lang w:val="ru-RU" w:eastAsia="ru-RU" w:bidi="ru-RU"/>
          <w:sz w:val="24"/>
          <w:szCs w:val="24"/>
          <w:w w:val="100"/>
          <w:spacing w:val="0"/>
          <w:color w:val="000000"/>
          <w:position w:val="0"/>
        </w:rPr>
        <w:t>2 на 10 000-20 000 человек 2-3 с численностью населения более 20 000 человек</w:t>
      </w:r>
    </w:p>
    <w:p>
      <w:pPr>
        <w:pStyle w:val="Style21"/>
        <w:widowControl w:val="0"/>
        <w:keepNext w:val="0"/>
        <w:keepLines w:val="0"/>
        <w:shd w:val="clear" w:color="auto" w:fill="auto"/>
        <w:bidi w:val="0"/>
        <w:jc w:val="left"/>
        <w:spacing w:before="0" w:after="0" w:line="514" w:lineRule="exact"/>
        <w:ind w:left="0" w:right="0" w:firstLine="0"/>
      </w:pPr>
      <w:r>
        <w:rPr>
          <w:lang w:val="ru-RU" w:eastAsia="ru-RU" w:bidi="ru-RU"/>
          <w:sz w:val="24"/>
          <w:szCs w:val="24"/>
          <w:w w:val="100"/>
          <w:spacing w:val="0"/>
          <w:color w:val="000000"/>
          <w:position w:val="0"/>
        </w:rPr>
        <w:t>Сельские поселения с численностью населения до 10 000 человек- 1 музей.</w:t>
      </w:r>
    </w:p>
    <w:p>
      <w:pPr>
        <w:pStyle w:val="Style21"/>
        <w:widowControl w:val="0"/>
        <w:keepNext w:val="0"/>
        <w:keepLines w:val="0"/>
        <w:shd w:val="clear" w:color="auto" w:fill="auto"/>
        <w:bidi w:val="0"/>
        <w:jc w:val="both"/>
        <w:spacing w:before="0" w:after="0" w:line="317" w:lineRule="exact"/>
        <w:ind w:left="0" w:right="220" w:firstLine="0"/>
      </w:pPr>
      <w:r>
        <w:rPr>
          <w:lang w:val="ru-RU" w:eastAsia="ru-RU" w:bidi="ru-RU"/>
          <w:sz w:val="24"/>
          <w:szCs w:val="24"/>
          <w:w w:val="100"/>
          <w:spacing w:val="0"/>
          <w:color w:val="000000"/>
          <w:position w:val="0"/>
        </w:rPr>
        <w:t>В сельских поселениях могут быть организованы филиалы музея в населенных пунктах с численность населения до 1 000 человек.</w:t>
      </w:r>
      <w:r>
        <w:br w:type="page"/>
      </w:r>
    </w:p>
    <w:p>
      <w:pPr>
        <w:pStyle w:val="Style85"/>
        <w:widowControl w:val="0"/>
        <w:keepNext/>
        <w:keepLines/>
        <w:shd w:val="clear" w:color="auto" w:fill="auto"/>
        <w:bidi w:val="0"/>
        <w:jc w:val="left"/>
        <w:spacing w:before="0" w:after="238" w:line="312" w:lineRule="exact"/>
        <w:ind w:left="0" w:right="0" w:firstLine="0"/>
      </w:pPr>
      <w:bookmarkStart w:id="27" w:name="bookmark27"/>
      <w:r>
        <w:rPr>
          <w:lang w:val="ru-RU" w:eastAsia="ru-RU" w:bidi="ru-RU"/>
          <w:sz w:val="24"/>
          <w:szCs w:val="24"/>
          <w:w w:val="100"/>
          <w:spacing w:val="0"/>
          <w:color w:val="000000"/>
          <w:position w:val="0"/>
        </w:rPr>
        <w:t>Книга 2.Материалы по обоснованию расчетных показателей, содержащихся в основной части нормативов градостроительного проектирования.</w:t>
      </w:r>
      <w:bookmarkEnd w:id="27"/>
    </w:p>
    <w:p>
      <w:pPr>
        <w:pStyle w:val="Style21"/>
        <w:widowControl w:val="0"/>
        <w:keepNext w:val="0"/>
        <w:keepLines w:val="0"/>
        <w:shd w:val="clear" w:color="auto" w:fill="auto"/>
        <w:bidi w:val="0"/>
        <w:jc w:val="left"/>
        <w:spacing w:before="0" w:after="167" w:line="240" w:lineRule="exact"/>
        <w:ind w:left="0" w:right="0" w:firstLine="0"/>
      </w:pPr>
      <w:r>
        <w:rPr>
          <w:lang w:val="ru-RU" w:eastAsia="ru-RU" w:bidi="ru-RU"/>
          <w:sz w:val="24"/>
          <w:szCs w:val="24"/>
          <w:w w:val="100"/>
          <w:spacing w:val="0"/>
          <w:color w:val="000000"/>
          <w:position w:val="0"/>
        </w:rPr>
        <w:t>4.Иными документами:</w:t>
      </w:r>
    </w:p>
    <w:p>
      <w:pPr>
        <w:pStyle w:val="Style21"/>
        <w:widowControl w:val="0"/>
        <w:keepNext w:val="0"/>
        <w:keepLines w:val="0"/>
        <w:shd w:val="clear" w:color="auto" w:fill="auto"/>
        <w:bidi w:val="0"/>
        <w:jc w:val="left"/>
        <w:spacing w:before="0" w:after="180" w:line="317" w:lineRule="exact"/>
        <w:ind w:left="0" w:right="0" w:firstLine="0"/>
      </w:pPr>
      <w:r>
        <w:rPr>
          <w:lang w:val="ru-RU" w:eastAsia="ru-RU" w:bidi="ru-RU"/>
          <w:sz w:val="24"/>
          <w:szCs w:val="24"/>
          <w:w w:val="100"/>
          <w:spacing w:val="0"/>
          <w:color w:val="000000"/>
          <w:position w:val="0"/>
        </w:rPr>
        <w:t>-методика определения нормативной потребности субъектов РФ в объектах культуры, искусства, утверждена распоряжением Правительства РФ от 23 ноября 2009 г. №1767- р.</w:t>
      </w:r>
    </w:p>
    <w:p>
      <w:pPr>
        <w:pStyle w:val="Style21"/>
        <w:widowControl w:val="0"/>
        <w:keepNext w:val="0"/>
        <w:keepLines w:val="0"/>
        <w:shd w:val="clear" w:color="auto" w:fill="auto"/>
        <w:bidi w:val="0"/>
        <w:jc w:val="left"/>
        <w:spacing w:before="0" w:after="23" w:line="317" w:lineRule="exact"/>
        <w:ind w:left="0" w:right="0" w:firstLine="0"/>
      </w:pPr>
      <w:r>
        <w:rPr>
          <w:lang w:val="ru-RU" w:eastAsia="ru-RU" w:bidi="ru-RU"/>
          <w:sz w:val="24"/>
          <w:szCs w:val="24"/>
          <w:w w:val="100"/>
          <w:spacing w:val="0"/>
          <w:color w:val="000000"/>
          <w:position w:val="0"/>
        </w:rPr>
        <w:t>Раздел 1.Определение перечня вопросов местного значения муниципального района для установления совокупности расчетных показателей.</w:t>
      </w:r>
    </w:p>
    <w:p>
      <w:pPr>
        <w:pStyle w:val="Style21"/>
        <w:widowControl w:val="0"/>
        <w:keepNext w:val="0"/>
        <w:keepLines w:val="0"/>
        <w:shd w:val="clear" w:color="auto" w:fill="auto"/>
        <w:bidi w:val="0"/>
        <w:jc w:val="left"/>
        <w:spacing w:before="0" w:after="0" w:line="514" w:lineRule="exact"/>
        <w:ind w:left="0" w:right="0" w:firstLine="0"/>
      </w:pPr>
      <w:r>
        <w:rPr>
          <w:lang w:val="ru-RU" w:eastAsia="ru-RU" w:bidi="ru-RU"/>
          <w:sz w:val="24"/>
          <w:szCs w:val="24"/>
          <w:w w:val="100"/>
          <w:spacing w:val="0"/>
          <w:color w:val="000000"/>
          <w:position w:val="0"/>
        </w:rPr>
        <w:t>Абзац 2 .</w:t>
      </w:r>
    </w:p>
    <w:p>
      <w:pPr>
        <w:pStyle w:val="Style21"/>
        <w:widowControl w:val="0"/>
        <w:keepNext w:val="0"/>
        <w:keepLines w:val="0"/>
        <w:shd w:val="clear" w:color="auto" w:fill="auto"/>
        <w:bidi w:val="0"/>
        <w:jc w:val="left"/>
        <w:spacing w:before="0" w:after="0" w:line="514" w:lineRule="exact"/>
        <w:ind w:left="0" w:right="0" w:firstLine="0"/>
      </w:pPr>
      <w:r>
        <w:rPr>
          <w:lang w:val="ru-RU" w:eastAsia="ru-RU" w:bidi="ru-RU"/>
          <w:sz w:val="24"/>
          <w:szCs w:val="24"/>
          <w:w w:val="100"/>
          <w:spacing w:val="0"/>
          <w:color w:val="000000"/>
          <w:position w:val="0"/>
        </w:rPr>
        <w:t>8) Культурно - досуговая деятельность.</w:t>
      </w:r>
    </w:p>
    <w:p>
      <w:pPr>
        <w:pStyle w:val="Style21"/>
        <w:widowControl w:val="0"/>
        <w:keepNext w:val="0"/>
        <w:keepLines w:val="0"/>
        <w:shd w:val="clear" w:color="auto" w:fill="auto"/>
        <w:bidi w:val="0"/>
        <w:jc w:val="left"/>
        <w:spacing w:before="0" w:after="0" w:line="514" w:lineRule="exact"/>
        <w:ind w:left="0" w:right="0" w:firstLine="0"/>
      </w:pPr>
      <w:r>
        <w:rPr>
          <w:lang w:val="ru-RU" w:eastAsia="ru-RU" w:bidi="ru-RU"/>
          <w:sz w:val="24"/>
          <w:szCs w:val="24"/>
          <w:w w:val="100"/>
          <w:spacing w:val="0"/>
          <w:color w:val="000000"/>
          <w:position w:val="0"/>
        </w:rPr>
        <w:t>Таблица 1.1.Перечень объектов местного значения муниципального района.</w:t>
      </w:r>
    </w:p>
    <w:p>
      <w:pPr>
        <w:pStyle w:val="Style21"/>
        <w:widowControl w:val="0"/>
        <w:keepNext w:val="0"/>
        <w:keepLines w:val="0"/>
        <w:shd w:val="clear" w:color="auto" w:fill="auto"/>
        <w:bidi w:val="0"/>
        <w:jc w:val="left"/>
        <w:spacing w:before="0" w:after="0" w:line="514" w:lineRule="exact"/>
        <w:ind w:left="0" w:right="0" w:firstLine="0"/>
      </w:pPr>
      <w:r>
        <w:rPr>
          <w:lang w:val="ru-RU" w:eastAsia="ru-RU" w:bidi="ru-RU"/>
          <w:sz w:val="24"/>
          <w:szCs w:val="24"/>
          <w:w w:val="100"/>
          <w:spacing w:val="0"/>
          <w:color w:val="000000"/>
          <w:position w:val="0"/>
        </w:rPr>
        <w:t>Объекты культуры и досуга:</w:t>
      </w:r>
    </w:p>
    <w:p>
      <w:pPr>
        <w:pStyle w:val="Style21"/>
        <w:widowControl w:val="0"/>
        <w:keepNext w:val="0"/>
        <w:keepLines w:val="0"/>
        <w:shd w:val="clear" w:color="auto" w:fill="auto"/>
        <w:bidi w:val="0"/>
        <w:jc w:val="left"/>
        <w:spacing w:before="0" w:after="0" w:line="514" w:lineRule="exact"/>
        <w:ind w:left="0" w:right="0" w:firstLine="0"/>
      </w:pPr>
      <w:r>
        <w:rPr>
          <w:lang w:val="ru-RU" w:eastAsia="ru-RU" w:bidi="ru-RU"/>
          <w:sz w:val="24"/>
          <w:szCs w:val="24"/>
          <w:w w:val="100"/>
          <w:spacing w:val="0"/>
          <w:color w:val="000000"/>
          <w:position w:val="0"/>
        </w:rPr>
        <w:t>Муниципальные учреждения культурно -досугового типа.</w:t>
      </w:r>
    </w:p>
    <w:p>
      <w:pPr>
        <w:pStyle w:val="Style21"/>
        <w:widowControl w:val="0"/>
        <w:keepNext w:val="0"/>
        <w:keepLines w:val="0"/>
        <w:shd w:val="clear" w:color="auto" w:fill="auto"/>
        <w:bidi w:val="0"/>
        <w:jc w:val="left"/>
        <w:spacing w:before="0" w:after="242" w:line="317" w:lineRule="exact"/>
        <w:ind w:left="0" w:right="0" w:firstLine="0"/>
      </w:pPr>
      <w:r>
        <w:rPr>
          <w:lang w:val="ru-RU" w:eastAsia="ru-RU" w:bidi="ru-RU"/>
          <w:sz w:val="24"/>
          <w:szCs w:val="24"/>
          <w:w w:val="100"/>
          <w:spacing w:val="0"/>
          <w:color w:val="000000"/>
          <w:position w:val="0"/>
        </w:rPr>
        <w:t>Раздел 3. Обоснование расчетных показателей минимально допустимого уровня обеспеченности объектами местного значения муниципального района и перечня расчетных показателей максимально допустимого уровня территориальной доступности таких объектов для населения муниципального района.</w:t>
      </w:r>
    </w:p>
    <w:p>
      <w:pPr>
        <w:pStyle w:val="Style21"/>
        <w:widowControl w:val="0"/>
        <w:keepNext w:val="0"/>
        <w:keepLines w:val="0"/>
        <w:shd w:val="clear" w:color="auto" w:fill="auto"/>
        <w:bidi w:val="0"/>
        <w:jc w:val="left"/>
        <w:spacing w:before="0" w:after="167" w:line="240" w:lineRule="exact"/>
        <w:ind w:left="0" w:right="0" w:firstLine="0"/>
      </w:pPr>
      <w:r>
        <w:rPr>
          <w:lang w:val="ru-RU" w:eastAsia="ru-RU" w:bidi="ru-RU"/>
          <w:sz w:val="24"/>
          <w:szCs w:val="24"/>
          <w:w w:val="100"/>
          <w:spacing w:val="0"/>
          <w:color w:val="000000"/>
          <w:position w:val="0"/>
        </w:rPr>
        <w:t>3.1.2.Объекты образования.</w:t>
      </w:r>
    </w:p>
    <w:p>
      <w:pPr>
        <w:pStyle w:val="Style21"/>
        <w:widowControl w:val="0"/>
        <w:keepNext w:val="0"/>
        <w:keepLines w:val="0"/>
        <w:shd w:val="clear" w:color="auto" w:fill="auto"/>
        <w:bidi w:val="0"/>
        <w:jc w:val="left"/>
        <w:spacing w:before="0" w:after="180" w:line="317" w:lineRule="exact"/>
        <w:ind w:left="0" w:right="0" w:firstLine="0"/>
      </w:pPr>
      <w:r>
        <w:rPr>
          <w:lang w:val="ru-RU" w:eastAsia="ru-RU" w:bidi="ru-RU"/>
          <w:sz w:val="24"/>
          <w:szCs w:val="24"/>
          <w:w w:val="100"/>
          <w:spacing w:val="0"/>
          <w:color w:val="000000"/>
          <w:position w:val="0"/>
        </w:rPr>
        <w:t>Абзац 1.2. Учреждения дополнительного образования детей. Уровень обеспеченности внешкольными образовательными учреждениями принимается в размере 10%,при расчете используется численность учащихся 1 -8 классов общеобразовательных школ в населенном пункте, что составляет 12 мест на 1000 жителей.</w:t>
      </w:r>
    </w:p>
    <w:p>
      <w:pPr>
        <w:pStyle w:val="Style21"/>
        <w:widowControl w:val="0"/>
        <w:keepNext w:val="0"/>
        <w:keepLines w:val="0"/>
        <w:shd w:val="clear" w:color="auto" w:fill="auto"/>
        <w:bidi w:val="0"/>
        <w:jc w:val="left"/>
        <w:spacing w:before="0" w:after="23" w:line="317" w:lineRule="exact"/>
        <w:ind w:left="0" w:right="0" w:firstLine="280"/>
      </w:pPr>
      <w:r>
        <w:rPr>
          <w:lang w:val="ru-RU" w:eastAsia="ru-RU" w:bidi="ru-RU"/>
          <w:sz w:val="24"/>
          <w:szCs w:val="24"/>
          <w:w w:val="100"/>
          <w:spacing w:val="0"/>
          <w:color w:val="000000"/>
          <w:position w:val="0"/>
        </w:rPr>
        <w:t>Учреждения размещаются в населенных пунктах с численность населения от 3000 до 10000 человек, в расчете 1 школа на населенный пункт.</w:t>
      </w:r>
    </w:p>
    <w:p>
      <w:pPr>
        <w:pStyle w:val="Style21"/>
        <w:widowControl w:val="0"/>
        <w:keepNext w:val="0"/>
        <w:keepLines w:val="0"/>
        <w:shd w:val="clear" w:color="auto" w:fill="auto"/>
        <w:bidi w:val="0"/>
        <w:jc w:val="left"/>
        <w:spacing w:before="0" w:after="0" w:line="514" w:lineRule="exact"/>
        <w:ind w:left="0" w:right="0" w:firstLine="0"/>
      </w:pPr>
      <w:r>
        <w:rPr>
          <w:lang w:val="ru-RU" w:eastAsia="ru-RU" w:bidi="ru-RU"/>
          <w:sz w:val="24"/>
          <w:szCs w:val="24"/>
          <w:w w:val="100"/>
          <w:spacing w:val="0"/>
          <w:color w:val="000000"/>
          <w:position w:val="0"/>
        </w:rPr>
        <w:t>Абзац 3 без изменений.</w:t>
      </w:r>
    </w:p>
    <w:p>
      <w:pPr>
        <w:pStyle w:val="Style21"/>
        <w:widowControl w:val="0"/>
        <w:keepNext w:val="0"/>
        <w:keepLines w:val="0"/>
        <w:shd w:val="clear" w:color="auto" w:fill="auto"/>
        <w:bidi w:val="0"/>
        <w:jc w:val="left"/>
        <w:spacing w:before="0" w:after="0" w:line="514" w:lineRule="exact"/>
        <w:ind w:left="0" w:right="0" w:firstLine="0"/>
      </w:pPr>
      <w:r>
        <w:rPr>
          <w:lang w:val="ru-RU" w:eastAsia="ru-RU" w:bidi="ru-RU"/>
          <w:sz w:val="24"/>
          <w:szCs w:val="24"/>
          <w:w w:val="100"/>
          <w:spacing w:val="0"/>
          <w:color w:val="000000"/>
          <w:position w:val="0"/>
        </w:rPr>
        <w:t>3.1.4.Объекты культуры и досуга.</w:t>
      </w:r>
    </w:p>
    <w:p>
      <w:pPr>
        <w:pStyle w:val="Style21"/>
        <w:widowControl w:val="0"/>
        <w:keepNext w:val="0"/>
        <w:keepLines w:val="0"/>
        <w:shd w:val="clear" w:color="auto" w:fill="auto"/>
        <w:bidi w:val="0"/>
        <w:jc w:val="left"/>
        <w:spacing w:before="0" w:after="0" w:line="514" w:lineRule="exact"/>
        <w:ind w:left="0" w:right="0" w:firstLine="0"/>
      </w:pPr>
      <w:r>
        <w:rPr>
          <w:lang w:val="ru-RU" w:eastAsia="ru-RU" w:bidi="ru-RU"/>
          <w:sz w:val="24"/>
          <w:szCs w:val="24"/>
          <w:w w:val="100"/>
          <w:spacing w:val="0"/>
          <w:color w:val="000000"/>
          <w:position w:val="0"/>
        </w:rPr>
        <w:t>Учреждения культурно- досугового типа.</w:t>
      </w:r>
    </w:p>
    <w:p>
      <w:pPr>
        <w:pStyle w:val="Style21"/>
        <w:widowControl w:val="0"/>
        <w:keepNext w:val="0"/>
        <w:keepLines w:val="0"/>
        <w:shd w:val="clear" w:color="auto" w:fill="auto"/>
        <w:bidi w:val="0"/>
        <w:jc w:val="left"/>
        <w:spacing w:before="0" w:after="0" w:line="514" w:lineRule="exact"/>
        <w:ind w:left="0" w:right="0" w:firstLine="0"/>
      </w:pPr>
      <w:r>
        <w:rPr>
          <w:lang w:val="ru-RU" w:eastAsia="ru-RU" w:bidi="ru-RU"/>
          <w:sz w:val="24"/>
          <w:szCs w:val="24"/>
          <w:w w:val="100"/>
          <w:spacing w:val="0"/>
          <w:color w:val="000000"/>
          <w:position w:val="0"/>
        </w:rPr>
        <w:t>До 500 человек -20 мест в расчете на 100 жителей</w:t>
      </w:r>
    </w:p>
    <w:p>
      <w:pPr>
        <w:pStyle w:val="Style21"/>
        <w:widowControl w:val="0"/>
        <w:keepNext w:val="0"/>
        <w:keepLines w:val="0"/>
        <w:shd w:val="clear" w:color="auto" w:fill="auto"/>
        <w:bidi w:val="0"/>
        <w:jc w:val="left"/>
        <w:spacing w:before="0" w:after="0" w:line="514" w:lineRule="exact"/>
        <w:ind w:left="0" w:right="0" w:firstLine="0"/>
      </w:pPr>
      <w:r>
        <w:rPr>
          <w:lang w:val="ru-RU" w:eastAsia="ru-RU" w:bidi="ru-RU"/>
          <w:sz w:val="24"/>
          <w:szCs w:val="24"/>
          <w:w w:val="100"/>
          <w:spacing w:val="0"/>
          <w:color w:val="000000"/>
          <w:position w:val="0"/>
        </w:rPr>
        <w:t>От 500 до 1000 человек- 150-200 мест в расчете на 1000 жителей</w:t>
      </w:r>
    </w:p>
    <w:p>
      <w:pPr>
        <w:pStyle w:val="Style21"/>
        <w:widowControl w:val="0"/>
        <w:keepNext w:val="0"/>
        <w:keepLines w:val="0"/>
        <w:shd w:val="clear" w:color="auto" w:fill="auto"/>
        <w:bidi w:val="0"/>
        <w:jc w:val="left"/>
        <w:spacing w:before="0" w:after="0" w:line="514" w:lineRule="exact"/>
        <w:ind w:left="0" w:right="0" w:firstLine="0"/>
      </w:pPr>
      <w:r>
        <w:rPr>
          <w:lang w:val="ru-RU" w:eastAsia="ru-RU" w:bidi="ru-RU"/>
          <w:sz w:val="24"/>
          <w:szCs w:val="24"/>
          <w:w w:val="100"/>
          <w:spacing w:val="0"/>
          <w:color w:val="000000"/>
          <w:position w:val="0"/>
        </w:rPr>
        <w:t>От 1000 до 2000 человек- 150-200 мест в расчете на 1000 жителей</w:t>
      </w:r>
    </w:p>
    <w:p>
      <w:pPr>
        <w:pStyle w:val="Style21"/>
        <w:widowControl w:val="0"/>
        <w:keepNext w:val="0"/>
        <w:keepLines w:val="0"/>
        <w:shd w:val="clear" w:color="auto" w:fill="auto"/>
        <w:bidi w:val="0"/>
        <w:jc w:val="left"/>
        <w:spacing w:before="0" w:after="0" w:line="514" w:lineRule="exact"/>
        <w:ind w:left="0" w:right="0" w:firstLine="0"/>
      </w:pPr>
      <w:r>
        <w:rPr>
          <w:lang w:val="ru-RU" w:eastAsia="ru-RU" w:bidi="ru-RU"/>
          <w:sz w:val="24"/>
          <w:szCs w:val="24"/>
          <w:w w:val="100"/>
          <w:spacing w:val="0"/>
          <w:color w:val="000000"/>
          <w:position w:val="0"/>
        </w:rPr>
        <w:t>От 2000 до 5000 человек - 100 мест на 1000 жителей</w:t>
      </w:r>
    </w:p>
    <w:p>
      <w:pPr>
        <w:pStyle w:val="Style21"/>
        <w:widowControl w:val="0"/>
        <w:keepNext w:val="0"/>
        <w:keepLines w:val="0"/>
        <w:shd w:val="clear" w:color="auto" w:fill="auto"/>
        <w:bidi w:val="0"/>
        <w:jc w:val="left"/>
        <w:spacing w:before="0" w:after="0" w:line="514" w:lineRule="exact"/>
        <w:ind w:left="0" w:right="0" w:firstLine="0"/>
      </w:pPr>
      <w:r>
        <w:rPr>
          <w:lang w:val="ru-RU" w:eastAsia="ru-RU" w:bidi="ru-RU"/>
          <w:sz w:val="24"/>
          <w:szCs w:val="24"/>
          <w:w w:val="100"/>
          <w:spacing w:val="0"/>
          <w:color w:val="000000"/>
          <w:position w:val="0"/>
        </w:rPr>
        <w:t>1.Муниципальные музей</w:t>
      </w:r>
    </w:p>
    <w:p>
      <w:pPr>
        <w:pStyle w:val="Style21"/>
        <w:widowControl w:val="0"/>
        <w:keepNext w:val="0"/>
        <w:keepLines w:val="0"/>
        <w:shd w:val="clear" w:color="auto" w:fill="auto"/>
        <w:bidi w:val="0"/>
        <w:jc w:val="left"/>
        <w:spacing w:before="0" w:after="0" w:line="514" w:lineRule="exact"/>
        <w:ind w:left="0" w:right="0" w:firstLine="0"/>
      </w:pPr>
      <w:r>
        <w:rPr>
          <w:lang w:val="ru-RU" w:eastAsia="ru-RU" w:bidi="ru-RU"/>
          <w:sz w:val="24"/>
          <w:szCs w:val="24"/>
          <w:w w:val="100"/>
          <w:spacing w:val="0"/>
          <w:color w:val="000000"/>
          <w:position w:val="0"/>
        </w:rPr>
        <w:t>Муниципальный район 1 на 5000- 10 000 человек</w:t>
      </w:r>
    </w:p>
    <w:p>
      <w:pPr>
        <w:pStyle w:val="Style21"/>
        <w:widowControl w:val="0"/>
        <w:keepNext w:val="0"/>
        <w:keepLines w:val="0"/>
        <w:shd w:val="clear" w:color="auto" w:fill="auto"/>
        <w:bidi w:val="0"/>
        <w:jc w:val="left"/>
        <w:spacing w:before="0" w:after="228" w:line="240" w:lineRule="exact"/>
        <w:ind w:left="2560" w:right="0" w:firstLine="0"/>
      </w:pPr>
      <w:r>
        <w:rPr>
          <w:lang w:val="ru-RU" w:eastAsia="ru-RU" w:bidi="ru-RU"/>
          <w:sz w:val="24"/>
          <w:szCs w:val="24"/>
          <w:w w:val="100"/>
          <w:spacing w:val="0"/>
          <w:color w:val="000000"/>
          <w:position w:val="0"/>
        </w:rPr>
        <w:t>2 на 10 000-20 000 человек</w:t>
      </w:r>
    </w:p>
    <w:p>
      <w:pPr>
        <w:pStyle w:val="Style21"/>
        <w:widowControl w:val="0"/>
        <w:keepNext w:val="0"/>
        <w:keepLines w:val="0"/>
        <w:shd w:val="clear" w:color="auto" w:fill="auto"/>
        <w:bidi w:val="0"/>
        <w:jc w:val="left"/>
        <w:spacing w:before="0" w:after="223" w:line="240" w:lineRule="exact"/>
        <w:ind w:left="0" w:right="0" w:firstLine="0"/>
      </w:pPr>
      <w:r>
        <w:rPr>
          <w:lang w:val="ru-RU" w:eastAsia="ru-RU" w:bidi="ru-RU"/>
          <w:sz w:val="24"/>
          <w:szCs w:val="24"/>
          <w:w w:val="100"/>
          <w:spacing w:val="0"/>
          <w:color w:val="000000"/>
          <w:position w:val="0"/>
        </w:rPr>
        <w:t>2-3 с численностью населения более 20 000 человек</w:t>
      </w:r>
    </w:p>
    <w:p>
      <w:pPr>
        <w:pStyle w:val="Style21"/>
        <w:widowControl w:val="0"/>
        <w:keepNext w:val="0"/>
        <w:keepLines w:val="0"/>
        <w:shd w:val="clear" w:color="auto" w:fill="auto"/>
        <w:bidi w:val="0"/>
        <w:jc w:val="left"/>
        <w:spacing w:before="0" w:after="163" w:line="240" w:lineRule="exact"/>
        <w:ind w:left="0" w:right="0" w:firstLine="0"/>
      </w:pPr>
      <w:r>
        <w:rPr>
          <w:lang w:val="ru-RU" w:eastAsia="ru-RU" w:bidi="ru-RU"/>
          <w:sz w:val="24"/>
          <w:szCs w:val="24"/>
          <w:w w:val="100"/>
          <w:spacing w:val="0"/>
          <w:color w:val="000000"/>
          <w:position w:val="0"/>
        </w:rPr>
        <w:t>Сельские поселения с численностью населения до 10 000 человек- 1 музей.</w:t>
      </w:r>
    </w:p>
    <w:p>
      <w:pPr>
        <w:pStyle w:val="Style21"/>
        <w:widowControl w:val="0"/>
        <w:keepNext w:val="0"/>
        <w:keepLines w:val="0"/>
        <w:shd w:val="clear" w:color="auto" w:fill="auto"/>
        <w:bidi w:val="0"/>
        <w:jc w:val="left"/>
        <w:spacing w:before="0" w:after="124" w:line="322" w:lineRule="exact"/>
        <w:ind w:left="0" w:right="0" w:firstLine="0"/>
      </w:pPr>
      <w:r>
        <w:rPr>
          <w:lang w:val="ru-RU" w:eastAsia="ru-RU" w:bidi="ru-RU"/>
          <w:sz w:val="24"/>
          <w:szCs w:val="24"/>
          <w:w w:val="100"/>
          <w:spacing w:val="0"/>
          <w:color w:val="000000"/>
          <w:position w:val="0"/>
        </w:rPr>
        <w:t>В сельских поселениях могут быть организованы филиалы музея в населенных пунктах с численность населения до 1 000 человек.</w:t>
      </w:r>
    </w:p>
    <w:p>
      <w:pPr>
        <w:pStyle w:val="Style85"/>
        <w:widowControl w:val="0"/>
        <w:keepNext/>
        <w:keepLines/>
        <w:shd w:val="clear" w:color="auto" w:fill="auto"/>
        <w:bidi w:val="0"/>
        <w:jc w:val="left"/>
        <w:spacing w:before="0" w:after="182" w:line="317" w:lineRule="exact"/>
        <w:ind w:left="0" w:right="0" w:firstLine="0"/>
      </w:pPr>
      <w:bookmarkStart w:id="28" w:name="bookmark28"/>
      <w:r>
        <w:rPr>
          <w:lang w:val="ru-RU" w:eastAsia="ru-RU" w:bidi="ru-RU"/>
          <w:sz w:val="24"/>
          <w:szCs w:val="24"/>
          <w:w w:val="100"/>
          <w:spacing w:val="0"/>
          <w:color w:val="000000"/>
          <w:position w:val="0"/>
        </w:rPr>
        <w:t>Книга З.Правила и область применения расчетных показателей, содержащихся в основной части нормативов градостроительного проектирования.</w:t>
      </w:r>
      <w:bookmarkEnd w:id="28"/>
    </w:p>
    <w:p>
      <w:pPr>
        <w:pStyle w:val="Style2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1.2 (стр. 5) Учреждения культуры и досуга</w:t>
      </w:r>
    </w:p>
    <w:sectPr>
      <w:headerReference w:type="even" r:id="rId32"/>
      <w:headerReference w:type="default" r:id="rId33"/>
      <w:footerReference w:type="even" r:id="rId34"/>
      <w:footerReference w:type="default" r:id="rId35"/>
      <w:pgSz w:w="11900" w:h="16840"/>
      <w:pgMar w:top="1127" w:left="1608" w:right="818" w:bottom="128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55.1pt;margin-top:788.7pt;width:6.25pt;height:9.6pt;z-index:-188744064;mso-wrap-style:none;mso-wrap-distance-left:5.pt;mso-wrap-distance-right:5.pt;mso-position-horizontal-relative:page;mso-position-vertical-relative:page" wrapcoords="0 0" filled="f" stroked="f">
          <v:textbox style="mso-fit-shape-to-text:t" inset="0,0,0,0">
            <w:txbxContent>
              <w:p>
                <w:pPr>
                  <w:pStyle w:val="Style45"/>
                  <w:widowControl w:val="0"/>
                  <w:keepNext w:val="0"/>
                  <w:keepLines w:val="0"/>
                  <w:shd w:val="clear" w:color="auto" w:fill="auto"/>
                  <w:bidi w:val="0"/>
                  <w:jc w:val="left"/>
                  <w:spacing w:before="0" w:after="0" w:line="240" w:lineRule="auto"/>
                  <w:ind w:left="0" w:right="0" w:firstLine="0"/>
                </w:pPr>
                <w:r>
                  <w:rPr>
                    <w:rStyle w:val="CharStyle47"/>
                  </w:rPr>
                  <w:t>2</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8" type="#_x0000_t202" style="position:absolute;margin-left:560.15pt;margin-top:803.1pt;width:10.1pt;height:7.9pt;z-index:-188744059;mso-wrap-style:none;mso-wrap-distance-left:5.pt;mso-wrap-distance-right:5.pt;mso-position-horizontal-relative:page;mso-position-vertical-relative:page" wrapcoords="0 0" filled="f" stroked="f">
          <v:textbox style="mso-fit-shape-to-text:t" inset="0,0,0,0">
            <w:txbxContent>
              <w:p>
                <w:pPr>
                  <w:pStyle w:val="Style45"/>
                  <w:widowControl w:val="0"/>
                  <w:keepNext w:val="0"/>
                  <w:keepLines w:val="0"/>
                  <w:shd w:val="clear" w:color="auto" w:fill="auto"/>
                  <w:bidi w:val="0"/>
                  <w:jc w:val="left"/>
                  <w:spacing w:before="0" w:after="0" w:line="240" w:lineRule="auto"/>
                  <w:ind w:left="0" w:right="0" w:firstLine="0"/>
                </w:pPr>
                <w:fldSimple w:instr=" PAGE \* MERGEFORMAT ">
                  <w:r>
                    <w:rPr>
                      <w:rStyle w:val="CharStyle59"/>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9" type="#_x0000_t202" style="position:absolute;margin-left:560.15pt;margin-top:803.1pt;width:10.1pt;height:7.9pt;z-index:-188744058;mso-wrap-style:none;mso-wrap-distance-left:5.pt;mso-wrap-distance-right:5.pt;mso-position-horizontal-relative:page;mso-position-vertical-relative:page" wrapcoords="0 0" filled="f" stroked="f">
          <v:textbox style="mso-fit-shape-to-text:t" inset="0,0,0,0">
            <w:txbxContent>
              <w:p>
                <w:pPr>
                  <w:pStyle w:val="Style45"/>
                  <w:widowControl w:val="0"/>
                  <w:keepNext w:val="0"/>
                  <w:keepLines w:val="0"/>
                  <w:shd w:val="clear" w:color="auto" w:fill="auto"/>
                  <w:bidi w:val="0"/>
                  <w:jc w:val="left"/>
                  <w:spacing w:before="0" w:after="0" w:line="240" w:lineRule="auto"/>
                  <w:ind w:left="0" w:right="0" w:firstLine="0"/>
                </w:pPr>
                <w:fldSimple w:instr=" PAGE \* MERGEFORMAT ">
                  <w:r>
                    <w:rPr>
                      <w:rStyle w:val="CharStyle59"/>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4" type="#_x0000_t202" style="position:absolute;margin-left:164.6pt;margin-top:613.5pt;width:59.3pt;height:7.45pt;z-index:-188744053;mso-wrap-style:none;mso-wrap-distance-left:5.pt;mso-wrap-distance-right:5.pt;mso-position-horizontal-relative:page;mso-position-vertical-relative:page" wrapcoords="0 0" filled="f" stroked="f">
          <v:textbox style="mso-fit-shape-to-text:t" inset="0,0,0,0">
            <w:txbxContent>
              <w:p>
                <w:pPr>
                  <w:pStyle w:val="Style45"/>
                  <w:widowControl w:val="0"/>
                  <w:keepNext w:val="0"/>
                  <w:keepLines w:val="0"/>
                  <w:shd w:val="clear" w:color="auto" w:fill="auto"/>
                  <w:bidi w:val="0"/>
                  <w:jc w:val="left"/>
                  <w:spacing w:before="0" w:after="0" w:line="240" w:lineRule="auto"/>
                  <w:ind w:left="0" w:right="0" w:firstLine="0"/>
                </w:pPr>
                <w:r>
                  <w:rPr>
                    <w:rStyle w:val="CharStyle100"/>
                  </w:rPr>
                  <w:t>Исп. Белеуш Н.Ю.</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5" type="#_x0000_t202" style="position:absolute;margin-left:164.6pt;margin-top:613.5pt;width:59.3pt;height:7.45pt;z-index:-188744052;mso-wrap-style:none;mso-wrap-distance-left:5.pt;mso-wrap-distance-right:5.pt;mso-position-horizontal-relative:page;mso-position-vertical-relative:page" wrapcoords="0 0" filled="f" stroked="f">
          <v:textbox style="mso-fit-shape-to-text:t" inset="0,0,0,0">
            <w:txbxContent>
              <w:p>
                <w:pPr>
                  <w:pStyle w:val="Style45"/>
                  <w:widowControl w:val="0"/>
                  <w:keepNext w:val="0"/>
                  <w:keepLines w:val="0"/>
                  <w:shd w:val="clear" w:color="auto" w:fill="auto"/>
                  <w:bidi w:val="0"/>
                  <w:jc w:val="left"/>
                  <w:spacing w:before="0" w:after="0" w:line="240" w:lineRule="auto"/>
                  <w:ind w:left="0" w:right="0" w:firstLine="0"/>
                </w:pPr>
                <w:r>
                  <w:rPr>
                    <w:rStyle w:val="CharStyle100"/>
                  </w:rPr>
                  <w:t>Исп. Белеуш Н.Ю.</w:t>
                </w:r>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9" type="#_x0000_t202" style="position:absolute;margin-left:474.1pt;margin-top:825.9pt;width:82.55pt;height:10.8pt;z-index:-188744063;mso-wrap-style:none;mso-wrap-distance-left:5.pt;mso-wrap-distance-right:5.pt;mso-position-horizontal-relative:page;mso-position-vertical-relative:page" wrapcoords="0 0" filled="f" stroked="f">
          <v:textbox style="mso-fit-shape-to-text:t" inset="0,0,0,0">
            <w:txbxContent>
              <w:p>
                <w:pPr>
                  <w:pStyle w:val="Style45"/>
                  <w:widowControl w:val="0"/>
                  <w:keepNext w:val="0"/>
                  <w:keepLines w:val="0"/>
                  <w:shd w:val="clear" w:color="auto" w:fill="auto"/>
                  <w:bidi w:val="0"/>
                  <w:jc w:val="left"/>
                  <w:spacing w:before="0" w:after="0" w:line="240" w:lineRule="auto"/>
                  <w:ind w:left="0" w:right="0" w:firstLine="0"/>
                </w:pPr>
                <w:r>
                  <w:rPr>
                    <w:rStyle w:val="CharStyle59"/>
                  </w:rPr>
                  <w:t>Формат А4</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0" type="#_x0000_t202" style="position:absolute;margin-left:474.1pt;margin-top:825.9pt;width:82.55pt;height:10.8pt;z-index:-188744062;mso-wrap-style:none;mso-wrap-distance-left:5.pt;mso-wrap-distance-right:5.pt;mso-position-horizontal-relative:page;mso-position-vertical-relative:page" wrapcoords="0 0" filled="f" stroked="f">
          <v:textbox style="mso-fit-shape-to-text:t" inset="0,0,0,0">
            <w:txbxContent>
              <w:p>
                <w:pPr>
                  <w:pStyle w:val="Style45"/>
                  <w:widowControl w:val="0"/>
                  <w:keepNext w:val="0"/>
                  <w:keepLines w:val="0"/>
                  <w:shd w:val="clear" w:color="auto" w:fill="auto"/>
                  <w:bidi w:val="0"/>
                  <w:jc w:val="left"/>
                  <w:spacing w:before="0" w:after="0" w:line="240" w:lineRule="auto"/>
                  <w:ind w:left="0" w:right="0" w:firstLine="0"/>
                </w:pPr>
                <w:r>
                  <w:rPr>
                    <w:rStyle w:val="CharStyle59"/>
                  </w:rPr>
                  <w:t>Формат А4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1" type="#_x0000_t202" style="position:absolute;margin-left:560.15pt;margin-top:803.1pt;width:10.1pt;height:7.9pt;z-index:-188744061;mso-wrap-style:none;mso-wrap-distance-left:5.pt;mso-wrap-distance-right:5.pt;mso-position-horizontal-relative:page;mso-position-vertical-relative:page" wrapcoords="0 0" filled="f" stroked="f">
          <v:textbox style="mso-fit-shape-to-text:t" inset="0,0,0,0">
            <w:txbxContent>
              <w:p>
                <w:pPr>
                  <w:pStyle w:val="Style45"/>
                  <w:widowControl w:val="0"/>
                  <w:keepNext w:val="0"/>
                  <w:keepLines w:val="0"/>
                  <w:shd w:val="clear" w:color="auto" w:fill="auto"/>
                  <w:bidi w:val="0"/>
                  <w:jc w:val="left"/>
                  <w:spacing w:before="0" w:after="0" w:line="240" w:lineRule="auto"/>
                  <w:ind w:left="0" w:right="0" w:firstLine="0"/>
                </w:pPr>
                <w:fldSimple w:instr=" PAGE \* MERGEFORMAT ">
                  <w:r>
                    <w:rPr>
                      <w:rStyle w:val="CharStyle59"/>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2" type="#_x0000_t202" style="position:absolute;margin-left:560.15pt;margin-top:803.1pt;width:10.1pt;height:7.9pt;z-index:-188744060;mso-wrap-style:none;mso-wrap-distance-left:5.pt;mso-wrap-distance-right:5.pt;mso-position-horizontal-relative:page;mso-position-vertical-relative:page" wrapcoords="0 0" filled="f" stroked="f">
          <v:textbox style="mso-fit-shape-to-text:t" inset="0,0,0,0">
            <w:txbxContent>
              <w:p>
                <w:pPr>
                  <w:pStyle w:val="Style45"/>
                  <w:widowControl w:val="0"/>
                  <w:keepNext w:val="0"/>
                  <w:keepLines w:val="0"/>
                  <w:shd w:val="clear" w:color="auto" w:fill="auto"/>
                  <w:bidi w:val="0"/>
                  <w:jc w:val="left"/>
                  <w:spacing w:before="0" w:after="0" w:line="240" w:lineRule="auto"/>
                  <w:ind w:left="0" w:right="0" w:firstLine="0"/>
                </w:pPr>
                <w:fldSimple w:instr=" PAGE \* MERGEFORMAT ">
                  <w:r>
                    <w:rPr>
                      <w:rStyle w:val="CharStyle59"/>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br w:type="column"/>
    </w:r>
    <w:r>
      <w:pict>
        <v:shape id="_x0000_s1222" type="#_x0000_t202" style="position:absolute;margin-left:178.5pt;margin-top:116.2pt;width:121.45pt;height:8.15pt;z-index:-188744055;mso-wrap-style:none;mso-wrap-distance-left:5.pt;mso-wrap-distance-right:5.pt;mso-position-horizontal-relative:page;mso-position-vertical-relative:page" wrapcoords="0 0" filled="f" stroked="f">
          <v:textbox style="mso-fit-shape-to-text:t" inset="0,0,0,0">
            <w:txbxContent>
              <w:p>
                <w:pPr>
                  <w:pStyle w:val="Style45"/>
                  <w:widowControl w:val="0"/>
                  <w:keepNext w:val="0"/>
                  <w:keepLines w:val="0"/>
                  <w:shd w:val="clear" w:color="auto" w:fill="auto"/>
                  <w:bidi w:val="0"/>
                  <w:jc w:val="left"/>
                  <w:spacing w:before="0" w:after="0" w:line="240" w:lineRule="auto"/>
                  <w:ind w:left="0" w:right="0" w:firstLine="0"/>
                </w:pPr>
                <w:r>
                  <w:rPr>
                    <w:rStyle w:val="CharStyle99"/>
                  </w:rPr>
                  <w:t>ИРКУТСКАЯ ОБЛАСТЬ</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3" type="#_x0000_t202" style="position:absolute;margin-left:178.5pt;margin-top:116.2pt;width:121.45pt;height:8.15pt;z-index:-188744054;mso-wrap-style:none;mso-wrap-distance-left:5.pt;mso-wrap-distance-right:5.pt;mso-position-horizontal-relative:page;mso-position-vertical-relative:page" wrapcoords="0 0" filled="f" stroked="f">
          <v:textbox style="mso-fit-shape-to-text:t" inset="0,0,0,0">
            <w:txbxContent>
              <w:p>
                <w:pPr>
                  <w:pStyle w:val="Style45"/>
                  <w:widowControl w:val="0"/>
                  <w:keepNext w:val="0"/>
                  <w:keepLines w:val="0"/>
                  <w:shd w:val="clear" w:color="auto" w:fill="auto"/>
                  <w:bidi w:val="0"/>
                  <w:jc w:val="left"/>
                  <w:spacing w:before="0" w:after="0" w:line="240" w:lineRule="auto"/>
                  <w:ind w:left="0" w:right="0" w:firstLine="0"/>
                </w:pPr>
                <w:r>
                  <w:rPr>
                    <w:rStyle w:val="CharStyle99"/>
                  </w:rPr>
                  <w:t>ИРКУТСКАЯ ОБЛАСТЬ</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bullet"/>
      <w:lvlText w:val="-"/>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ru-RU" w:eastAsia="ru-RU" w:bidi="ru-RU"/>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1"/>
      <w:rPr>
        <w:lang w:val="ru-RU" w:eastAsia="ru-RU" w:bidi="ru-RU"/>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ru-RU" w:eastAsia="ru-RU" w:bidi="ru-RU"/>
        <w:b w:val="0"/>
        <w:bCs w:val="0"/>
        <w:i/>
        <w:iCs/>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7"/>
      <w:numFmt w:val="decimal"/>
      <w:lvlText w:val="%1)"/>
      <w:rPr>
        <w:lang w:val="ru-RU" w:eastAsia="ru-RU" w:bidi="ru-RU"/>
        <w:b w:val="0"/>
        <w:bCs w:val="0"/>
        <w:i/>
        <w:iCs/>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3.%1"/>
      <w:rPr>
        <w:lang w:val="ru-RU" w:eastAsia="ru-RU" w:bidi="ru-RU"/>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3.2.%1"/>
      <w:rPr>
        <w:lang w:val="ru-RU" w:eastAsia="ru-RU" w:bidi="ru-RU"/>
        <w:b/>
        <w:bCs/>
        <w:i/>
        <w:iCs/>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3.5.%1"/>
      <w:rPr>
        <w:lang w:val="ru-RU" w:eastAsia="ru-RU" w:bidi="ru-RU"/>
        <w:b/>
        <w:bCs/>
        <w:i/>
        <w:iCs/>
        <w:u w:val="none"/>
        <w:strike w:val="0"/>
        <w:smallCaps w:val="0"/>
        <w:sz w:val="24"/>
        <w:szCs w:val="24"/>
        <w:rFonts w:ascii="Times New Roman" w:eastAsia="Times New Roman" w:hAnsi="Times New Roman" w:cs="Times New Roman"/>
        <w:w w:val="100"/>
        <w:spacing w:val="0"/>
        <w:color w:val="000000"/>
        <w:position w:val="0"/>
      </w:rPr>
    </w:lvl>
    <w:lvl w:ilvl="1">
      <w:start w:val="6"/>
      <w:numFmt w:val="decimal"/>
      <w:lvlText w:val="%1.%2"/>
      <w:rPr>
        <w:lang w:val="ru-RU" w:eastAsia="ru-RU" w:bidi="ru-RU"/>
        <w:b/>
        <w:bCs/>
        <w:i w:val="0"/>
        <w:iCs w:val="0"/>
        <w:u w:val="none"/>
        <w:strike w:val="0"/>
        <w:smallCaps w:val="0"/>
        <w:sz w:val="24"/>
        <w:szCs w:val="24"/>
        <w:rFonts w:ascii="Times New Roman" w:eastAsia="Times New Roman" w:hAnsi="Times New Roman" w:cs="Times New Roman"/>
        <w:w w:val="100"/>
        <w:spacing w:val="0"/>
        <w:color w:val="000000"/>
        <w:position w:val="0"/>
      </w:rPr>
    </w:lvl>
    <w:lvl w:ilvl="2">
      <w:start w:val="1"/>
      <w:numFmt w:val="decimal"/>
      <w:lvlText w:val="%1.%2.%3"/>
      <w:rPr>
        <w:lang w:val="ru-RU" w:eastAsia="ru-RU" w:bidi="ru-RU"/>
        <w:b/>
        <w:bCs/>
        <w:i/>
        <w:iCs/>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4"/>
      <w:numFmt w:val="decimal"/>
      <w:lvlText w:val="3.6.%1"/>
      <w:rPr>
        <w:lang w:val="ru-RU" w:eastAsia="ru-RU" w:bidi="ru-RU"/>
        <w:b/>
        <w:bCs/>
        <w:i/>
        <w:iCs/>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1"/>
      <w:numFmt w:val="bullet"/>
      <w:lvlText w:val="-"/>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1"/>
      <w:numFmt w:val="bullet"/>
      <w:lvlText w:val="-"/>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6">
    <w:multiLevelType w:val="multilevel"/>
    <w:lvl w:ilvl="0">
      <w:start w:val="1"/>
      <w:numFmt w:val="bullet"/>
      <w:lvlText w:val="-"/>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8">
    <w:multiLevelType w:val="multilevel"/>
    <w:lvl w:ilvl="0">
      <w:start w:val="1"/>
      <w:numFmt w:val="bullet"/>
      <w:lvlText w:val="-"/>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0">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2">
    <w:multiLevelType w:val="multilevel"/>
    <w:lvl w:ilvl="0">
      <w:start w:val="1"/>
      <w:numFmt w:val="bullet"/>
      <w:lvlText w:val="-"/>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4">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6">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lvl w:ilvl="1">
      <w:start w:val="1"/>
      <w:numFmt w:val="decimal"/>
      <w:lvlText w:val="%1.%2."/>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8">
    <w:multiLevelType w:val="multilevel"/>
    <w:lvl w:ilvl="0">
      <w:start w:val="1"/>
      <w:numFmt w:val="decimal"/>
      <w:lvlText w:val="%1."/>
      <w:rPr>
        <w:lang w:val="ru-RU" w:eastAsia="ru-RU" w:bidi="ru-RU"/>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0">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2">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4">
    <w:multiLevelType w:val="multilevel"/>
    <w:lvl w:ilvl="0">
      <w:start w:val="3"/>
      <w:numFmt w:val="decimal"/>
      <w:lvlText w:val="1.1.%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u-RU" w:eastAsia="ru-RU" w:bidi="ru-RU"/>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8) Exact"/>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Основной текст (8) Exact"/>
    <w:basedOn w:val="CharStyle4"/>
    <w:rPr>
      <w:lang w:val="ru-RU" w:eastAsia="ru-RU" w:bidi="ru-RU"/>
      <w:u w:val="single"/>
      <w:w w:val="100"/>
      <w:spacing w:val="0"/>
      <w:color w:val="000000"/>
      <w:position w:val="0"/>
    </w:rPr>
  </w:style>
  <w:style w:type="character" w:customStyle="1" w:styleId="CharStyle7">
    <w:name w:val="Основной текст (7) Exact"/>
    <w:basedOn w:val="DefaultParagraphFont"/>
    <w:rPr>
      <w:b w:val="0"/>
      <w:bCs w:val="0"/>
      <w:i w:val="0"/>
      <w:iCs w:val="0"/>
      <w:u w:val="none"/>
      <w:strike w:val="0"/>
      <w:smallCaps w:val="0"/>
      <w:sz w:val="32"/>
      <w:szCs w:val="32"/>
      <w:rFonts w:ascii="Times New Roman" w:eastAsia="Times New Roman" w:hAnsi="Times New Roman" w:cs="Times New Roman"/>
    </w:rPr>
  </w:style>
  <w:style w:type="character" w:customStyle="1" w:styleId="CharStyle9">
    <w:name w:val="Основной текст (3)_"/>
    <w:basedOn w:val="DefaultParagraphFont"/>
    <w:link w:val="Style8"/>
    <w:rPr>
      <w:b/>
      <w:bCs/>
      <w:i w:val="0"/>
      <w:iCs w:val="0"/>
      <w:u w:val="none"/>
      <w:strike w:val="0"/>
      <w:smallCaps w:val="0"/>
      <w:sz w:val="32"/>
      <w:szCs w:val="32"/>
      <w:rFonts w:ascii="Times New Roman" w:eastAsia="Times New Roman" w:hAnsi="Times New Roman" w:cs="Times New Roman"/>
    </w:rPr>
  </w:style>
  <w:style w:type="character" w:customStyle="1" w:styleId="CharStyle11">
    <w:name w:val="Основной текст (4)_"/>
    <w:basedOn w:val="DefaultParagraphFont"/>
    <w:link w:val="Style10"/>
    <w:rPr>
      <w:b w:val="0"/>
      <w:bCs w:val="0"/>
      <w:i w:val="0"/>
      <w:iCs w:val="0"/>
      <w:u w:val="none"/>
      <w:strike w:val="0"/>
      <w:smallCaps w:val="0"/>
      <w:sz w:val="28"/>
      <w:szCs w:val="28"/>
      <w:rFonts w:ascii="Times New Roman" w:eastAsia="Times New Roman" w:hAnsi="Times New Roman" w:cs="Times New Roman"/>
    </w:rPr>
  </w:style>
  <w:style w:type="character" w:customStyle="1" w:styleId="CharStyle13">
    <w:name w:val="Основной текст (5)_"/>
    <w:basedOn w:val="DefaultParagraphFont"/>
    <w:link w:val="Style12"/>
    <w:rPr>
      <w:b w:val="0"/>
      <w:bCs w:val="0"/>
      <w:i/>
      <w:iCs/>
      <w:u w:val="none"/>
      <w:strike w:val="0"/>
      <w:smallCaps w:val="0"/>
      <w:sz w:val="28"/>
      <w:szCs w:val="28"/>
      <w:rFonts w:ascii="Times New Roman" w:eastAsia="Times New Roman" w:hAnsi="Times New Roman" w:cs="Times New Roman"/>
    </w:rPr>
  </w:style>
  <w:style w:type="character" w:customStyle="1" w:styleId="CharStyle14">
    <w:name w:val="Основной текст (6)_"/>
    <w:basedOn w:val="DefaultParagraphFont"/>
    <w:link w:val="Style15"/>
    <w:rPr>
      <w:b/>
      <w:bCs/>
      <w:i w:val="0"/>
      <w:iCs w:val="0"/>
      <w:u w:val="none"/>
      <w:strike w:val="0"/>
      <w:smallCaps w:val="0"/>
      <w:sz w:val="28"/>
      <w:szCs w:val="28"/>
      <w:rFonts w:ascii="Times New Roman" w:eastAsia="Times New Roman" w:hAnsi="Times New Roman" w:cs="Times New Roman"/>
    </w:rPr>
  </w:style>
  <w:style w:type="character" w:customStyle="1" w:styleId="CharStyle16">
    <w:name w:val="Основной текст (7)_"/>
    <w:basedOn w:val="DefaultParagraphFont"/>
    <w:link w:val="Style6"/>
    <w:rPr>
      <w:b w:val="0"/>
      <w:bCs w:val="0"/>
      <w:i w:val="0"/>
      <w:iCs w:val="0"/>
      <w:u w:val="none"/>
      <w:strike w:val="0"/>
      <w:smallCaps w:val="0"/>
      <w:sz w:val="32"/>
      <w:szCs w:val="32"/>
      <w:rFonts w:ascii="Times New Roman" w:eastAsia="Times New Roman" w:hAnsi="Times New Roman" w:cs="Times New Roman"/>
    </w:rPr>
  </w:style>
  <w:style w:type="character" w:customStyle="1" w:styleId="CharStyle18">
    <w:name w:val="Заголовок №1_"/>
    <w:basedOn w:val="DefaultParagraphFont"/>
    <w:link w:val="Style17"/>
    <w:rPr>
      <w:b/>
      <w:bCs/>
      <w:i w:val="0"/>
      <w:iCs w:val="0"/>
      <w:u w:val="none"/>
      <w:strike w:val="0"/>
      <w:smallCaps w:val="0"/>
      <w:sz w:val="28"/>
      <w:szCs w:val="28"/>
      <w:rFonts w:ascii="Times New Roman" w:eastAsia="Times New Roman" w:hAnsi="Times New Roman" w:cs="Times New Roman"/>
    </w:rPr>
  </w:style>
  <w:style w:type="character" w:customStyle="1" w:styleId="CharStyle20">
    <w:name w:val="Заголовок №2 Exact"/>
    <w:basedOn w:val="DefaultParagraphFont"/>
    <w:rPr>
      <w:b/>
      <w:bCs/>
      <w:i w:val="0"/>
      <w:iCs w:val="0"/>
      <w:u w:val="none"/>
      <w:strike w:val="0"/>
      <w:smallCaps w:val="0"/>
      <w:rFonts w:ascii="Times New Roman" w:eastAsia="Times New Roman" w:hAnsi="Times New Roman" w:cs="Times New Roman"/>
    </w:rPr>
  </w:style>
  <w:style w:type="character" w:customStyle="1" w:styleId="CharStyle22">
    <w:name w:val="Основной текст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23">
    <w:name w:val="Основной текст (2) Exact"/>
    <w:basedOn w:val="CharStyle41"/>
    <w:rPr>
      <w:u w:val="single"/>
    </w:rPr>
  </w:style>
  <w:style w:type="character" w:customStyle="1" w:styleId="CharStyle25">
    <w:name w:val="Основной текст (9) Exact"/>
    <w:basedOn w:val="DefaultParagraphFont"/>
    <w:rPr>
      <w:b/>
      <w:bCs/>
      <w:i w:val="0"/>
      <w:iCs w:val="0"/>
      <w:u w:val="none"/>
      <w:strike w:val="0"/>
      <w:smallCaps w:val="0"/>
      <w:rFonts w:ascii="Times New Roman" w:eastAsia="Times New Roman" w:hAnsi="Times New Roman" w:cs="Times New Roman"/>
    </w:rPr>
  </w:style>
  <w:style w:type="character" w:customStyle="1" w:styleId="CharStyle26">
    <w:name w:val="Основной текст (9) Exact"/>
    <w:basedOn w:val="CharStyle51"/>
    <w:rPr>
      <w:u w:val="single"/>
    </w:rPr>
  </w:style>
  <w:style w:type="character" w:customStyle="1" w:styleId="CharStyle28">
    <w:name w:val="Основной текст (10) Exact"/>
    <w:basedOn w:val="DefaultParagraphFont"/>
    <w:rPr>
      <w:b w:val="0"/>
      <w:bCs w:val="0"/>
      <w:i/>
      <w:iCs/>
      <w:u w:val="none"/>
      <w:strike w:val="0"/>
      <w:smallCaps w:val="0"/>
      <w:rFonts w:ascii="Times New Roman" w:eastAsia="Times New Roman" w:hAnsi="Times New Roman" w:cs="Times New Roman"/>
    </w:rPr>
  </w:style>
  <w:style w:type="character" w:customStyle="1" w:styleId="CharStyle30">
    <w:name w:val="Основной текст (11) Exact"/>
    <w:basedOn w:val="DefaultParagraphFont"/>
    <w:link w:val="Style29"/>
    <w:rPr>
      <w:b w:val="0"/>
      <w:bCs w:val="0"/>
      <w:i w:val="0"/>
      <w:iCs w:val="0"/>
      <w:u w:val="none"/>
      <w:strike w:val="0"/>
      <w:smallCaps w:val="0"/>
      <w:sz w:val="12"/>
      <w:szCs w:val="12"/>
      <w:rFonts w:ascii="Franklin Gothic Heavy" w:eastAsia="Franklin Gothic Heavy" w:hAnsi="Franklin Gothic Heavy" w:cs="Franklin Gothic Heavy"/>
      <w:spacing w:val="0"/>
    </w:rPr>
  </w:style>
  <w:style w:type="character" w:customStyle="1" w:styleId="CharStyle32">
    <w:name w:val="Основной текст (12) Exact"/>
    <w:basedOn w:val="DefaultParagraphFont"/>
    <w:link w:val="Style31"/>
    <w:rPr>
      <w:b w:val="0"/>
      <w:bCs w:val="0"/>
      <w:i/>
      <w:iCs/>
      <w:u w:val="none"/>
      <w:strike w:val="0"/>
      <w:smallCaps w:val="0"/>
      <w:sz w:val="13"/>
      <w:szCs w:val="13"/>
      <w:rFonts w:ascii="Candara" w:eastAsia="Candara" w:hAnsi="Candara" w:cs="Candara"/>
      <w:spacing w:val="0"/>
    </w:rPr>
  </w:style>
  <w:style w:type="character" w:customStyle="1" w:styleId="CharStyle34">
    <w:name w:val="Основной текст (13) Exact"/>
    <w:basedOn w:val="DefaultParagraphFont"/>
    <w:link w:val="Style33"/>
    <w:rPr>
      <w:lang w:val="en-US" w:eastAsia="en-US" w:bidi="en-US"/>
      <w:b w:val="0"/>
      <w:bCs w:val="0"/>
      <w:i w:val="0"/>
      <w:iCs w:val="0"/>
      <w:u w:val="none"/>
      <w:strike w:val="0"/>
      <w:smallCaps w:val="0"/>
      <w:sz w:val="19"/>
      <w:szCs w:val="19"/>
      <w:rFonts w:ascii="Candara" w:eastAsia="Candara" w:hAnsi="Candara" w:cs="Candara"/>
      <w:w w:val="100"/>
    </w:rPr>
  </w:style>
  <w:style w:type="character" w:customStyle="1" w:styleId="CharStyle36">
    <w:name w:val="Основной текст (14) Exact"/>
    <w:basedOn w:val="DefaultParagraphFont"/>
    <w:link w:val="Style35"/>
    <w:rPr>
      <w:lang w:val="en-US" w:eastAsia="en-US" w:bidi="en-US"/>
      <w:b w:val="0"/>
      <w:bCs w:val="0"/>
      <w:i/>
      <w:iCs/>
      <w:u w:val="none"/>
      <w:strike w:val="0"/>
      <w:smallCaps w:val="0"/>
      <w:sz w:val="13"/>
      <w:szCs w:val="13"/>
      <w:rFonts w:ascii="Franklin Gothic Heavy" w:eastAsia="Franklin Gothic Heavy" w:hAnsi="Franklin Gothic Heavy" w:cs="Franklin Gothic Heavy"/>
      <w:w w:val="120"/>
    </w:rPr>
  </w:style>
  <w:style w:type="character" w:customStyle="1" w:styleId="CharStyle38">
    <w:name w:val="Основной текст (15) Exact"/>
    <w:basedOn w:val="DefaultParagraphFont"/>
    <w:link w:val="Style37"/>
    <w:rPr>
      <w:b w:val="0"/>
      <w:bCs w:val="0"/>
      <w:i w:val="0"/>
      <w:iCs w:val="0"/>
      <w:u w:val="none"/>
      <w:strike w:val="0"/>
      <w:smallCaps w:val="0"/>
      <w:sz w:val="26"/>
      <w:szCs w:val="26"/>
      <w:rFonts w:ascii="Franklin Gothic Book" w:eastAsia="Franklin Gothic Book" w:hAnsi="Franklin Gothic Book" w:cs="Franklin Gothic Book"/>
    </w:rPr>
  </w:style>
  <w:style w:type="character" w:customStyle="1" w:styleId="CharStyle39">
    <w:name w:val="Основной текст (10) Exact"/>
    <w:basedOn w:val="CharStyle63"/>
    <w:rPr>
      <w:u w:val="single"/>
    </w:rPr>
  </w:style>
  <w:style w:type="character" w:customStyle="1" w:styleId="CharStyle40">
    <w:name w:val="Основной текст (10) + Не курсив Exact"/>
    <w:basedOn w:val="CharStyle63"/>
    <w:rPr>
      <w:lang w:val="1024"/>
      <w:i/>
      <w:iCs/>
    </w:rPr>
  </w:style>
  <w:style w:type="character" w:customStyle="1" w:styleId="CharStyle41">
    <w:name w:val="Основной текст (2)_"/>
    <w:basedOn w:val="DefaultParagraphFont"/>
    <w:link w:val="Style21"/>
    <w:rPr>
      <w:b w:val="0"/>
      <w:bCs w:val="0"/>
      <w:i w:val="0"/>
      <w:iCs w:val="0"/>
      <w:u w:val="none"/>
      <w:strike w:val="0"/>
      <w:smallCaps w:val="0"/>
      <w:rFonts w:ascii="Times New Roman" w:eastAsia="Times New Roman" w:hAnsi="Times New Roman" w:cs="Times New Roman"/>
    </w:rPr>
  </w:style>
  <w:style w:type="character" w:customStyle="1" w:styleId="CharStyle42">
    <w:name w:val="Основной текст (2) + 8,5 pt,Полужирный"/>
    <w:basedOn w:val="CharStyle41"/>
    <w:rPr>
      <w:lang w:val="ru-RU" w:eastAsia="ru-RU" w:bidi="ru-RU"/>
      <w:b/>
      <w:bCs/>
      <w:sz w:val="17"/>
      <w:szCs w:val="17"/>
      <w:w w:val="100"/>
      <w:spacing w:val="0"/>
      <w:color w:val="000000"/>
      <w:position w:val="0"/>
    </w:rPr>
  </w:style>
  <w:style w:type="character" w:customStyle="1" w:styleId="CharStyle43">
    <w:name w:val="Основной текст (2) + Полужирный"/>
    <w:basedOn w:val="CharStyle41"/>
    <w:rPr>
      <w:lang w:val="ru-RU" w:eastAsia="ru-RU" w:bidi="ru-RU"/>
      <w:b/>
      <w:bCs/>
      <w:sz w:val="24"/>
      <w:szCs w:val="24"/>
      <w:w w:val="100"/>
      <w:spacing w:val="0"/>
      <w:color w:val="000000"/>
      <w:position w:val="0"/>
    </w:rPr>
  </w:style>
  <w:style w:type="character" w:customStyle="1" w:styleId="CharStyle44">
    <w:name w:val="Основной текст (2)"/>
    <w:basedOn w:val="CharStyle41"/>
    <w:rPr>
      <w:lang w:val="ru-RU" w:eastAsia="ru-RU" w:bidi="ru-RU"/>
      <w:sz w:val="24"/>
      <w:szCs w:val="24"/>
      <w:w w:val="100"/>
      <w:spacing w:val="0"/>
      <w:color w:val="000000"/>
      <w:position w:val="0"/>
    </w:rPr>
  </w:style>
  <w:style w:type="character" w:customStyle="1" w:styleId="CharStyle46">
    <w:name w:val="Колонтитул_"/>
    <w:basedOn w:val="DefaultParagraphFont"/>
    <w:link w:val="Style45"/>
    <w:rPr>
      <w:b w:val="0"/>
      <w:bCs w:val="0"/>
      <w:i w:val="0"/>
      <w:iCs w:val="0"/>
      <w:u w:val="none"/>
      <w:strike w:val="0"/>
      <w:smallCaps w:val="0"/>
      <w:sz w:val="22"/>
      <w:szCs w:val="22"/>
      <w:rFonts w:ascii="Times New Roman" w:eastAsia="Times New Roman" w:hAnsi="Times New Roman" w:cs="Times New Roman"/>
    </w:rPr>
  </w:style>
  <w:style w:type="character" w:customStyle="1" w:styleId="CharStyle47">
    <w:name w:val="Колонтитул + 14 pt"/>
    <w:basedOn w:val="CharStyle46"/>
    <w:rPr>
      <w:lang w:val="ru-RU" w:eastAsia="ru-RU" w:bidi="ru-RU"/>
      <w:sz w:val="28"/>
      <w:szCs w:val="28"/>
      <w:w w:val="100"/>
      <w:spacing w:val="0"/>
      <w:color w:val="000000"/>
      <w:position w:val="0"/>
    </w:rPr>
  </w:style>
  <w:style w:type="character" w:customStyle="1" w:styleId="CharStyle48">
    <w:name w:val="Основной текст (2) + Курсив"/>
    <w:basedOn w:val="CharStyle41"/>
    <w:rPr>
      <w:lang w:val="ru-RU" w:eastAsia="ru-RU" w:bidi="ru-RU"/>
      <w:i/>
      <w:iCs/>
      <w:sz w:val="24"/>
      <w:szCs w:val="24"/>
      <w:w w:val="100"/>
      <w:spacing w:val="0"/>
      <w:color w:val="000000"/>
      <w:position w:val="0"/>
    </w:rPr>
  </w:style>
  <w:style w:type="character" w:customStyle="1" w:styleId="CharStyle50">
    <w:name w:val="Подпись к таблице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51">
    <w:name w:val="Основной текст (9)_"/>
    <w:basedOn w:val="DefaultParagraphFont"/>
    <w:link w:val="Style24"/>
    <w:rPr>
      <w:b/>
      <w:bCs/>
      <w:i w:val="0"/>
      <w:iCs w:val="0"/>
      <w:u w:val="none"/>
      <w:strike w:val="0"/>
      <w:smallCaps w:val="0"/>
      <w:rFonts w:ascii="Times New Roman" w:eastAsia="Times New Roman" w:hAnsi="Times New Roman" w:cs="Times New Roman"/>
    </w:rPr>
  </w:style>
  <w:style w:type="character" w:customStyle="1" w:styleId="CharStyle52">
    <w:name w:val="Заголовок №2_"/>
    <w:basedOn w:val="DefaultParagraphFont"/>
    <w:link w:val="Style19"/>
    <w:rPr>
      <w:b/>
      <w:bCs/>
      <w:i w:val="0"/>
      <w:iCs w:val="0"/>
      <w:u w:val="none"/>
      <w:strike w:val="0"/>
      <w:smallCaps w:val="0"/>
      <w:rFonts w:ascii="Times New Roman" w:eastAsia="Times New Roman" w:hAnsi="Times New Roman" w:cs="Times New Roman"/>
    </w:rPr>
  </w:style>
  <w:style w:type="character" w:customStyle="1" w:styleId="CharStyle54">
    <w:name w:val="Основной текст (16) Exact"/>
    <w:basedOn w:val="DefaultParagraphFont"/>
    <w:rPr>
      <w:b w:val="0"/>
      <w:bCs w:val="0"/>
      <w:i w:val="0"/>
      <w:iCs w:val="0"/>
      <w:u w:val="none"/>
      <w:strike w:val="0"/>
      <w:smallCaps w:val="0"/>
      <w:sz w:val="16"/>
      <w:szCs w:val="16"/>
      <w:rFonts w:ascii="Franklin Gothic Heavy" w:eastAsia="Franklin Gothic Heavy" w:hAnsi="Franklin Gothic Heavy" w:cs="Franklin Gothic Heavy"/>
    </w:rPr>
  </w:style>
  <w:style w:type="character" w:customStyle="1" w:styleId="CharStyle55">
    <w:name w:val="Основной текст (2) + Franklin Gothic Heavy,8 pt Exact"/>
    <w:basedOn w:val="CharStyle41"/>
    <w:rPr>
      <w:lang w:val="ru-RU" w:eastAsia="ru-RU" w:bidi="ru-RU"/>
      <w:sz w:val="16"/>
      <w:szCs w:val="16"/>
      <w:rFonts w:ascii="Franklin Gothic Heavy" w:eastAsia="Franklin Gothic Heavy" w:hAnsi="Franklin Gothic Heavy" w:cs="Franklin Gothic Heavy"/>
      <w:w w:val="100"/>
      <w:spacing w:val="0"/>
      <w:color w:val="000000"/>
      <w:position w:val="0"/>
    </w:rPr>
  </w:style>
  <w:style w:type="character" w:customStyle="1" w:styleId="CharStyle56">
    <w:name w:val="Основной текст (2) + Курсив Exact"/>
    <w:basedOn w:val="CharStyle41"/>
    <w:rPr>
      <w:lang w:val="ru-RU" w:eastAsia="ru-RU" w:bidi="ru-RU"/>
      <w:i/>
      <w:iCs/>
      <w:sz w:val="24"/>
      <w:szCs w:val="24"/>
      <w:w w:val="100"/>
      <w:spacing w:val="0"/>
      <w:color w:val="000000"/>
      <w:position w:val="0"/>
    </w:rPr>
  </w:style>
  <w:style w:type="character" w:customStyle="1" w:styleId="CharStyle57">
    <w:name w:val="Заголовок №1 Exact"/>
    <w:basedOn w:val="DefaultParagraphFont"/>
    <w:rPr>
      <w:b/>
      <w:bCs/>
      <w:i w:val="0"/>
      <w:iCs w:val="0"/>
      <w:u w:val="none"/>
      <w:strike w:val="0"/>
      <w:smallCaps w:val="0"/>
      <w:sz w:val="28"/>
      <w:szCs w:val="28"/>
      <w:rFonts w:ascii="Times New Roman" w:eastAsia="Times New Roman" w:hAnsi="Times New Roman" w:cs="Times New Roman"/>
    </w:rPr>
  </w:style>
  <w:style w:type="character" w:customStyle="1" w:styleId="CharStyle58">
    <w:name w:val="Основной текст (9) + Не полужирный Exact"/>
    <w:basedOn w:val="CharStyle51"/>
    <w:rPr>
      <w:lang w:val="ru-RU" w:eastAsia="ru-RU" w:bidi="ru-RU"/>
      <w:b/>
      <w:bCs/>
      <w:sz w:val="24"/>
      <w:szCs w:val="24"/>
      <w:w w:val="100"/>
      <w:spacing w:val="0"/>
      <w:color w:val="000000"/>
      <w:position w:val="0"/>
    </w:rPr>
  </w:style>
  <w:style w:type="character" w:customStyle="1" w:styleId="CharStyle59">
    <w:name w:val="Колонтитул"/>
    <w:basedOn w:val="CharStyle46"/>
    <w:rPr>
      <w:lang w:val="ru-RU" w:eastAsia="ru-RU" w:bidi="ru-RU"/>
      <w:w w:val="100"/>
      <w:spacing w:val="0"/>
      <w:color w:val="000000"/>
      <w:position w:val="0"/>
    </w:rPr>
  </w:style>
  <w:style w:type="character" w:customStyle="1" w:styleId="CharStyle61">
    <w:name w:val="Подпись к таблице Exact"/>
    <w:basedOn w:val="DefaultParagraphFont"/>
    <w:rPr>
      <w:b/>
      <w:bCs/>
      <w:i w:val="0"/>
      <w:iCs w:val="0"/>
      <w:u w:val="none"/>
      <w:strike w:val="0"/>
      <w:smallCaps w:val="0"/>
      <w:rFonts w:ascii="Times New Roman" w:eastAsia="Times New Roman" w:hAnsi="Times New Roman" w:cs="Times New Roman"/>
    </w:rPr>
  </w:style>
  <w:style w:type="character" w:customStyle="1" w:styleId="CharStyle62">
    <w:name w:val="Основной текст (2)"/>
    <w:basedOn w:val="CharStyle41"/>
    <w:rPr>
      <w:lang w:val="ru-RU" w:eastAsia="ru-RU" w:bidi="ru-RU"/>
      <w:u w:val="single"/>
      <w:sz w:val="24"/>
      <w:szCs w:val="24"/>
      <w:w w:val="100"/>
      <w:spacing w:val="0"/>
      <w:color w:val="000000"/>
      <w:position w:val="0"/>
    </w:rPr>
  </w:style>
  <w:style w:type="character" w:customStyle="1" w:styleId="CharStyle63">
    <w:name w:val="Основной текст (10)_"/>
    <w:basedOn w:val="DefaultParagraphFont"/>
    <w:link w:val="Style27"/>
    <w:rPr>
      <w:b w:val="0"/>
      <w:bCs w:val="0"/>
      <w:i/>
      <w:iCs/>
      <w:u w:val="none"/>
      <w:strike w:val="0"/>
      <w:smallCaps w:val="0"/>
      <w:rFonts w:ascii="Times New Roman" w:eastAsia="Times New Roman" w:hAnsi="Times New Roman" w:cs="Times New Roman"/>
    </w:rPr>
  </w:style>
  <w:style w:type="character" w:customStyle="1" w:styleId="CharStyle64">
    <w:name w:val="Основной текст (2) + Курсив"/>
    <w:basedOn w:val="CharStyle41"/>
    <w:rPr>
      <w:lang w:val="ru-RU" w:eastAsia="ru-RU" w:bidi="ru-RU"/>
      <w:i/>
      <w:iCs/>
      <w:sz w:val="24"/>
      <w:szCs w:val="24"/>
      <w:w w:val="100"/>
      <w:spacing w:val="0"/>
      <w:color w:val="000000"/>
      <w:position w:val="0"/>
    </w:rPr>
  </w:style>
  <w:style w:type="character" w:customStyle="1" w:styleId="CharStyle65">
    <w:name w:val="Основной текст (10) + Не курсив"/>
    <w:basedOn w:val="CharStyle63"/>
    <w:rPr>
      <w:lang w:val="ru-RU" w:eastAsia="ru-RU" w:bidi="ru-RU"/>
      <w:i/>
      <w:iCs/>
      <w:sz w:val="24"/>
      <w:szCs w:val="24"/>
      <w:w w:val="100"/>
      <w:spacing w:val="0"/>
      <w:color w:val="000000"/>
      <w:position w:val="0"/>
    </w:rPr>
  </w:style>
  <w:style w:type="character" w:customStyle="1" w:styleId="CharStyle67">
    <w:name w:val="Подпись к таблице (3) Exact"/>
    <w:basedOn w:val="DefaultParagraphFont"/>
    <w:rPr>
      <w:b w:val="0"/>
      <w:bCs w:val="0"/>
      <w:i/>
      <w:iCs/>
      <w:u w:val="none"/>
      <w:strike w:val="0"/>
      <w:smallCaps w:val="0"/>
      <w:rFonts w:ascii="Times New Roman" w:eastAsia="Times New Roman" w:hAnsi="Times New Roman" w:cs="Times New Roman"/>
    </w:rPr>
  </w:style>
  <w:style w:type="character" w:customStyle="1" w:styleId="CharStyle68">
    <w:name w:val="Подпись к таблице (3) + Не курсив Exact"/>
    <w:basedOn w:val="CharStyle73"/>
    <w:rPr>
      <w:i/>
      <w:iCs/>
    </w:rPr>
  </w:style>
  <w:style w:type="character" w:customStyle="1" w:styleId="CharStyle70">
    <w:name w:val="Основной текст (17)_"/>
    <w:basedOn w:val="DefaultParagraphFont"/>
    <w:link w:val="Style69"/>
    <w:rPr>
      <w:b/>
      <w:bCs/>
      <w:i/>
      <w:iCs/>
      <w:u w:val="none"/>
      <w:strike w:val="0"/>
      <w:smallCaps w:val="0"/>
      <w:rFonts w:ascii="Times New Roman" w:eastAsia="Times New Roman" w:hAnsi="Times New Roman" w:cs="Times New Roman"/>
    </w:rPr>
  </w:style>
  <w:style w:type="character" w:customStyle="1" w:styleId="CharStyle71">
    <w:name w:val="Подпись к таблице_"/>
    <w:basedOn w:val="DefaultParagraphFont"/>
    <w:link w:val="Style60"/>
    <w:rPr>
      <w:b/>
      <w:bCs/>
      <w:i w:val="0"/>
      <w:iCs w:val="0"/>
      <w:u w:val="none"/>
      <w:strike w:val="0"/>
      <w:smallCaps w:val="0"/>
      <w:rFonts w:ascii="Times New Roman" w:eastAsia="Times New Roman" w:hAnsi="Times New Roman" w:cs="Times New Roman"/>
    </w:rPr>
  </w:style>
  <w:style w:type="character" w:customStyle="1" w:styleId="CharStyle72">
    <w:name w:val="Подпись к таблице (2)_"/>
    <w:basedOn w:val="DefaultParagraphFont"/>
    <w:link w:val="Style49"/>
    <w:rPr>
      <w:b w:val="0"/>
      <w:bCs w:val="0"/>
      <w:i w:val="0"/>
      <w:iCs w:val="0"/>
      <w:u w:val="none"/>
      <w:strike w:val="0"/>
      <w:smallCaps w:val="0"/>
      <w:rFonts w:ascii="Times New Roman" w:eastAsia="Times New Roman" w:hAnsi="Times New Roman" w:cs="Times New Roman"/>
    </w:rPr>
  </w:style>
  <w:style w:type="character" w:customStyle="1" w:styleId="CharStyle73">
    <w:name w:val="Подпись к таблице (3)_"/>
    <w:basedOn w:val="DefaultParagraphFont"/>
    <w:link w:val="Style66"/>
    <w:rPr>
      <w:b w:val="0"/>
      <w:bCs w:val="0"/>
      <w:i/>
      <w:iCs/>
      <w:u w:val="none"/>
      <w:strike w:val="0"/>
      <w:smallCaps w:val="0"/>
      <w:rFonts w:ascii="Times New Roman" w:eastAsia="Times New Roman" w:hAnsi="Times New Roman" w:cs="Times New Roman"/>
    </w:rPr>
  </w:style>
  <w:style w:type="character" w:customStyle="1" w:styleId="CharStyle74">
    <w:name w:val="Подпись к таблице"/>
    <w:basedOn w:val="CharStyle71"/>
    <w:rPr>
      <w:lang w:val="ru-RU" w:eastAsia="ru-RU" w:bidi="ru-RU"/>
      <w:sz w:val="24"/>
      <w:szCs w:val="24"/>
      <w:w w:val="100"/>
      <w:spacing w:val="0"/>
      <w:color w:val="000000"/>
      <w:position w:val="0"/>
    </w:rPr>
  </w:style>
  <w:style w:type="character" w:customStyle="1" w:styleId="CharStyle75">
    <w:name w:val="Основной текст (2) + 8,5 pt,Полужирный"/>
    <w:basedOn w:val="CharStyle41"/>
    <w:rPr>
      <w:lang w:val="ru-RU" w:eastAsia="ru-RU" w:bidi="ru-RU"/>
      <w:b/>
      <w:bCs/>
      <w:sz w:val="17"/>
      <w:szCs w:val="17"/>
      <w:w w:val="100"/>
      <w:spacing w:val="0"/>
      <w:color w:val="000000"/>
      <w:position w:val="0"/>
    </w:rPr>
  </w:style>
  <w:style w:type="character" w:customStyle="1" w:styleId="CharStyle76">
    <w:name w:val="Основной текст (2)"/>
    <w:basedOn w:val="CharStyle41"/>
    <w:rPr>
      <w:lang w:val="ru-RU" w:eastAsia="ru-RU" w:bidi="ru-RU"/>
      <w:sz w:val="24"/>
      <w:szCs w:val="24"/>
      <w:w w:val="100"/>
      <w:spacing w:val="0"/>
      <w:color w:val="000000"/>
      <w:position w:val="0"/>
    </w:rPr>
  </w:style>
  <w:style w:type="character" w:customStyle="1" w:styleId="CharStyle78">
    <w:name w:val="Основной текст (18)_"/>
    <w:basedOn w:val="DefaultParagraphFont"/>
    <w:link w:val="Style77"/>
    <w:rPr>
      <w:b w:val="0"/>
      <w:bCs w:val="0"/>
      <w:i w:val="0"/>
      <w:iCs w:val="0"/>
      <w:u w:val="none"/>
      <w:strike w:val="0"/>
      <w:smallCaps w:val="0"/>
      <w:sz w:val="46"/>
      <w:szCs w:val="46"/>
      <w:rFonts w:ascii="Times New Roman" w:eastAsia="Times New Roman" w:hAnsi="Times New Roman" w:cs="Times New Roman"/>
      <w:w w:val="33"/>
      <w:spacing w:val="-10"/>
    </w:rPr>
  </w:style>
  <w:style w:type="character" w:customStyle="1" w:styleId="CharStyle79">
    <w:name w:val="Основной текст (18)"/>
    <w:basedOn w:val="CharStyle78"/>
    <w:rPr>
      <w:lang w:val="ru-RU" w:eastAsia="ru-RU" w:bidi="ru-RU"/>
      <w:color w:val="000000"/>
      <w:position w:val="0"/>
    </w:rPr>
  </w:style>
  <w:style w:type="character" w:customStyle="1" w:styleId="CharStyle80">
    <w:name w:val="Основной текст (10) + Малые прописные"/>
    <w:basedOn w:val="CharStyle63"/>
    <w:rPr>
      <w:lang w:val="ru-RU" w:eastAsia="ru-RU" w:bidi="ru-RU"/>
      <w:smallCaps/>
      <w:sz w:val="24"/>
      <w:szCs w:val="24"/>
      <w:w w:val="100"/>
      <w:spacing w:val="0"/>
      <w:color w:val="000000"/>
      <w:position w:val="0"/>
    </w:rPr>
  </w:style>
  <w:style w:type="character" w:customStyle="1" w:styleId="CharStyle81">
    <w:name w:val="Основной текст (2) + 7 pt"/>
    <w:basedOn w:val="CharStyle41"/>
    <w:rPr>
      <w:lang w:val="ru-RU" w:eastAsia="ru-RU" w:bidi="ru-RU"/>
      <w:sz w:val="14"/>
      <w:szCs w:val="14"/>
      <w:w w:val="100"/>
      <w:spacing w:val="0"/>
      <w:color w:val="000000"/>
      <w:position w:val="0"/>
    </w:rPr>
  </w:style>
  <w:style w:type="character" w:customStyle="1" w:styleId="CharStyle82">
    <w:name w:val="Основной текст (2) + Candara,6,5 pt,Курсив,Малые прописные"/>
    <w:basedOn w:val="CharStyle41"/>
    <w:rPr>
      <w:lang w:val="ru-RU" w:eastAsia="ru-RU" w:bidi="ru-RU"/>
      <w:i/>
      <w:iCs/>
      <w:smallCaps/>
      <w:sz w:val="13"/>
      <w:szCs w:val="13"/>
      <w:rFonts w:ascii="Candara" w:eastAsia="Candara" w:hAnsi="Candara" w:cs="Candara"/>
      <w:w w:val="100"/>
      <w:spacing w:val="0"/>
      <w:color w:val="000000"/>
      <w:position w:val="0"/>
    </w:rPr>
  </w:style>
  <w:style w:type="character" w:customStyle="1" w:styleId="CharStyle83">
    <w:name w:val="Основной текст (2) + 7 pt"/>
    <w:basedOn w:val="CharStyle41"/>
    <w:rPr>
      <w:lang w:val="ru-RU" w:eastAsia="ru-RU" w:bidi="ru-RU"/>
      <w:sz w:val="14"/>
      <w:szCs w:val="14"/>
      <w:w w:val="100"/>
      <w:spacing w:val="0"/>
      <w:color w:val="000000"/>
      <w:position w:val="0"/>
    </w:rPr>
  </w:style>
  <w:style w:type="character" w:customStyle="1" w:styleId="CharStyle84">
    <w:name w:val="Основной текст (2) + 10 pt"/>
    <w:basedOn w:val="CharStyle41"/>
    <w:rPr>
      <w:lang w:val="ru-RU" w:eastAsia="ru-RU" w:bidi="ru-RU"/>
      <w:sz w:val="20"/>
      <w:szCs w:val="20"/>
      <w:w w:val="100"/>
      <w:spacing w:val="0"/>
      <w:color w:val="000000"/>
      <w:position w:val="0"/>
    </w:rPr>
  </w:style>
  <w:style w:type="character" w:customStyle="1" w:styleId="CharStyle86">
    <w:name w:val="Заголовок №2 (2)_"/>
    <w:basedOn w:val="DefaultParagraphFont"/>
    <w:link w:val="Style85"/>
    <w:rPr>
      <w:b w:val="0"/>
      <w:bCs w:val="0"/>
      <w:i w:val="0"/>
      <w:iCs w:val="0"/>
      <w:u w:val="none"/>
      <w:strike w:val="0"/>
      <w:smallCaps w:val="0"/>
      <w:rFonts w:ascii="Times New Roman" w:eastAsia="Times New Roman" w:hAnsi="Times New Roman" w:cs="Times New Roman"/>
    </w:rPr>
  </w:style>
  <w:style w:type="character" w:customStyle="1" w:styleId="CharStyle88">
    <w:name w:val="Основной текст (19)_"/>
    <w:basedOn w:val="DefaultParagraphFont"/>
    <w:link w:val="Style87"/>
    <w:rPr>
      <w:b/>
      <w:bCs/>
      <w:i/>
      <w:iCs/>
      <w:u w:val="none"/>
      <w:strike w:val="0"/>
      <w:smallCaps w:val="0"/>
      <w:sz w:val="19"/>
      <w:szCs w:val="19"/>
      <w:rFonts w:ascii="Times New Roman" w:eastAsia="Times New Roman" w:hAnsi="Times New Roman" w:cs="Times New Roman"/>
    </w:rPr>
  </w:style>
  <w:style w:type="character" w:customStyle="1" w:styleId="CharStyle89">
    <w:name w:val="Основной текст (19) + Интервал 1 pt"/>
    <w:basedOn w:val="CharStyle88"/>
    <w:rPr>
      <w:lang w:val="en-US" w:eastAsia="en-US" w:bidi="en-US"/>
      <w:u w:val="single"/>
      <w:w w:val="100"/>
      <w:spacing w:val="30"/>
      <w:color w:val="000000"/>
      <w:position w:val="0"/>
    </w:rPr>
  </w:style>
  <w:style w:type="character" w:customStyle="1" w:styleId="CharStyle90">
    <w:name w:val="Основной текст (19)"/>
    <w:basedOn w:val="CharStyle88"/>
    <w:rPr>
      <w:lang w:val="en-US" w:eastAsia="en-US" w:bidi="en-US"/>
      <w:w w:val="100"/>
      <w:spacing w:val="0"/>
      <w:color w:val="000000"/>
      <w:position w:val="0"/>
    </w:rPr>
  </w:style>
  <w:style w:type="character" w:customStyle="1" w:styleId="CharStyle91">
    <w:name w:val="Основной текст (19)"/>
    <w:basedOn w:val="CharStyle88"/>
    <w:rPr>
      <w:lang w:val="en-US" w:eastAsia="en-US" w:bidi="en-US"/>
      <w:u w:val="single"/>
      <w:w w:val="100"/>
      <w:spacing w:val="0"/>
      <w:color w:val="000000"/>
      <w:position w:val="0"/>
    </w:rPr>
  </w:style>
  <w:style w:type="character" w:customStyle="1" w:styleId="CharStyle92">
    <w:name w:val="Основной текст (19) + 4,5 pt,Не полужирный,Не курсив"/>
    <w:basedOn w:val="CharStyle88"/>
    <w:rPr>
      <w:lang w:val="ru-RU" w:eastAsia="ru-RU" w:bidi="ru-RU"/>
      <w:b/>
      <w:bCs/>
      <w:i/>
      <w:iCs/>
      <w:u w:val="single"/>
      <w:sz w:val="9"/>
      <w:szCs w:val="9"/>
      <w:w w:val="100"/>
      <w:spacing w:val="0"/>
      <w:color w:val="000000"/>
      <w:position w:val="0"/>
    </w:rPr>
  </w:style>
  <w:style w:type="character" w:customStyle="1" w:styleId="CharStyle93">
    <w:name w:val="Основной текст (2) + Полужирный"/>
    <w:basedOn w:val="CharStyle41"/>
    <w:rPr>
      <w:lang w:val="ru-RU" w:eastAsia="ru-RU" w:bidi="ru-RU"/>
      <w:b/>
      <w:bCs/>
      <w:sz w:val="24"/>
      <w:szCs w:val="24"/>
      <w:w w:val="100"/>
      <w:spacing w:val="0"/>
      <w:color w:val="000000"/>
      <w:position w:val="0"/>
    </w:rPr>
  </w:style>
  <w:style w:type="character" w:customStyle="1" w:styleId="CharStyle94">
    <w:name w:val="Основной текст (2) + Century Gothic,9,5 pt"/>
    <w:basedOn w:val="CharStyle41"/>
    <w:rPr>
      <w:lang w:val="ru-RU" w:eastAsia="ru-RU" w:bidi="ru-RU"/>
      <w:sz w:val="19"/>
      <w:szCs w:val="19"/>
      <w:rFonts w:ascii="Century Gothic" w:eastAsia="Century Gothic" w:hAnsi="Century Gothic" w:cs="Century Gothic"/>
      <w:w w:val="100"/>
      <w:spacing w:val="0"/>
      <w:color w:val="000000"/>
      <w:position w:val="0"/>
    </w:rPr>
  </w:style>
  <w:style w:type="character" w:customStyle="1" w:styleId="CharStyle95">
    <w:name w:val="Основной текст (2) + Franklin Gothic Heavy,4 pt"/>
    <w:basedOn w:val="CharStyle41"/>
    <w:rPr>
      <w:lang w:val="ru-RU" w:eastAsia="ru-RU" w:bidi="ru-RU"/>
      <w:sz w:val="8"/>
      <w:szCs w:val="8"/>
      <w:rFonts w:ascii="Franklin Gothic Heavy" w:eastAsia="Franklin Gothic Heavy" w:hAnsi="Franklin Gothic Heavy" w:cs="Franklin Gothic Heavy"/>
      <w:w w:val="100"/>
      <w:spacing w:val="0"/>
      <w:color w:val="000000"/>
      <w:position w:val="0"/>
    </w:rPr>
  </w:style>
  <w:style w:type="character" w:customStyle="1" w:styleId="CharStyle96">
    <w:name w:val="Основной текст (2) Exact"/>
    <w:basedOn w:val="CharStyle41"/>
    <w:rPr>
      <w:lang w:val="ru-RU" w:eastAsia="ru-RU" w:bidi="ru-RU"/>
      <w:sz w:val="24"/>
      <w:szCs w:val="24"/>
      <w:w w:val="100"/>
      <w:spacing w:val="0"/>
      <w:color w:val="000000"/>
      <w:position w:val="0"/>
    </w:rPr>
  </w:style>
  <w:style w:type="character" w:customStyle="1" w:styleId="CharStyle97">
    <w:name w:val="Основной текст (16)_"/>
    <w:basedOn w:val="DefaultParagraphFont"/>
    <w:link w:val="Style53"/>
    <w:rPr>
      <w:b w:val="0"/>
      <w:bCs w:val="0"/>
      <w:i w:val="0"/>
      <w:iCs w:val="0"/>
      <w:u w:val="none"/>
      <w:strike w:val="0"/>
      <w:smallCaps w:val="0"/>
      <w:sz w:val="16"/>
      <w:szCs w:val="16"/>
      <w:rFonts w:ascii="Franklin Gothic Heavy" w:eastAsia="Franklin Gothic Heavy" w:hAnsi="Franklin Gothic Heavy" w:cs="Franklin Gothic Heavy"/>
    </w:rPr>
  </w:style>
  <w:style w:type="character" w:customStyle="1" w:styleId="CharStyle98">
    <w:name w:val="Основной текст (16) + Интервал 1 pt"/>
    <w:basedOn w:val="CharStyle97"/>
    <w:rPr>
      <w:lang w:val="ru-RU" w:eastAsia="ru-RU" w:bidi="ru-RU"/>
      <w:w w:val="100"/>
      <w:spacing w:val="20"/>
      <w:color w:val="000000"/>
      <w:position w:val="0"/>
    </w:rPr>
  </w:style>
  <w:style w:type="character" w:customStyle="1" w:styleId="CharStyle99">
    <w:name w:val="Колонтитул + 9 pt,Полужирный,Интервал 0 pt"/>
    <w:basedOn w:val="CharStyle46"/>
    <w:rPr>
      <w:lang w:val="ru-RU" w:eastAsia="ru-RU" w:bidi="ru-RU"/>
      <w:b/>
      <w:bCs/>
      <w:sz w:val="18"/>
      <w:szCs w:val="18"/>
      <w:w w:val="100"/>
      <w:spacing w:val="10"/>
      <w:color w:val="000000"/>
      <w:position w:val="0"/>
    </w:rPr>
  </w:style>
  <w:style w:type="character" w:customStyle="1" w:styleId="CharStyle100">
    <w:name w:val="Колонтитул + 7,5 pt"/>
    <w:basedOn w:val="CharStyle46"/>
    <w:rPr>
      <w:lang w:val="ru-RU" w:eastAsia="ru-RU" w:bidi="ru-RU"/>
      <w:sz w:val="15"/>
      <w:szCs w:val="15"/>
      <w:w w:val="100"/>
      <w:spacing w:val="0"/>
      <w:color w:val="000000"/>
      <w:position w:val="0"/>
    </w:rPr>
  </w:style>
  <w:style w:type="character" w:customStyle="1" w:styleId="CharStyle102">
    <w:name w:val="Основной текст (20)_"/>
    <w:basedOn w:val="DefaultParagraphFont"/>
    <w:link w:val="Style101"/>
    <w:rPr>
      <w:b w:val="0"/>
      <w:bCs w:val="0"/>
      <w:i w:val="0"/>
      <w:iCs w:val="0"/>
      <w:u w:val="none"/>
      <w:strike w:val="0"/>
      <w:smallCaps w:val="0"/>
      <w:sz w:val="18"/>
      <w:szCs w:val="18"/>
      <w:rFonts w:ascii="Times New Roman" w:eastAsia="Times New Roman" w:hAnsi="Times New Roman" w:cs="Times New Roman"/>
    </w:rPr>
  </w:style>
  <w:style w:type="character" w:customStyle="1" w:styleId="CharStyle103">
    <w:name w:val="Основной текст (20)"/>
    <w:basedOn w:val="CharStyle102"/>
    <w:rPr>
      <w:lang w:val="ru-RU" w:eastAsia="ru-RU" w:bidi="ru-RU"/>
      <w:w w:val="100"/>
      <w:spacing w:val="0"/>
      <w:color w:val="000000"/>
      <w:position w:val="0"/>
    </w:rPr>
  </w:style>
  <w:style w:type="character" w:customStyle="1" w:styleId="CharStyle104">
    <w:name w:val="Основной текст (16) + Интервал 1 pt"/>
    <w:basedOn w:val="CharStyle97"/>
    <w:rPr>
      <w:lang w:val="ru-RU" w:eastAsia="ru-RU" w:bidi="ru-RU"/>
      <w:u w:val="single"/>
      <w:w w:val="100"/>
      <w:spacing w:val="20"/>
      <w:color w:val="000000"/>
      <w:position w:val="0"/>
    </w:rPr>
  </w:style>
  <w:style w:type="character" w:customStyle="1" w:styleId="CharStyle105">
    <w:name w:val="Основной текст (16) + Интервал 1 pt"/>
    <w:basedOn w:val="CharStyle97"/>
    <w:rPr>
      <w:lang w:val="1024"/>
      <w:w w:val="100"/>
      <w:spacing w:val="20"/>
      <w:color w:val="000000"/>
      <w:position w:val="0"/>
    </w:rPr>
  </w:style>
  <w:style w:type="paragraph" w:customStyle="1" w:styleId="Style3">
    <w:name w:val="Основной текст (8)"/>
    <w:basedOn w:val="Normal"/>
    <w:link w:val="CharStyle4"/>
    <w:pPr>
      <w:widowControl w:val="0"/>
      <w:shd w:val="clear" w:color="auto" w:fill="FFFFFF"/>
      <w:jc w:val="both"/>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Основной текст (7)"/>
    <w:basedOn w:val="Normal"/>
    <w:link w:val="CharStyle16"/>
    <w:pPr>
      <w:widowControl w:val="0"/>
      <w:shd w:val="clear" w:color="auto" w:fill="FFFFFF"/>
      <w:jc w:val="center"/>
      <w:spacing w:before="1740" w:after="1740" w:line="782" w:lineRule="exact"/>
    </w:pPr>
    <w:rPr>
      <w:b w:val="0"/>
      <w:bCs w:val="0"/>
      <w:i w:val="0"/>
      <w:iCs w:val="0"/>
      <w:u w:val="none"/>
      <w:strike w:val="0"/>
      <w:smallCaps w:val="0"/>
      <w:sz w:val="32"/>
      <w:szCs w:val="32"/>
      <w:rFonts w:ascii="Times New Roman" w:eastAsia="Times New Roman" w:hAnsi="Times New Roman" w:cs="Times New Roman"/>
    </w:rPr>
  </w:style>
  <w:style w:type="paragraph" w:customStyle="1" w:styleId="Style8">
    <w:name w:val="Основной текст (3)"/>
    <w:basedOn w:val="Normal"/>
    <w:link w:val="CharStyle9"/>
    <w:pPr>
      <w:widowControl w:val="0"/>
      <w:shd w:val="clear" w:color="auto" w:fill="FFFFFF"/>
      <w:spacing w:after="540" w:line="370" w:lineRule="exact"/>
    </w:pPr>
    <w:rPr>
      <w:b/>
      <w:bCs/>
      <w:i w:val="0"/>
      <w:iCs w:val="0"/>
      <w:u w:val="none"/>
      <w:strike w:val="0"/>
      <w:smallCaps w:val="0"/>
      <w:sz w:val="32"/>
      <w:szCs w:val="32"/>
      <w:rFonts w:ascii="Times New Roman" w:eastAsia="Times New Roman" w:hAnsi="Times New Roman" w:cs="Times New Roman"/>
    </w:rPr>
  </w:style>
  <w:style w:type="paragraph" w:customStyle="1" w:styleId="Style10">
    <w:name w:val="Основной текст (4)"/>
    <w:basedOn w:val="Normal"/>
    <w:link w:val="CharStyle11"/>
    <w:pPr>
      <w:widowControl w:val="0"/>
      <w:shd w:val="clear" w:color="auto" w:fill="FFFFFF"/>
      <w:spacing w:before="540" w:after="2340" w:line="0" w:lineRule="exact"/>
      <w:ind w:firstLine="740"/>
    </w:pPr>
    <w:rPr>
      <w:b w:val="0"/>
      <w:bCs w:val="0"/>
      <w:i w:val="0"/>
      <w:iCs w:val="0"/>
      <w:u w:val="none"/>
      <w:strike w:val="0"/>
      <w:smallCaps w:val="0"/>
      <w:sz w:val="28"/>
      <w:szCs w:val="28"/>
      <w:rFonts w:ascii="Times New Roman" w:eastAsia="Times New Roman" w:hAnsi="Times New Roman" w:cs="Times New Roman"/>
    </w:rPr>
  </w:style>
  <w:style w:type="paragraph" w:customStyle="1" w:styleId="Style12">
    <w:name w:val="Основной текст (5)"/>
    <w:basedOn w:val="Normal"/>
    <w:link w:val="CharStyle13"/>
    <w:pPr>
      <w:widowControl w:val="0"/>
      <w:shd w:val="clear" w:color="auto" w:fill="FFFFFF"/>
      <w:jc w:val="center"/>
      <w:spacing w:before="240" w:after="1560" w:line="0" w:lineRule="exact"/>
    </w:pPr>
    <w:rPr>
      <w:b w:val="0"/>
      <w:bCs w:val="0"/>
      <w:i/>
      <w:iCs/>
      <w:u w:val="none"/>
      <w:strike w:val="0"/>
      <w:smallCaps w:val="0"/>
      <w:sz w:val="28"/>
      <w:szCs w:val="28"/>
      <w:rFonts w:ascii="Times New Roman" w:eastAsia="Times New Roman" w:hAnsi="Times New Roman" w:cs="Times New Roman"/>
    </w:rPr>
  </w:style>
  <w:style w:type="paragraph" w:customStyle="1" w:styleId="Style15">
    <w:name w:val="Основной текст (6)"/>
    <w:basedOn w:val="Normal"/>
    <w:link w:val="CharStyle14"/>
    <w:pPr>
      <w:widowControl w:val="0"/>
      <w:shd w:val="clear" w:color="auto" w:fill="FFFFFF"/>
      <w:jc w:val="center"/>
      <w:spacing w:before="540" w:after="588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17">
    <w:name w:val="Заголовок №1"/>
    <w:basedOn w:val="Normal"/>
    <w:link w:val="CharStyle18"/>
    <w:pPr>
      <w:widowControl w:val="0"/>
      <w:shd w:val="clear" w:color="auto" w:fill="FFFFFF"/>
      <w:jc w:val="center"/>
      <w:outlineLvl w:val="0"/>
      <w:spacing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19">
    <w:name w:val="Заголовок №2"/>
    <w:basedOn w:val="Normal"/>
    <w:link w:val="CharStyle52"/>
    <w:pPr>
      <w:widowControl w:val="0"/>
      <w:shd w:val="clear" w:color="auto" w:fill="FFFFFF"/>
      <w:outlineLvl w:val="1"/>
      <w:spacing w:line="0" w:lineRule="exact"/>
    </w:pPr>
    <w:rPr>
      <w:b/>
      <w:bCs/>
      <w:i w:val="0"/>
      <w:iCs w:val="0"/>
      <w:u w:val="none"/>
      <w:strike w:val="0"/>
      <w:smallCaps w:val="0"/>
      <w:rFonts w:ascii="Times New Roman" w:eastAsia="Times New Roman" w:hAnsi="Times New Roman" w:cs="Times New Roman"/>
    </w:rPr>
  </w:style>
  <w:style w:type="paragraph" w:customStyle="1" w:styleId="Style21">
    <w:name w:val="Основной текст (2)"/>
    <w:basedOn w:val="Normal"/>
    <w:link w:val="CharStyle41"/>
    <w:pPr>
      <w:widowControl w:val="0"/>
      <w:shd w:val="clear" w:color="auto" w:fill="FFFFFF"/>
      <w:spacing w:line="0"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24">
    <w:name w:val="Основной текст (9)"/>
    <w:basedOn w:val="Normal"/>
    <w:link w:val="CharStyle51"/>
    <w:pPr>
      <w:widowControl w:val="0"/>
      <w:shd w:val="clear" w:color="auto" w:fill="FFFFFF"/>
      <w:jc w:val="both"/>
      <w:spacing w:line="274" w:lineRule="exact"/>
    </w:pPr>
    <w:rPr>
      <w:b/>
      <w:bCs/>
      <w:i w:val="0"/>
      <w:iCs w:val="0"/>
      <w:u w:val="none"/>
      <w:strike w:val="0"/>
      <w:smallCaps w:val="0"/>
      <w:rFonts w:ascii="Times New Roman" w:eastAsia="Times New Roman" w:hAnsi="Times New Roman" w:cs="Times New Roman"/>
    </w:rPr>
  </w:style>
  <w:style w:type="paragraph" w:customStyle="1" w:styleId="Style27">
    <w:name w:val="Основной текст (10)"/>
    <w:basedOn w:val="Normal"/>
    <w:link w:val="CharStyle63"/>
    <w:pPr>
      <w:widowControl w:val="0"/>
      <w:shd w:val="clear" w:color="auto" w:fill="FFFFFF"/>
      <w:spacing w:line="0" w:lineRule="exact"/>
    </w:pPr>
    <w:rPr>
      <w:b w:val="0"/>
      <w:bCs w:val="0"/>
      <w:i/>
      <w:iCs/>
      <w:u w:val="none"/>
      <w:strike w:val="0"/>
      <w:smallCaps w:val="0"/>
      <w:rFonts w:ascii="Times New Roman" w:eastAsia="Times New Roman" w:hAnsi="Times New Roman" w:cs="Times New Roman"/>
    </w:rPr>
  </w:style>
  <w:style w:type="paragraph" w:customStyle="1" w:styleId="Style29">
    <w:name w:val="Основной текст (11)"/>
    <w:basedOn w:val="Normal"/>
    <w:link w:val="CharStyle30"/>
    <w:pPr>
      <w:widowControl w:val="0"/>
      <w:shd w:val="clear" w:color="auto" w:fill="FFFFFF"/>
      <w:spacing w:line="115" w:lineRule="exact"/>
    </w:pPr>
    <w:rPr>
      <w:b w:val="0"/>
      <w:bCs w:val="0"/>
      <w:i w:val="0"/>
      <w:iCs w:val="0"/>
      <w:u w:val="none"/>
      <w:strike w:val="0"/>
      <w:smallCaps w:val="0"/>
      <w:sz w:val="12"/>
      <w:szCs w:val="12"/>
      <w:rFonts w:ascii="Franklin Gothic Heavy" w:eastAsia="Franklin Gothic Heavy" w:hAnsi="Franklin Gothic Heavy" w:cs="Franklin Gothic Heavy"/>
      <w:spacing w:val="0"/>
    </w:rPr>
  </w:style>
  <w:style w:type="paragraph" w:customStyle="1" w:styleId="Style31">
    <w:name w:val="Основной текст (12)"/>
    <w:basedOn w:val="Normal"/>
    <w:link w:val="CharStyle32"/>
    <w:pPr>
      <w:widowControl w:val="0"/>
      <w:shd w:val="clear" w:color="auto" w:fill="FFFFFF"/>
      <w:spacing w:line="0" w:lineRule="exact"/>
    </w:pPr>
    <w:rPr>
      <w:b w:val="0"/>
      <w:bCs w:val="0"/>
      <w:i/>
      <w:iCs/>
      <w:u w:val="none"/>
      <w:strike w:val="0"/>
      <w:smallCaps w:val="0"/>
      <w:sz w:val="13"/>
      <w:szCs w:val="13"/>
      <w:rFonts w:ascii="Candara" w:eastAsia="Candara" w:hAnsi="Candara" w:cs="Candara"/>
      <w:spacing w:val="0"/>
    </w:rPr>
  </w:style>
  <w:style w:type="paragraph" w:customStyle="1" w:styleId="Style33">
    <w:name w:val="Основной текст (13)"/>
    <w:basedOn w:val="Normal"/>
    <w:link w:val="CharStyle34"/>
    <w:pPr>
      <w:widowControl w:val="0"/>
      <w:shd w:val="clear" w:color="auto" w:fill="FFFFFF"/>
      <w:spacing w:line="0" w:lineRule="exact"/>
    </w:pPr>
    <w:rPr>
      <w:lang w:val="en-US" w:eastAsia="en-US" w:bidi="en-US"/>
      <w:b w:val="0"/>
      <w:bCs w:val="0"/>
      <w:i w:val="0"/>
      <w:iCs w:val="0"/>
      <w:u w:val="none"/>
      <w:strike w:val="0"/>
      <w:smallCaps w:val="0"/>
      <w:sz w:val="19"/>
      <w:szCs w:val="19"/>
      <w:rFonts w:ascii="Candara" w:eastAsia="Candara" w:hAnsi="Candara" w:cs="Candara"/>
      <w:w w:val="100"/>
    </w:rPr>
  </w:style>
  <w:style w:type="paragraph" w:customStyle="1" w:styleId="Style35">
    <w:name w:val="Основной текст (14)"/>
    <w:basedOn w:val="Normal"/>
    <w:link w:val="CharStyle36"/>
    <w:pPr>
      <w:widowControl w:val="0"/>
      <w:shd w:val="clear" w:color="auto" w:fill="FFFFFF"/>
      <w:spacing w:line="0" w:lineRule="exact"/>
    </w:pPr>
    <w:rPr>
      <w:lang w:val="en-US" w:eastAsia="en-US" w:bidi="en-US"/>
      <w:b w:val="0"/>
      <w:bCs w:val="0"/>
      <w:i/>
      <w:iCs/>
      <w:u w:val="none"/>
      <w:strike w:val="0"/>
      <w:smallCaps w:val="0"/>
      <w:sz w:val="13"/>
      <w:szCs w:val="13"/>
      <w:rFonts w:ascii="Franklin Gothic Heavy" w:eastAsia="Franklin Gothic Heavy" w:hAnsi="Franklin Gothic Heavy" w:cs="Franklin Gothic Heavy"/>
      <w:w w:val="120"/>
    </w:rPr>
  </w:style>
  <w:style w:type="paragraph" w:customStyle="1" w:styleId="Style37">
    <w:name w:val="Основной текст (15)"/>
    <w:basedOn w:val="Normal"/>
    <w:link w:val="CharStyle38"/>
    <w:pPr>
      <w:widowControl w:val="0"/>
      <w:shd w:val="clear" w:color="auto" w:fill="FFFFFF"/>
      <w:spacing w:line="0" w:lineRule="exact"/>
    </w:pPr>
    <w:rPr>
      <w:b w:val="0"/>
      <w:bCs w:val="0"/>
      <w:i w:val="0"/>
      <w:iCs w:val="0"/>
      <w:u w:val="none"/>
      <w:strike w:val="0"/>
      <w:smallCaps w:val="0"/>
      <w:sz w:val="26"/>
      <w:szCs w:val="26"/>
      <w:rFonts w:ascii="Franklin Gothic Book" w:eastAsia="Franklin Gothic Book" w:hAnsi="Franklin Gothic Book" w:cs="Franklin Gothic Book"/>
    </w:rPr>
  </w:style>
  <w:style w:type="paragraph" w:customStyle="1" w:styleId="Style45">
    <w:name w:val="Колонтитул"/>
    <w:basedOn w:val="Normal"/>
    <w:link w:val="CharStyle46"/>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49">
    <w:name w:val="Подпись к таблице (2)"/>
    <w:basedOn w:val="Normal"/>
    <w:link w:val="CharStyle72"/>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53">
    <w:name w:val="Основной текст (16)"/>
    <w:basedOn w:val="Normal"/>
    <w:link w:val="CharStyle97"/>
    <w:pPr>
      <w:widowControl w:val="0"/>
      <w:shd w:val="clear" w:color="auto" w:fill="FFFFFF"/>
      <w:spacing w:line="101" w:lineRule="exact"/>
    </w:pPr>
    <w:rPr>
      <w:b w:val="0"/>
      <w:bCs w:val="0"/>
      <w:i w:val="0"/>
      <w:iCs w:val="0"/>
      <w:u w:val="none"/>
      <w:strike w:val="0"/>
      <w:smallCaps w:val="0"/>
      <w:sz w:val="16"/>
      <w:szCs w:val="16"/>
      <w:rFonts w:ascii="Franklin Gothic Heavy" w:eastAsia="Franklin Gothic Heavy" w:hAnsi="Franklin Gothic Heavy" w:cs="Franklin Gothic Heavy"/>
    </w:rPr>
  </w:style>
  <w:style w:type="paragraph" w:customStyle="1" w:styleId="Style60">
    <w:name w:val="Подпись к таблице"/>
    <w:basedOn w:val="Normal"/>
    <w:link w:val="CharStyle71"/>
    <w:pPr>
      <w:widowControl w:val="0"/>
      <w:shd w:val="clear" w:color="auto" w:fill="FFFFFF"/>
      <w:spacing w:line="278" w:lineRule="exact"/>
    </w:pPr>
    <w:rPr>
      <w:b/>
      <w:bCs/>
      <w:i w:val="0"/>
      <w:iCs w:val="0"/>
      <w:u w:val="none"/>
      <w:strike w:val="0"/>
      <w:smallCaps w:val="0"/>
      <w:rFonts w:ascii="Times New Roman" w:eastAsia="Times New Roman" w:hAnsi="Times New Roman" w:cs="Times New Roman"/>
    </w:rPr>
  </w:style>
  <w:style w:type="paragraph" w:customStyle="1" w:styleId="Style66">
    <w:name w:val="Подпись к таблице (3)"/>
    <w:basedOn w:val="Normal"/>
    <w:link w:val="CharStyle73"/>
    <w:pPr>
      <w:widowControl w:val="0"/>
      <w:shd w:val="clear" w:color="auto" w:fill="FFFFFF"/>
      <w:spacing w:line="0" w:lineRule="exact"/>
    </w:pPr>
    <w:rPr>
      <w:b w:val="0"/>
      <w:bCs w:val="0"/>
      <w:i/>
      <w:iCs/>
      <w:u w:val="none"/>
      <w:strike w:val="0"/>
      <w:smallCaps w:val="0"/>
      <w:rFonts w:ascii="Times New Roman" w:eastAsia="Times New Roman" w:hAnsi="Times New Roman" w:cs="Times New Roman"/>
    </w:rPr>
  </w:style>
  <w:style w:type="paragraph" w:customStyle="1" w:styleId="Style69">
    <w:name w:val="Основной текст (17)"/>
    <w:basedOn w:val="Normal"/>
    <w:link w:val="CharStyle70"/>
    <w:pPr>
      <w:widowControl w:val="0"/>
      <w:shd w:val="clear" w:color="auto" w:fill="FFFFFF"/>
      <w:jc w:val="both"/>
      <w:spacing w:before="180" w:after="180" w:line="0" w:lineRule="exact"/>
    </w:pPr>
    <w:rPr>
      <w:b/>
      <w:bCs/>
      <w:i/>
      <w:iCs/>
      <w:u w:val="none"/>
      <w:strike w:val="0"/>
      <w:smallCaps w:val="0"/>
      <w:rFonts w:ascii="Times New Roman" w:eastAsia="Times New Roman" w:hAnsi="Times New Roman" w:cs="Times New Roman"/>
    </w:rPr>
  </w:style>
  <w:style w:type="paragraph" w:customStyle="1" w:styleId="Style77">
    <w:name w:val="Основной текст (18)"/>
    <w:basedOn w:val="Normal"/>
    <w:link w:val="CharStyle78"/>
    <w:pPr>
      <w:widowControl w:val="0"/>
      <w:shd w:val="clear" w:color="auto" w:fill="FFFFFF"/>
      <w:jc w:val="both"/>
      <w:spacing w:line="403" w:lineRule="exact"/>
    </w:pPr>
    <w:rPr>
      <w:b w:val="0"/>
      <w:bCs w:val="0"/>
      <w:i w:val="0"/>
      <w:iCs w:val="0"/>
      <w:u w:val="none"/>
      <w:strike w:val="0"/>
      <w:smallCaps w:val="0"/>
      <w:sz w:val="46"/>
      <w:szCs w:val="46"/>
      <w:rFonts w:ascii="Times New Roman" w:eastAsia="Times New Roman" w:hAnsi="Times New Roman" w:cs="Times New Roman"/>
      <w:w w:val="33"/>
      <w:spacing w:val="-10"/>
    </w:rPr>
  </w:style>
  <w:style w:type="paragraph" w:customStyle="1" w:styleId="Style85">
    <w:name w:val="Заголовок №2 (2)"/>
    <w:basedOn w:val="Normal"/>
    <w:link w:val="CharStyle86"/>
    <w:pPr>
      <w:widowControl w:val="0"/>
      <w:shd w:val="clear" w:color="auto" w:fill="FFFFFF"/>
      <w:outlineLvl w:val="1"/>
      <w:spacing w:before="840" w:after="180" w:line="0" w:lineRule="exact"/>
    </w:pPr>
    <w:rPr>
      <w:b w:val="0"/>
      <w:bCs w:val="0"/>
      <w:i w:val="0"/>
      <w:iCs w:val="0"/>
      <w:u w:val="none"/>
      <w:strike w:val="0"/>
      <w:smallCaps w:val="0"/>
      <w:rFonts w:ascii="Times New Roman" w:eastAsia="Times New Roman" w:hAnsi="Times New Roman" w:cs="Times New Roman"/>
    </w:rPr>
  </w:style>
  <w:style w:type="paragraph" w:customStyle="1" w:styleId="Style87">
    <w:name w:val="Основной текст (19)"/>
    <w:basedOn w:val="Normal"/>
    <w:link w:val="CharStyle88"/>
    <w:pPr>
      <w:widowControl w:val="0"/>
      <w:shd w:val="clear" w:color="auto" w:fill="FFFFFF"/>
      <w:jc w:val="right"/>
      <w:spacing w:line="0" w:lineRule="exact"/>
    </w:pPr>
    <w:rPr>
      <w:b/>
      <w:bCs/>
      <w:i/>
      <w:iCs/>
      <w:u w:val="none"/>
      <w:strike w:val="0"/>
      <w:smallCaps w:val="0"/>
      <w:sz w:val="19"/>
      <w:szCs w:val="19"/>
      <w:rFonts w:ascii="Times New Roman" w:eastAsia="Times New Roman" w:hAnsi="Times New Roman" w:cs="Times New Roman"/>
    </w:rPr>
  </w:style>
  <w:style w:type="paragraph" w:customStyle="1" w:styleId="Style101">
    <w:name w:val="Основной текст (20)"/>
    <w:basedOn w:val="Normal"/>
    <w:link w:val="CharStyle102"/>
    <w:pPr>
      <w:widowControl w:val="0"/>
      <w:shd w:val="clear" w:color="auto" w:fill="FFFFFF"/>
      <w:spacing w:line="245" w:lineRule="exact"/>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footer" Target="footer8.xml"/><Relationship Id="rId17" Type="http://schemas.openxmlformats.org/officeDocument/2006/relationships/footer" Target="footer9.xml"/><Relationship Id="rId18" Type="http://schemas.openxmlformats.org/officeDocument/2006/relationships/footer" Target="footer10.xml"/><Relationship Id="rId19" Type="http://schemas.openxmlformats.org/officeDocument/2006/relationships/footer" Target="footer11.xml"/><Relationship Id="rId20" Type="http://schemas.openxmlformats.org/officeDocument/2006/relationships/footer" Target="footer12.xml"/><Relationship Id="rId21" Type="http://schemas.openxmlformats.org/officeDocument/2006/relationships/footer" Target="footer13.xml"/><Relationship Id="rId22" Type="http://schemas.openxmlformats.org/officeDocument/2006/relationships/image" Target="media/image3.jpeg"/><Relationship Id="rId23" Type="http://schemas.openxmlformats.org/officeDocument/2006/relationships/image" Target="media/image3.jpeg" TargetMode="External"/><Relationship Id="rId24" Type="http://schemas.openxmlformats.org/officeDocument/2006/relationships/image" Target="media/image4.jpeg"/><Relationship Id="rId25" Type="http://schemas.openxmlformats.org/officeDocument/2006/relationships/image" Target="media/image4.jpeg" TargetMode="External"/><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footer" Target="footer14.xml"/><Relationship Id="rId29" Type="http://schemas.openxmlformats.org/officeDocument/2006/relationships/footer" Target="footer15.xml"/><Relationship Id="rId30" Type="http://schemas.openxmlformats.org/officeDocument/2006/relationships/image" Target="media/image5.jpeg"/><Relationship Id="rId31" Type="http://schemas.openxmlformats.org/officeDocument/2006/relationships/image" Target="media/image5.jpeg" TargetMode="External"/><Relationship Id="rId32" Type="http://schemas.openxmlformats.org/officeDocument/2006/relationships/header" Target="header3.xml"/><Relationship Id="rId33" Type="http://schemas.openxmlformats.org/officeDocument/2006/relationships/header" Target="header4.xml"/><Relationship Id="rId34" Type="http://schemas.openxmlformats.org/officeDocument/2006/relationships/footer" Target="footer16.xml"/><Relationship Id="rId35" Type="http://schemas.openxmlformats.org/officeDocument/2006/relationships/footer" Target="footer17.xml"/></Relationships>
</file>

<file path=docProps/core.xml><?xml version="1.0" encoding="utf-8"?>
<cp:coreProperties xmlns:cp="http://schemas.openxmlformats.org/package/2006/metadata/core-properties" xmlns:dc="http://purl.org/dc/elements/1.1/">
  <dc:title/>
  <dc:subject/>
  <dc:creator>etregubov</dc:creator>
  <cp:keywords/>
</cp:coreProperties>
</file>